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33F" w:rsidRPr="000407FC" w:rsidRDefault="0058733F" w:rsidP="0058733F">
      <w:pPr>
        <w:jc w:val="center"/>
        <w:rPr>
          <w:rStyle w:val="BookTitle1"/>
          <w:rFonts w:ascii="Calibri" w:hAnsi="Calibri"/>
          <w:sz w:val="36"/>
          <w:szCs w:val="36"/>
        </w:rPr>
      </w:pPr>
      <w:bookmarkStart w:id="0" w:name="_GoBack"/>
      <w:bookmarkEnd w:id="0"/>
      <w:r w:rsidRPr="000407FC">
        <w:rPr>
          <w:rStyle w:val="BookTitle1"/>
          <w:rFonts w:ascii="Calibri" w:hAnsi="Calibri"/>
          <w:sz w:val="36"/>
          <w:szCs w:val="36"/>
        </w:rPr>
        <w:t>Curriculum Vitae</w:t>
      </w:r>
    </w:p>
    <w:p w:rsidR="0058733F" w:rsidRPr="000407FC" w:rsidRDefault="0058733F" w:rsidP="0058733F">
      <w:pPr>
        <w:jc w:val="center"/>
        <w:rPr>
          <w:rFonts w:ascii="Calibri" w:hAnsi="Calibri"/>
        </w:rPr>
      </w:pPr>
    </w:p>
    <w:p w:rsidR="0058733F" w:rsidRPr="000407FC" w:rsidRDefault="0058733F" w:rsidP="0058733F">
      <w:pPr>
        <w:rPr>
          <w:rFonts w:ascii="Calibri" w:hAnsi="Calibri"/>
        </w:rPr>
      </w:pPr>
    </w:p>
    <w:p w:rsidR="0058733F" w:rsidRPr="000407FC" w:rsidRDefault="0058733F" w:rsidP="0058733F">
      <w:pPr>
        <w:jc w:val="center"/>
        <w:rPr>
          <w:rFonts w:ascii="Calibri" w:hAnsi="Calibri"/>
          <w:b/>
          <w:bCs/>
          <w:i/>
          <w:sz w:val="28"/>
          <w:szCs w:val="28"/>
        </w:rPr>
      </w:pPr>
      <w:r w:rsidRPr="000407FC">
        <w:rPr>
          <w:rFonts w:ascii="Calibri" w:hAnsi="Calibri"/>
          <w:b/>
          <w:bCs/>
          <w:snapToGrid w:val="0"/>
          <w:sz w:val="28"/>
          <w:szCs w:val="28"/>
        </w:rPr>
        <w:t>Tarek A. Hatem , Ph.D., C.M.C.</w:t>
      </w:r>
    </w:p>
    <w:p w:rsidR="0058733F" w:rsidRPr="000407FC" w:rsidRDefault="0058733F" w:rsidP="0058733F">
      <w:pPr>
        <w:rPr>
          <w:rFonts w:ascii="Calibri" w:hAnsi="Calibri"/>
          <w:i/>
        </w:rPr>
      </w:pPr>
    </w:p>
    <w:p w:rsidR="0058733F" w:rsidRPr="000407FC" w:rsidRDefault="0058733F" w:rsidP="0058733F">
      <w:pPr>
        <w:rPr>
          <w:rFonts w:ascii="Calibri" w:hAnsi="Calibri"/>
          <w:b/>
          <w:bCs/>
        </w:rPr>
      </w:pPr>
    </w:p>
    <w:p w:rsidR="0058733F" w:rsidRPr="000407FC" w:rsidRDefault="0058733F" w:rsidP="0058733F">
      <w:pPr>
        <w:rPr>
          <w:rFonts w:ascii="Calibri" w:hAnsi="Calibri"/>
          <w:b/>
          <w:bCs/>
        </w:rPr>
        <w:sectPr w:rsidR="0058733F" w:rsidRPr="000407FC" w:rsidSect="0058733F">
          <w:headerReference w:type="even" r:id="rId7"/>
          <w:headerReference w:type="default" r:id="rId8"/>
          <w:pgSz w:w="11909" w:h="16834" w:code="9"/>
          <w:pgMar w:top="601" w:right="607" w:bottom="595" w:left="601" w:header="720" w:footer="720" w:gutter="0"/>
          <w:cols w:space="720"/>
          <w:titlePg/>
          <w:docGrid w:linePitch="360"/>
        </w:sectPr>
      </w:pPr>
    </w:p>
    <w:p w:rsidR="0058733F" w:rsidRPr="000407FC" w:rsidRDefault="0058733F" w:rsidP="0058733F">
      <w:pPr>
        <w:rPr>
          <w:rFonts w:ascii="Calibri" w:hAnsi="Calibri"/>
          <w:b/>
          <w:bCs/>
        </w:rPr>
      </w:pPr>
    </w:p>
    <w:p w:rsidR="0058733F" w:rsidRPr="000407FC" w:rsidRDefault="0058733F" w:rsidP="0058733F">
      <w:pPr>
        <w:rPr>
          <w:rFonts w:ascii="Calibri" w:hAnsi="Calibri"/>
          <w:b/>
          <w:bCs/>
        </w:rPr>
      </w:pPr>
      <w:r w:rsidRPr="000407FC">
        <w:rPr>
          <w:rFonts w:ascii="Calibri" w:hAnsi="Calibri"/>
          <w:b/>
          <w:bCs/>
        </w:rPr>
        <w:t xml:space="preserve">The American University in Cairo, </w:t>
      </w:r>
    </w:p>
    <w:p w:rsidR="0058733F" w:rsidRPr="000407FC" w:rsidRDefault="0058733F" w:rsidP="0058733F">
      <w:pPr>
        <w:rPr>
          <w:rFonts w:ascii="Calibri" w:hAnsi="Calibri"/>
          <w:b/>
          <w:bCs/>
        </w:rPr>
      </w:pPr>
      <w:r w:rsidRPr="000407FC">
        <w:rPr>
          <w:rFonts w:ascii="Calibri" w:hAnsi="Calibri"/>
          <w:b/>
          <w:bCs/>
        </w:rPr>
        <w:t>P.O. Box 74 New Cairo 11835, Egypt.</w:t>
      </w:r>
    </w:p>
    <w:p w:rsidR="0058733F" w:rsidRPr="000407FC" w:rsidRDefault="0058733F" w:rsidP="0058733F">
      <w:pPr>
        <w:rPr>
          <w:rFonts w:ascii="Calibri" w:hAnsi="Calibri"/>
          <w:szCs w:val="20"/>
        </w:rPr>
      </w:pPr>
      <w:r w:rsidRPr="000407FC">
        <w:rPr>
          <w:rFonts w:ascii="Calibri" w:hAnsi="Calibri"/>
          <w:szCs w:val="20"/>
        </w:rPr>
        <w:t xml:space="preserve">Management Department, </w:t>
      </w:r>
    </w:p>
    <w:p w:rsidR="0058733F" w:rsidRPr="000407FC" w:rsidRDefault="0058733F" w:rsidP="0058733F">
      <w:pPr>
        <w:rPr>
          <w:rFonts w:ascii="Calibri" w:hAnsi="Calibri"/>
          <w:bCs/>
        </w:rPr>
      </w:pPr>
      <w:r w:rsidRPr="000407FC">
        <w:rPr>
          <w:rFonts w:ascii="Calibri" w:hAnsi="Calibri"/>
          <w:snapToGrid w:val="0"/>
          <w:szCs w:val="20"/>
        </w:rPr>
        <w:t>BEC Building, Room:  2026</w:t>
      </w:r>
      <w:r w:rsidRPr="000407FC">
        <w:rPr>
          <w:rFonts w:ascii="Calibri" w:hAnsi="Calibri"/>
          <w:snapToGrid w:val="0"/>
          <w:szCs w:val="20"/>
        </w:rPr>
        <w:tab/>
      </w:r>
      <w:r w:rsidRPr="000407FC">
        <w:rPr>
          <w:rFonts w:ascii="Calibri" w:hAnsi="Calibri"/>
          <w:snapToGrid w:val="0"/>
          <w:szCs w:val="20"/>
        </w:rPr>
        <w:tab/>
      </w:r>
      <w:r w:rsidRPr="000407FC">
        <w:rPr>
          <w:rFonts w:ascii="Calibri" w:hAnsi="Calibri"/>
          <w:snapToGrid w:val="0"/>
          <w:szCs w:val="20"/>
        </w:rPr>
        <w:br/>
        <w:t>Office Phone: 00-202-2615-3285</w:t>
      </w:r>
      <w:r w:rsidRPr="000407FC">
        <w:rPr>
          <w:rFonts w:ascii="Calibri" w:hAnsi="Calibri"/>
          <w:snapToGrid w:val="0"/>
          <w:szCs w:val="20"/>
        </w:rPr>
        <w:br/>
        <w:t>Fax: 00-202-795-7565</w:t>
      </w:r>
      <w:r w:rsidRPr="000407FC">
        <w:rPr>
          <w:rFonts w:ascii="Calibri" w:hAnsi="Calibri"/>
          <w:snapToGrid w:val="0"/>
          <w:szCs w:val="20"/>
        </w:rPr>
        <w:br/>
        <w:t>E-mail:tarekha@aucegypt.edu</w:t>
      </w:r>
    </w:p>
    <w:p w:rsidR="0058733F" w:rsidRPr="000407FC" w:rsidRDefault="00144BCC" w:rsidP="0058733F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  <w:noProof/>
        </w:rPr>
        <w:drawing>
          <wp:inline distT="0" distB="0" distL="0" distR="0">
            <wp:extent cx="1028700" cy="1276350"/>
            <wp:effectExtent l="19050" t="0" r="0" b="0"/>
            <wp:docPr id="1" name="Picture 1" descr="hatem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tembi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33F" w:rsidRPr="000407FC" w:rsidRDefault="0058733F" w:rsidP="0058733F">
      <w:pPr>
        <w:rPr>
          <w:rFonts w:ascii="Calibri" w:hAnsi="Calibri"/>
          <w:b/>
          <w:bCs/>
        </w:rPr>
      </w:pPr>
    </w:p>
    <w:p w:rsidR="0058733F" w:rsidRPr="000407FC" w:rsidRDefault="0058733F" w:rsidP="0058733F">
      <w:pPr>
        <w:rPr>
          <w:rFonts w:ascii="Calibri" w:hAnsi="Calibri"/>
          <w:b/>
          <w:bCs/>
        </w:rPr>
      </w:pPr>
    </w:p>
    <w:p w:rsidR="0058733F" w:rsidRPr="000407FC" w:rsidRDefault="0058733F" w:rsidP="0058733F">
      <w:pPr>
        <w:rPr>
          <w:rFonts w:ascii="Calibri" w:hAnsi="Calibri"/>
          <w:b/>
          <w:bCs/>
        </w:rPr>
      </w:pPr>
    </w:p>
    <w:p w:rsidR="0058733F" w:rsidRPr="000407FC" w:rsidRDefault="0058733F" w:rsidP="0058733F">
      <w:pPr>
        <w:rPr>
          <w:rFonts w:ascii="Calibri" w:hAnsi="Calibri"/>
          <w:b/>
          <w:bCs/>
        </w:rPr>
      </w:pPr>
    </w:p>
    <w:p w:rsidR="0058733F" w:rsidRPr="000407FC" w:rsidRDefault="0058733F" w:rsidP="0058733F">
      <w:pPr>
        <w:rPr>
          <w:rFonts w:ascii="Calibri" w:hAnsi="Calibri"/>
          <w:b/>
          <w:bCs/>
        </w:rPr>
      </w:pPr>
    </w:p>
    <w:p w:rsidR="0058733F" w:rsidRPr="000407FC" w:rsidRDefault="0058733F" w:rsidP="0058733F">
      <w:pPr>
        <w:rPr>
          <w:rFonts w:ascii="Calibri" w:hAnsi="Calibri"/>
          <w:bCs/>
        </w:rPr>
        <w:sectPr w:rsidR="0058733F" w:rsidRPr="000407FC" w:rsidSect="0058733F">
          <w:type w:val="continuous"/>
          <w:pgSz w:w="11909" w:h="16834" w:code="9"/>
          <w:pgMar w:top="601" w:right="607" w:bottom="595" w:left="601" w:header="720" w:footer="720" w:gutter="0"/>
          <w:cols w:num="2" w:space="720"/>
          <w:titlePg/>
          <w:docGrid w:linePitch="360"/>
        </w:sectPr>
      </w:pPr>
    </w:p>
    <w:p w:rsidR="0058733F" w:rsidRPr="000407FC" w:rsidRDefault="0058733F" w:rsidP="0058733F">
      <w:pPr>
        <w:rPr>
          <w:rStyle w:val="BookTitle1"/>
          <w:rFonts w:ascii="Calibri" w:hAnsi="Calibri"/>
          <w:sz w:val="32"/>
          <w:szCs w:val="32"/>
        </w:rPr>
      </w:pPr>
      <w:r w:rsidRPr="000407FC">
        <w:rPr>
          <w:rStyle w:val="BookTitle1"/>
          <w:rFonts w:ascii="Calibri" w:hAnsi="Calibri"/>
          <w:sz w:val="32"/>
          <w:szCs w:val="32"/>
        </w:rPr>
        <w:t>Education</w:t>
      </w:r>
    </w:p>
    <w:p w:rsidR="0058733F" w:rsidRPr="000407FC" w:rsidRDefault="0058733F">
      <w:pPr>
        <w:rPr>
          <w:rFonts w:ascii="Calibri" w:hAnsi="Calibri"/>
          <w:b/>
          <w:u w:val="single"/>
        </w:rPr>
      </w:pPr>
    </w:p>
    <w:p w:rsidR="0058733F" w:rsidRPr="000407FC" w:rsidRDefault="00476966">
      <w:pPr>
        <w:rPr>
          <w:rFonts w:ascii="Calibri" w:hAnsi="Calibri"/>
          <w:snapToGrid w:val="0"/>
          <w:szCs w:val="20"/>
        </w:rPr>
      </w:pPr>
      <w:hyperlink r:id="rId10" w:history="1">
        <w:r w:rsidR="0058733F" w:rsidRPr="000407FC">
          <w:rPr>
            <w:rStyle w:val="Hyperlink"/>
            <w:rFonts w:ascii="Calibri" w:hAnsi="Calibri"/>
            <w:snapToGrid w:val="0"/>
            <w:color w:val="auto"/>
            <w:szCs w:val="20"/>
          </w:rPr>
          <w:t>University of Colorado, U.S.A.</w:t>
        </w:r>
      </w:hyperlink>
      <w:r w:rsidR="0058733F" w:rsidRPr="000407FC">
        <w:rPr>
          <w:rFonts w:ascii="Calibri" w:hAnsi="Calibri"/>
          <w:snapToGrid w:val="0"/>
          <w:szCs w:val="20"/>
        </w:rPr>
        <w:t xml:space="preserve"> </w:t>
      </w:r>
    </w:p>
    <w:p w:rsidR="0058733F" w:rsidRPr="000407FC" w:rsidRDefault="0058733F" w:rsidP="0058733F">
      <w:pPr>
        <w:ind w:firstLine="720"/>
        <w:rPr>
          <w:rFonts w:ascii="Calibri" w:hAnsi="Calibri"/>
          <w:i/>
        </w:rPr>
      </w:pPr>
      <w:r w:rsidRPr="000407FC">
        <w:rPr>
          <w:rFonts w:ascii="Calibri" w:hAnsi="Calibri"/>
          <w:snapToGrid w:val="0"/>
          <w:szCs w:val="20"/>
        </w:rPr>
        <w:t xml:space="preserve">Ph.D.  1986 Business Administration              </w:t>
      </w:r>
    </w:p>
    <w:p w:rsidR="0058733F" w:rsidRPr="000407FC" w:rsidRDefault="0058733F">
      <w:pPr>
        <w:rPr>
          <w:rFonts w:ascii="Calibri" w:hAnsi="Calibri"/>
          <w:snapToGrid w:val="0"/>
          <w:szCs w:val="20"/>
        </w:rPr>
      </w:pPr>
    </w:p>
    <w:p w:rsidR="0058733F" w:rsidRPr="000407FC" w:rsidRDefault="0058733F">
      <w:pPr>
        <w:rPr>
          <w:rFonts w:ascii="Calibri" w:hAnsi="Calibri"/>
          <w:snapToGrid w:val="0"/>
          <w:szCs w:val="20"/>
        </w:rPr>
      </w:pPr>
      <w:r w:rsidRPr="000407FC">
        <w:rPr>
          <w:rFonts w:ascii="Calibri" w:hAnsi="Calibri"/>
          <w:snapToGrid w:val="0"/>
          <w:szCs w:val="20"/>
        </w:rPr>
        <w:t xml:space="preserve">University of Colorado, U.S.A., </w:t>
      </w:r>
    </w:p>
    <w:p w:rsidR="0058733F" w:rsidRPr="000407FC" w:rsidRDefault="0058733F" w:rsidP="0058733F">
      <w:pPr>
        <w:rPr>
          <w:rFonts w:ascii="Calibri" w:hAnsi="Calibri"/>
          <w:i/>
        </w:rPr>
      </w:pPr>
      <w:r w:rsidRPr="000407FC">
        <w:rPr>
          <w:rFonts w:ascii="Calibri" w:hAnsi="Calibri"/>
          <w:snapToGrid w:val="0"/>
          <w:szCs w:val="20"/>
        </w:rPr>
        <w:tab/>
        <w:t>M.A.  1981 Public Administration</w:t>
      </w:r>
    </w:p>
    <w:p w:rsidR="0058733F" w:rsidRPr="000407FC" w:rsidRDefault="0058733F">
      <w:pPr>
        <w:rPr>
          <w:rFonts w:ascii="Calibri" w:hAnsi="Calibri"/>
          <w:b/>
        </w:rPr>
      </w:pPr>
    </w:p>
    <w:p w:rsidR="0058733F" w:rsidRPr="000407FC" w:rsidRDefault="00476966">
      <w:pPr>
        <w:rPr>
          <w:rFonts w:ascii="Calibri" w:hAnsi="Calibri"/>
          <w:snapToGrid w:val="0"/>
          <w:szCs w:val="20"/>
        </w:rPr>
      </w:pPr>
      <w:hyperlink r:id="rId11" w:history="1">
        <w:r w:rsidR="0058733F" w:rsidRPr="000407FC">
          <w:rPr>
            <w:rStyle w:val="Hyperlink"/>
            <w:rFonts w:ascii="Calibri" w:hAnsi="Calibri"/>
            <w:snapToGrid w:val="0"/>
            <w:color w:val="auto"/>
            <w:szCs w:val="20"/>
          </w:rPr>
          <w:t>Faculty of Engineering, Cairo University, Egypt</w:t>
        </w:r>
      </w:hyperlink>
      <w:r w:rsidR="0058733F" w:rsidRPr="000407FC">
        <w:rPr>
          <w:rFonts w:ascii="Calibri" w:hAnsi="Calibri"/>
          <w:snapToGrid w:val="0"/>
          <w:szCs w:val="20"/>
        </w:rPr>
        <w:t xml:space="preserve">, </w:t>
      </w:r>
    </w:p>
    <w:p w:rsidR="0058733F" w:rsidRPr="000407FC" w:rsidRDefault="0058733F" w:rsidP="0058733F">
      <w:pPr>
        <w:ind w:firstLine="720"/>
        <w:rPr>
          <w:rFonts w:ascii="Calibri" w:hAnsi="Calibri"/>
          <w:b/>
        </w:rPr>
      </w:pPr>
      <w:r w:rsidRPr="000407FC">
        <w:rPr>
          <w:rFonts w:ascii="Calibri" w:hAnsi="Calibri"/>
          <w:snapToGrid w:val="0"/>
          <w:szCs w:val="20"/>
        </w:rPr>
        <w:t>B.SC. 1979  Electrical Engineering</w:t>
      </w:r>
    </w:p>
    <w:p w:rsidR="0058733F" w:rsidRPr="000407FC" w:rsidRDefault="0058733F">
      <w:pPr>
        <w:rPr>
          <w:rFonts w:ascii="Calibri" w:hAnsi="Calibri"/>
          <w:b/>
        </w:rPr>
      </w:pPr>
    </w:p>
    <w:p w:rsidR="0058733F" w:rsidRPr="000407FC" w:rsidRDefault="0058733F">
      <w:pPr>
        <w:pStyle w:val="Heading1"/>
        <w:rPr>
          <w:rFonts w:ascii="Calibri" w:hAnsi="Calibri"/>
          <w:sz w:val="28"/>
          <w:szCs w:val="28"/>
        </w:rPr>
      </w:pPr>
    </w:p>
    <w:p w:rsidR="0058733F" w:rsidRPr="000407FC" w:rsidRDefault="0058733F" w:rsidP="0058733F">
      <w:pPr>
        <w:rPr>
          <w:rStyle w:val="BookTitle1"/>
          <w:rFonts w:ascii="Calibri" w:hAnsi="Calibri"/>
          <w:sz w:val="32"/>
          <w:szCs w:val="32"/>
        </w:rPr>
      </w:pPr>
      <w:r w:rsidRPr="000407FC">
        <w:rPr>
          <w:rStyle w:val="BookTitle1"/>
          <w:rFonts w:ascii="Calibri" w:hAnsi="Calibri"/>
          <w:sz w:val="32"/>
          <w:szCs w:val="32"/>
        </w:rPr>
        <w:t>Academic Work Experience</w:t>
      </w:r>
    </w:p>
    <w:p w:rsidR="002752DC" w:rsidRDefault="002752DC" w:rsidP="002752DC">
      <w:pPr>
        <w:rPr>
          <w:rFonts w:ascii="Calibri" w:hAnsi="Calibri"/>
        </w:rPr>
      </w:pPr>
    </w:p>
    <w:p w:rsidR="0058733F" w:rsidRPr="000407FC" w:rsidRDefault="0058733F" w:rsidP="0063619E">
      <w:pPr>
        <w:ind w:left="1890" w:hanging="1890"/>
        <w:rPr>
          <w:rFonts w:ascii="Calibri" w:hAnsi="Calibri"/>
        </w:rPr>
      </w:pPr>
      <w:r w:rsidRPr="000407FC">
        <w:rPr>
          <w:rFonts w:ascii="Calibri" w:hAnsi="Calibri"/>
        </w:rPr>
        <w:t>Fall 2013-present   Director of the Entrepreneurship</w:t>
      </w:r>
      <w:r w:rsidR="000D60B8" w:rsidRPr="000407FC">
        <w:rPr>
          <w:rFonts w:ascii="Calibri" w:hAnsi="Calibri"/>
        </w:rPr>
        <w:t xml:space="preserve"> </w:t>
      </w:r>
      <w:r w:rsidR="003327A2">
        <w:rPr>
          <w:rFonts w:ascii="Calibri" w:hAnsi="Calibri"/>
        </w:rPr>
        <w:t>U</w:t>
      </w:r>
      <w:r w:rsidRPr="000407FC">
        <w:rPr>
          <w:rFonts w:ascii="Calibri" w:hAnsi="Calibri"/>
        </w:rPr>
        <w:t>nit.</w:t>
      </w:r>
    </w:p>
    <w:p w:rsidR="0058733F" w:rsidRPr="000407FC" w:rsidRDefault="0058733F" w:rsidP="0063619E">
      <w:pPr>
        <w:rPr>
          <w:rFonts w:ascii="Calibri" w:hAnsi="Calibri"/>
        </w:rPr>
      </w:pPr>
    </w:p>
    <w:p w:rsidR="0058733F" w:rsidRPr="000407FC" w:rsidRDefault="0058733F" w:rsidP="0063619E">
      <w:pPr>
        <w:ind w:left="1890" w:hanging="1890"/>
        <w:rPr>
          <w:rFonts w:ascii="Calibri" w:hAnsi="Calibri"/>
        </w:rPr>
      </w:pPr>
      <w:r w:rsidRPr="000407FC">
        <w:rPr>
          <w:rFonts w:ascii="Calibri" w:hAnsi="Calibri"/>
        </w:rPr>
        <w:t>2012-2013</w:t>
      </w:r>
      <w:r w:rsidRPr="000407FC">
        <w:rPr>
          <w:rFonts w:ascii="Calibri" w:hAnsi="Calibri"/>
        </w:rPr>
        <w:tab/>
        <w:t>Visiting Professor of Strategic Management and Entrepreneurship, University of Colorado, Denver, USA.</w:t>
      </w:r>
    </w:p>
    <w:p w:rsidR="0058733F" w:rsidRPr="000407FC" w:rsidRDefault="0058733F" w:rsidP="0063619E">
      <w:pPr>
        <w:ind w:left="1890"/>
        <w:rPr>
          <w:rFonts w:ascii="Calibri" w:hAnsi="Calibri"/>
        </w:rPr>
      </w:pPr>
    </w:p>
    <w:p w:rsidR="0058733F" w:rsidRPr="000407FC" w:rsidRDefault="0058733F" w:rsidP="0063619E">
      <w:pPr>
        <w:ind w:left="1890" w:hanging="1890"/>
        <w:rPr>
          <w:rFonts w:ascii="Calibri" w:hAnsi="Calibri"/>
        </w:rPr>
      </w:pPr>
    </w:p>
    <w:p w:rsidR="0058733F" w:rsidRDefault="0058733F" w:rsidP="0063619E">
      <w:pPr>
        <w:ind w:left="1890" w:hanging="1890"/>
        <w:rPr>
          <w:rFonts w:ascii="Calibri" w:hAnsi="Calibri"/>
        </w:rPr>
      </w:pPr>
      <w:r w:rsidRPr="000407FC">
        <w:rPr>
          <w:rFonts w:ascii="Calibri" w:hAnsi="Calibri"/>
        </w:rPr>
        <w:t>2000-present</w:t>
      </w:r>
      <w:r w:rsidRPr="000407FC">
        <w:rPr>
          <w:rFonts w:ascii="Calibri" w:hAnsi="Calibri"/>
        </w:rPr>
        <w:tab/>
        <w:t>Tenured Full Professor</w:t>
      </w:r>
      <w:r w:rsidRPr="000407FC">
        <w:rPr>
          <w:rFonts w:ascii="Calibri" w:hAnsi="Calibri"/>
          <w:snapToGrid w:val="0"/>
          <w:szCs w:val="20"/>
        </w:rPr>
        <w:t xml:space="preserve"> of Strategic Management and Entrepreneurship,</w:t>
      </w:r>
      <w:r w:rsidRPr="000407FC">
        <w:rPr>
          <w:rFonts w:ascii="Calibri" w:hAnsi="Calibri"/>
        </w:rPr>
        <w:t xml:space="preserve"> the American University in Cairo, Egypt.</w:t>
      </w:r>
    </w:p>
    <w:p w:rsidR="000407FC" w:rsidRDefault="000407FC" w:rsidP="0063619E">
      <w:pPr>
        <w:ind w:left="1890" w:hanging="1890"/>
        <w:rPr>
          <w:rFonts w:ascii="Calibri" w:hAnsi="Calibri"/>
        </w:rPr>
      </w:pPr>
    </w:p>
    <w:p w:rsidR="0058733F" w:rsidRPr="000407FC" w:rsidRDefault="000407FC" w:rsidP="0063619E">
      <w:pPr>
        <w:ind w:left="1890" w:hanging="1890"/>
        <w:rPr>
          <w:rFonts w:ascii="Calibri" w:hAnsi="Calibri"/>
        </w:rPr>
      </w:pPr>
      <w:r>
        <w:rPr>
          <w:rFonts w:ascii="Calibri" w:hAnsi="Calibri"/>
        </w:rPr>
        <w:t xml:space="preserve">2009 – 2012 </w:t>
      </w:r>
      <w:r>
        <w:rPr>
          <w:rFonts w:ascii="Calibri" w:hAnsi="Calibri"/>
        </w:rPr>
        <w:tab/>
        <w:t>Head of Entrepreneurship and Leadership Unit, Management Department, the American University in Cairo</w:t>
      </w:r>
    </w:p>
    <w:p w:rsidR="0058733F" w:rsidRPr="000407FC" w:rsidRDefault="0058733F" w:rsidP="0063619E">
      <w:pPr>
        <w:ind w:left="1890" w:hanging="1890"/>
        <w:rPr>
          <w:rFonts w:ascii="Calibri" w:hAnsi="Calibri"/>
        </w:rPr>
      </w:pPr>
    </w:p>
    <w:p w:rsidR="0058733F" w:rsidRPr="000407FC" w:rsidRDefault="0058733F" w:rsidP="0063619E">
      <w:pPr>
        <w:tabs>
          <w:tab w:val="right" w:pos="1980"/>
        </w:tabs>
        <w:ind w:left="1890" w:hanging="1980"/>
        <w:rPr>
          <w:rStyle w:val="Strong"/>
          <w:rFonts w:ascii="Calibri" w:hAnsi="Calibri"/>
          <w:b w:val="0"/>
        </w:rPr>
      </w:pPr>
      <w:r w:rsidRPr="000407FC">
        <w:rPr>
          <w:rFonts w:ascii="Calibri" w:hAnsi="Calibri"/>
        </w:rPr>
        <w:t xml:space="preserve">2007-2009               </w:t>
      </w:r>
      <w:r w:rsidRPr="000407FC">
        <w:rPr>
          <w:rFonts w:ascii="Calibri" w:hAnsi="Calibri"/>
        </w:rPr>
        <w:tab/>
        <w:t xml:space="preserve"> </w:t>
      </w:r>
      <w:r w:rsidRPr="000407FC">
        <w:rPr>
          <w:rStyle w:val="Strong"/>
          <w:rFonts w:ascii="Calibri" w:hAnsi="Calibri"/>
          <w:b w:val="0"/>
        </w:rPr>
        <w:t>Associate Dean for Executive Education, Dubai School of    Government</w:t>
      </w:r>
      <w:r w:rsidR="000D60B8" w:rsidRPr="000407FC">
        <w:rPr>
          <w:rStyle w:val="Strong"/>
          <w:rFonts w:ascii="Calibri" w:hAnsi="Calibri"/>
          <w:b w:val="0"/>
        </w:rPr>
        <w:t>,</w:t>
      </w:r>
      <w:r w:rsidR="000407FC" w:rsidRPr="000407FC">
        <w:rPr>
          <w:rStyle w:val="Strong"/>
          <w:rFonts w:ascii="Calibri" w:hAnsi="Calibri"/>
          <w:b w:val="0"/>
        </w:rPr>
        <w:t xml:space="preserve"> </w:t>
      </w:r>
      <w:r w:rsidR="000D60B8" w:rsidRPr="000407FC">
        <w:rPr>
          <w:rStyle w:val="Strong"/>
          <w:rFonts w:ascii="Calibri" w:hAnsi="Calibri"/>
          <w:b w:val="0"/>
        </w:rPr>
        <w:t>U.A.E</w:t>
      </w:r>
    </w:p>
    <w:p w:rsidR="0058733F" w:rsidRPr="000407FC" w:rsidRDefault="0058733F" w:rsidP="0063619E">
      <w:pPr>
        <w:tabs>
          <w:tab w:val="right" w:pos="2160"/>
        </w:tabs>
        <w:ind w:left="1890" w:hanging="2160"/>
        <w:rPr>
          <w:rFonts w:ascii="Calibri" w:hAnsi="Calibri"/>
          <w:b/>
          <w:bCs/>
        </w:rPr>
      </w:pPr>
    </w:p>
    <w:p w:rsidR="0058733F" w:rsidRPr="000407FC" w:rsidRDefault="0058733F" w:rsidP="0063619E">
      <w:pPr>
        <w:ind w:left="1890" w:hanging="1980"/>
        <w:rPr>
          <w:rFonts w:ascii="Calibri" w:hAnsi="Calibri"/>
        </w:rPr>
      </w:pPr>
      <w:r w:rsidRPr="000407FC">
        <w:rPr>
          <w:rFonts w:ascii="Calibri" w:hAnsi="Calibri"/>
        </w:rPr>
        <w:t>2007</w:t>
      </w:r>
      <w:r w:rsidRPr="000407FC">
        <w:rPr>
          <w:rFonts w:ascii="Calibri" w:hAnsi="Calibri"/>
        </w:rPr>
        <w:tab/>
        <w:t>Academic Microfinance Program Director in Citadel Financial Center</w:t>
      </w:r>
    </w:p>
    <w:p w:rsidR="0058733F" w:rsidRPr="000407FC" w:rsidRDefault="0058733F" w:rsidP="0063619E">
      <w:pPr>
        <w:ind w:left="2160" w:hanging="2160"/>
        <w:rPr>
          <w:rFonts w:ascii="Calibri" w:hAnsi="Calibri"/>
        </w:rPr>
      </w:pPr>
    </w:p>
    <w:p w:rsidR="0058733F" w:rsidRPr="000407FC" w:rsidRDefault="0058733F" w:rsidP="0063619E">
      <w:pPr>
        <w:widowControl w:val="0"/>
        <w:spacing w:before="100" w:beforeAutospacing="1" w:after="100" w:afterAutospacing="1"/>
        <w:rPr>
          <w:rFonts w:ascii="Calibri" w:hAnsi="Calibri"/>
        </w:rPr>
      </w:pPr>
      <w:r w:rsidRPr="000407FC">
        <w:rPr>
          <w:rFonts w:ascii="Calibri" w:hAnsi="Calibri"/>
        </w:rPr>
        <w:t xml:space="preserve">2005-2007                Head of the Management Unit, Department of Management, </w:t>
      </w:r>
      <w:r w:rsidR="002752DC">
        <w:rPr>
          <w:rFonts w:ascii="Calibri" w:hAnsi="Calibri"/>
        </w:rPr>
        <w:t>A.U.C</w:t>
      </w:r>
      <w:r w:rsidRPr="000407FC">
        <w:rPr>
          <w:rFonts w:ascii="Calibri" w:hAnsi="Calibri"/>
        </w:rPr>
        <w:t xml:space="preserve"> </w:t>
      </w:r>
    </w:p>
    <w:p w:rsidR="0058733F" w:rsidRPr="000407FC" w:rsidRDefault="0058733F" w:rsidP="0063619E">
      <w:pPr>
        <w:widowControl w:val="0"/>
        <w:spacing w:before="100" w:beforeAutospacing="1" w:after="100" w:afterAutospacing="1"/>
        <w:rPr>
          <w:rFonts w:ascii="Calibri" w:hAnsi="Calibri"/>
        </w:rPr>
      </w:pPr>
      <w:r w:rsidRPr="000407FC">
        <w:rPr>
          <w:rFonts w:ascii="Calibri" w:hAnsi="Calibri"/>
        </w:rPr>
        <w:t>2002                         Visiting Professor, University of Maryland, the United States.</w:t>
      </w:r>
    </w:p>
    <w:p w:rsidR="0058733F" w:rsidRPr="000407FC" w:rsidRDefault="0058733F" w:rsidP="0063619E">
      <w:pPr>
        <w:widowControl w:val="0"/>
        <w:spacing w:before="100" w:beforeAutospacing="1" w:after="100" w:afterAutospacing="1"/>
        <w:rPr>
          <w:rFonts w:ascii="Calibri" w:hAnsi="Calibri"/>
          <w:snapToGrid w:val="0"/>
          <w:sz w:val="28"/>
          <w:szCs w:val="28"/>
        </w:rPr>
      </w:pPr>
      <w:r w:rsidRPr="000407FC">
        <w:rPr>
          <w:rFonts w:ascii="Calibri" w:hAnsi="Calibri"/>
        </w:rPr>
        <w:lastRenderedPageBreak/>
        <w:t>1997</w:t>
      </w:r>
      <w:r w:rsidRPr="000407FC">
        <w:rPr>
          <w:rFonts w:ascii="Calibri" w:hAnsi="Calibri"/>
        </w:rPr>
        <w:tab/>
      </w:r>
      <w:r w:rsidRPr="000407FC">
        <w:rPr>
          <w:rFonts w:ascii="Calibri" w:hAnsi="Calibri"/>
        </w:rPr>
        <w:tab/>
        <w:t xml:space="preserve">        </w:t>
      </w:r>
      <w:r w:rsidRPr="000407FC">
        <w:rPr>
          <w:rFonts w:ascii="Calibri" w:hAnsi="Calibri"/>
          <w:snapToGrid w:val="0"/>
        </w:rPr>
        <w:t>Visiting Professor, University of Colorado</w:t>
      </w:r>
      <w:r w:rsidRPr="000407FC">
        <w:rPr>
          <w:rFonts w:ascii="Calibri" w:hAnsi="Calibri"/>
          <w:snapToGrid w:val="0"/>
          <w:sz w:val="28"/>
          <w:szCs w:val="28"/>
        </w:rPr>
        <w:t>.</w:t>
      </w:r>
    </w:p>
    <w:p w:rsidR="0058733F" w:rsidRPr="000407FC" w:rsidRDefault="0058733F" w:rsidP="0063619E">
      <w:pPr>
        <w:widowControl w:val="0"/>
        <w:spacing w:before="100" w:beforeAutospacing="1" w:after="100" w:afterAutospacing="1"/>
        <w:ind w:left="2160" w:hanging="2160"/>
        <w:rPr>
          <w:rFonts w:ascii="Calibri" w:hAnsi="Calibri"/>
          <w:snapToGrid w:val="0"/>
        </w:rPr>
      </w:pPr>
      <w:r w:rsidRPr="000407FC">
        <w:rPr>
          <w:rFonts w:ascii="Calibri" w:hAnsi="Calibri"/>
          <w:snapToGrid w:val="0"/>
        </w:rPr>
        <w:t>1996-2000               Tenured Associate Professor, the American University in Cairo, Egypt.</w:t>
      </w:r>
    </w:p>
    <w:p w:rsidR="0058733F" w:rsidRPr="000407FC" w:rsidRDefault="0058733F" w:rsidP="0063619E">
      <w:pPr>
        <w:widowControl w:val="0"/>
        <w:spacing w:before="100" w:beforeAutospacing="1" w:after="100" w:afterAutospacing="1"/>
        <w:ind w:left="2160" w:hanging="2160"/>
        <w:rPr>
          <w:rFonts w:ascii="Calibri" w:hAnsi="Calibri"/>
          <w:snapToGrid w:val="0"/>
        </w:rPr>
      </w:pPr>
      <w:r w:rsidRPr="000407FC">
        <w:rPr>
          <w:rFonts w:ascii="Calibri" w:hAnsi="Calibri"/>
          <w:snapToGrid w:val="0"/>
        </w:rPr>
        <w:t>1991-1996               Director of Undergraduate Program. Department of Management, the American University in Cairo</w:t>
      </w:r>
    </w:p>
    <w:p w:rsidR="0058733F" w:rsidRPr="000407FC" w:rsidRDefault="0058733F" w:rsidP="0063619E">
      <w:pPr>
        <w:widowControl w:val="0"/>
        <w:spacing w:before="100" w:beforeAutospacing="1" w:after="100" w:afterAutospacing="1"/>
        <w:ind w:left="2160" w:hanging="2160"/>
        <w:rPr>
          <w:rFonts w:ascii="Calibri" w:hAnsi="Calibri"/>
          <w:snapToGrid w:val="0"/>
        </w:rPr>
      </w:pPr>
      <w:r w:rsidRPr="000407FC">
        <w:rPr>
          <w:rFonts w:ascii="Calibri" w:hAnsi="Calibri"/>
          <w:snapToGrid w:val="0"/>
        </w:rPr>
        <w:t>1989-1996               Assistant Professor, the American University in Cairo, Egypt.</w:t>
      </w:r>
    </w:p>
    <w:p w:rsidR="0058733F" w:rsidRPr="000407FC" w:rsidRDefault="0058733F" w:rsidP="0063619E">
      <w:pPr>
        <w:widowControl w:val="0"/>
        <w:spacing w:before="100" w:beforeAutospacing="1" w:after="100" w:afterAutospacing="1"/>
        <w:ind w:left="2160" w:hanging="2160"/>
        <w:rPr>
          <w:rFonts w:ascii="Calibri" w:hAnsi="Calibri"/>
          <w:snapToGrid w:val="0"/>
        </w:rPr>
      </w:pPr>
      <w:r w:rsidRPr="000407FC">
        <w:rPr>
          <w:rFonts w:ascii="Calibri" w:hAnsi="Calibri"/>
          <w:snapToGrid w:val="0"/>
        </w:rPr>
        <w:t>1986-1989               Assistant Professor, Sadat Academy for Management Sciences, Cairo, Egypt.</w:t>
      </w:r>
    </w:p>
    <w:p w:rsidR="0058733F" w:rsidRPr="000407FC" w:rsidRDefault="0058733F" w:rsidP="0063619E">
      <w:pPr>
        <w:rPr>
          <w:rStyle w:val="BookTitle1"/>
          <w:rFonts w:ascii="Calibri" w:hAnsi="Calibri"/>
          <w:sz w:val="32"/>
          <w:szCs w:val="32"/>
        </w:rPr>
      </w:pPr>
    </w:p>
    <w:p w:rsidR="0058733F" w:rsidRDefault="0058733F" w:rsidP="0058733F">
      <w:pPr>
        <w:rPr>
          <w:rStyle w:val="BookTitle1"/>
          <w:rFonts w:ascii="Calibri" w:hAnsi="Calibri"/>
          <w:sz w:val="32"/>
          <w:szCs w:val="32"/>
        </w:rPr>
      </w:pPr>
      <w:r w:rsidRPr="000407FC">
        <w:rPr>
          <w:rStyle w:val="BookTitle1"/>
          <w:rFonts w:ascii="Calibri" w:hAnsi="Calibri"/>
          <w:sz w:val="32"/>
          <w:szCs w:val="32"/>
        </w:rPr>
        <w:t>Non-Academic Professional Work Experience</w:t>
      </w:r>
    </w:p>
    <w:p w:rsidR="003327A2" w:rsidRDefault="003327A2" w:rsidP="0058733F">
      <w:pPr>
        <w:rPr>
          <w:rStyle w:val="BookTitle1"/>
          <w:rFonts w:ascii="Calibri" w:hAnsi="Calibri"/>
          <w:sz w:val="32"/>
          <w:szCs w:val="32"/>
        </w:rPr>
      </w:pPr>
    </w:p>
    <w:p w:rsidR="003327A2" w:rsidRPr="003327A2" w:rsidRDefault="003327A2" w:rsidP="0058733F">
      <w:pPr>
        <w:rPr>
          <w:rStyle w:val="BookTitle1"/>
          <w:rFonts w:ascii="Calibri" w:hAnsi="Calibri"/>
          <w:b w:val="0"/>
        </w:rPr>
      </w:pPr>
      <w:r>
        <w:rPr>
          <w:rStyle w:val="BookTitle1"/>
          <w:rFonts w:ascii="Calibri" w:hAnsi="Calibri"/>
        </w:rPr>
        <w:t>2017 member of ministry of Industry  and trade small business  reform committee</w:t>
      </w:r>
    </w:p>
    <w:p w:rsidR="003327A2" w:rsidRDefault="003327A2" w:rsidP="000D60B8">
      <w:pPr>
        <w:widowControl w:val="0"/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>2016 Chairman of Egyptian Japanese Friendship Association</w:t>
      </w:r>
    </w:p>
    <w:p w:rsidR="002752DC" w:rsidRDefault="002752DC" w:rsidP="000D60B8">
      <w:pPr>
        <w:widowControl w:val="0"/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 xml:space="preserve">2015- present Chairman of Hatem’s </w:t>
      </w:r>
      <w:r w:rsidR="003327A2">
        <w:rPr>
          <w:rFonts w:ascii="Calibri" w:hAnsi="Calibri"/>
        </w:rPr>
        <w:t>C</w:t>
      </w:r>
      <w:r>
        <w:rPr>
          <w:rFonts w:ascii="Calibri" w:hAnsi="Calibri"/>
        </w:rPr>
        <w:t xml:space="preserve">harity </w:t>
      </w:r>
      <w:r w:rsidR="003327A2">
        <w:rPr>
          <w:rFonts w:ascii="Calibri" w:hAnsi="Calibri"/>
        </w:rPr>
        <w:t>Association</w:t>
      </w:r>
    </w:p>
    <w:p w:rsidR="002752DC" w:rsidRDefault="002752DC" w:rsidP="000D60B8">
      <w:pPr>
        <w:widowControl w:val="0"/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>2013-present founding member of the Board of ENID</w:t>
      </w:r>
    </w:p>
    <w:p w:rsidR="0058733F" w:rsidRPr="000407FC" w:rsidRDefault="0058733F" w:rsidP="000D60B8">
      <w:pPr>
        <w:widowControl w:val="0"/>
        <w:spacing w:before="100" w:beforeAutospacing="1" w:after="100" w:afterAutospacing="1"/>
        <w:jc w:val="both"/>
        <w:rPr>
          <w:rFonts w:ascii="Calibri" w:hAnsi="Calibri"/>
        </w:rPr>
      </w:pPr>
      <w:r w:rsidRPr="000407FC">
        <w:rPr>
          <w:rFonts w:ascii="Calibri" w:hAnsi="Calibri"/>
        </w:rPr>
        <w:t xml:space="preserve">2009-2010, Member, Board of Directors of </w:t>
      </w:r>
      <w:proofErr w:type="spellStart"/>
      <w:r w:rsidR="000D60B8" w:rsidRPr="000407FC">
        <w:rPr>
          <w:rFonts w:ascii="Calibri" w:hAnsi="Calibri"/>
        </w:rPr>
        <w:t>Misr</w:t>
      </w:r>
      <w:proofErr w:type="spellEnd"/>
      <w:r w:rsidR="000D60B8" w:rsidRPr="000407FC">
        <w:rPr>
          <w:rFonts w:ascii="Calibri" w:hAnsi="Calibri"/>
        </w:rPr>
        <w:t xml:space="preserve"> </w:t>
      </w:r>
      <w:r w:rsidRPr="000407FC">
        <w:rPr>
          <w:rFonts w:ascii="Calibri" w:hAnsi="Calibri"/>
        </w:rPr>
        <w:t xml:space="preserve">Travel </w:t>
      </w:r>
    </w:p>
    <w:p w:rsidR="0058733F" w:rsidRPr="000407FC" w:rsidRDefault="0058733F" w:rsidP="0058733F">
      <w:pPr>
        <w:jc w:val="both"/>
        <w:rPr>
          <w:rFonts w:ascii="Calibri" w:hAnsi="Calibri"/>
          <w:snapToGrid w:val="0"/>
        </w:rPr>
      </w:pPr>
      <w:r w:rsidRPr="000407FC">
        <w:rPr>
          <w:rFonts w:ascii="Calibri" w:hAnsi="Calibri"/>
          <w:snapToGrid w:val="0"/>
        </w:rPr>
        <w:t xml:space="preserve">2005-present, Vice Chairman of Egyptian Japanese Friendship Association </w:t>
      </w:r>
    </w:p>
    <w:p w:rsidR="0058733F" w:rsidRPr="000407FC" w:rsidRDefault="0058733F" w:rsidP="000D60B8">
      <w:pPr>
        <w:widowControl w:val="0"/>
        <w:spacing w:before="100" w:beforeAutospacing="1" w:after="100" w:afterAutospacing="1"/>
        <w:jc w:val="both"/>
        <w:rPr>
          <w:rFonts w:ascii="Calibri" w:hAnsi="Calibri"/>
          <w:i/>
          <w:iCs/>
          <w:snapToGrid w:val="0"/>
        </w:rPr>
      </w:pPr>
      <w:r w:rsidRPr="000407FC">
        <w:rPr>
          <w:rFonts w:ascii="Calibri" w:hAnsi="Calibri"/>
          <w:snapToGrid w:val="0"/>
        </w:rPr>
        <w:t>2004-2007</w:t>
      </w:r>
      <w:r w:rsidRPr="000407FC">
        <w:rPr>
          <w:rFonts w:ascii="Calibri" w:hAnsi="Calibri"/>
          <w:i/>
          <w:iCs/>
          <w:snapToGrid w:val="0"/>
        </w:rPr>
        <w:t xml:space="preserve">, </w:t>
      </w:r>
      <w:r w:rsidRPr="000407FC">
        <w:rPr>
          <w:rFonts w:ascii="Calibri" w:hAnsi="Calibri"/>
          <w:snapToGrid w:val="0"/>
        </w:rPr>
        <w:t xml:space="preserve">Member, Research and Policy Advisory Committee of the </w:t>
      </w:r>
      <w:hyperlink r:id="rId12" w:history="1">
        <w:r w:rsidRPr="000407FC">
          <w:rPr>
            <w:rStyle w:val="Hyperlink"/>
            <w:rFonts w:ascii="Calibri" w:hAnsi="Calibri"/>
            <w:snapToGrid w:val="0"/>
            <w:color w:val="auto"/>
          </w:rPr>
          <w:t>Ministry of Trade</w:t>
        </w:r>
      </w:hyperlink>
      <w:r w:rsidRPr="000407FC">
        <w:rPr>
          <w:rFonts w:ascii="Calibri" w:hAnsi="Calibri"/>
          <w:snapToGrid w:val="0"/>
          <w:u w:val="single"/>
        </w:rPr>
        <w:t xml:space="preserve"> and Industry</w:t>
      </w:r>
      <w:r w:rsidRPr="000407FC">
        <w:rPr>
          <w:rFonts w:ascii="Calibri" w:hAnsi="Calibri"/>
          <w:snapToGrid w:val="0"/>
        </w:rPr>
        <w:t xml:space="preserve">, Small and Medium Enterprise Policy Development Project (a partnership between the ministry, The International Development Research Center, </w:t>
      </w:r>
      <w:r w:rsidRPr="000407FC">
        <w:rPr>
          <w:rFonts w:ascii="Calibri" w:hAnsi="Calibri"/>
          <w:i/>
          <w:iCs/>
          <w:snapToGrid w:val="0"/>
        </w:rPr>
        <w:t xml:space="preserve">IDCR </w:t>
      </w:r>
      <w:r w:rsidRPr="000407FC">
        <w:rPr>
          <w:rFonts w:ascii="Calibri" w:hAnsi="Calibri"/>
          <w:snapToGrid w:val="0"/>
        </w:rPr>
        <w:t xml:space="preserve">and Canadian International Development Agency, </w:t>
      </w:r>
      <w:r w:rsidRPr="000407FC">
        <w:rPr>
          <w:rFonts w:ascii="Calibri" w:hAnsi="Calibri"/>
          <w:i/>
          <w:iCs/>
          <w:snapToGrid w:val="0"/>
        </w:rPr>
        <w:t xml:space="preserve">CIDA) </w:t>
      </w:r>
    </w:p>
    <w:p w:rsidR="0058733F" w:rsidRPr="000407FC" w:rsidRDefault="0058733F" w:rsidP="0058733F">
      <w:pPr>
        <w:widowControl w:val="0"/>
        <w:spacing w:before="100" w:beforeAutospacing="1" w:after="100" w:afterAutospacing="1"/>
        <w:jc w:val="both"/>
        <w:rPr>
          <w:rFonts w:ascii="Calibri" w:hAnsi="Calibri"/>
        </w:rPr>
      </w:pPr>
      <w:r w:rsidRPr="000407FC">
        <w:rPr>
          <w:rFonts w:ascii="Calibri" w:hAnsi="Calibri"/>
          <w:snapToGrid w:val="0"/>
        </w:rPr>
        <w:t xml:space="preserve">Member, </w:t>
      </w:r>
      <w:hyperlink r:id="rId13" w:history="1">
        <w:r w:rsidRPr="000407FC">
          <w:rPr>
            <w:rStyle w:val="Hyperlink"/>
            <w:rFonts w:ascii="Calibri" w:hAnsi="Calibri"/>
            <w:snapToGrid w:val="0"/>
            <w:color w:val="auto"/>
          </w:rPr>
          <w:t xml:space="preserve">Institute of Management consultancy, London, U.K. </w:t>
        </w:r>
      </w:hyperlink>
      <w:r w:rsidRPr="000407FC">
        <w:rPr>
          <w:rFonts w:ascii="Calibri" w:hAnsi="Calibri"/>
          <w:snapToGrid w:val="0"/>
        </w:rPr>
        <w:t>(2003-2007)</w:t>
      </w:r>
    </w:p>
    <w:p w:rsidR="0058733F" w:rsidRPr="000407FC" w:rsidRDefault="0058733F" w:rsidP="0058733F">
      <w:pPr>
        <w:widowControl w:val="0"/>
        <w:spacing w:before="100" w:beforeAutospacing="1" w:after="100" w:afterAutospacing="1"/>
        <w:jc w:val="both"/>
        <w:rPr>
          <w:rFonts w:ascii="Calibri" w:hAnsi="Calibri"/>
        </w:rPr>
      </w:pPr>
      <w:r w:rsidRPr="000407FC">
        <w:rPr>
          <w:rFonts w:ascii="Calibri" w:hAnsi="Calibri"/>
        </w:rPr>
        <w:t xml:space="preserve">2002-2007, Member, </w:t>
      </w:r>
      <w:hyperlink r:id="rId14" w:history="1">
        <w:r w:rsidRPr="000407FC">
          <w:rPr>
            <w:rStyle w:val="Hyperlink"/>
            <w:rFonts w:ascii="Calibri" w:hAnsi="Calibri"/>
            <w:color w:val="auto"/>
          </w:rPr>
          <w:t>Egyptian Human Resources Management Association (EHRMA)</w:t>
        </w:r>
      </w:hyperlink>
      <w:r w:rsidRPr="000407FC">
        <w:rPr>
          <w:rFonts w:ascii="Calibri" w:hAnsi="Calibri"/>
        </w:rPr>
        <w:t xml:space="preserve"> </w:t>
      </w:r>
    </w:p>
    <w:p w:rsidR="0058733F" w:rsidRPr="000407FC" w:rsidRDefault="000D60B8" w:rsidP="000D60B8">
      <w:pPr>
        <w:widowControl w:val="0"/>
        <w:spacing w:before="100" w:beforeAutospacing="1" w:after="100" w:afterAutospacing="1"/>
        <w:jc w:val="both"/>
        <w:rPr>
          <w:rFonts w:ascii="Calibri" w:hAnsi="Calibri"/>
        </w:rPr>
      </w:pPr>
      <w:r w:rsidRPr="000407FC">
        <w:rPr>
          <w:rFonts w:ascii="Calibri" w:hAnsi="Calibri"/>
        </w:rPr>
        <w:t>2003</w:t>
      </w:r>
      <w:r w:rsidR="0058733F" w:rsidRPr="000407FC">
        <w:rPr>
          <w:rFonts w:ascii="Calibri" w:hAnsi="Calibri"/>
        </w:rPr>
        <w:t>-</w:t>
      </w:r>
      <w:r w:rsidRPr="000407FC">
        <w:rPr>
          <w:rFonts w:ascii="Calibri" w:hAnsi="Calibri"/>
        </w:rPr>
        <w:t>2008</w:t>
      </w:r>
      <w:r w:rsidR="0058733F" w:rsidRPr="000407FC">
        <w:rPr>
          <w:rFonts w:ascii="Calibri" w:hAnsi="Calibri"/>
        </w:rPr>
        <w:t xml:space="preserve">, Member, Board of Directors of </w:t>
      </w:r>
      <w:hyperlink r:id="rId15" w:history="1">
        <w:proofErr w:type="spellStart"/>
        <w:r w:rsidR="0058733F" w:rsidRPr="000407FC">
          <w:rPr>
            <w:rStyle w:val="Hyperlink"/>
            <w:rFonts w:ascii="Calibri" w:hAnsi="Calibri"/>
            <w:color w:val="auto"/>
          </w:rPr>
          <w:t>Orascom</w:t>
        </w:r>
        <w:proofErr w:type="spellEnd"/>
        <w:r w:rsidR="0058733F" w:rsidRPr="000407FC">
          <w:rPr>
            <w:rStyle w:val="Hyperlink"/>
            <w:rFonts w:ascii="Calibri" w:hAnsi="Calibri"/>
            <w:color w:val="auto"/>
          </w:rPr>
          <w:t xml:space="preserve"> Construction Industries</w:t>
        </w:r>
      </w:hyperlink>
      <w:r w:rsidR="0058733F" w:rsidRPr="000407FC">
        <w:rPr>
          <w:rFonts w:ascii="Calibri" w:hAnsi="Calibri"/>
        </w:rPr>
        <w:t xml:space="preserve"> </w:t>
      </w:r>
    </w:p>
    <w:p w:rsidR="0058733F" w:rsidRPr="000407FC" w:rsidRDefault="0058733F" w:rsidP="0058733F">
      <w:pPr>
        <w:widowControl w:val="0"/>
        <w:spacing w:before="100" w:beforeAutospacing="1" w:after="100" w:afterAutospacing="1"/>
        <w:jc w:val="both"/>
        <w:rPr>
          <w:rFonts w:ascii="Calibri" w:hAnsi="Calibri"/>
        </w:rPr>
      </w:pPr>
      <w:r w:rsidRPr="000407FC">
        <w:rPr>
          <w:rFonts w:ascii="Calibri" w:hAnsi="Calibri"/>
        </w:rPr>
        <w:t xml:space="preserve">2001-2007, </w:t>
      </w:r>
      <w:r w:rsidRPr="000407FC">
        <w:rPr>
          <w:rFonts w:ascii="Calibri" w:hAnsi="Calibri"/>
          <w:snapToGrid w:val="0"/>
        </w:rPr>
        <w:t xml:space="preserve">Founding member and Chairman, </w:t>
      </w:r>
      <w:hyperlink r:id="rId16" w:history="1">
        <w:r w:rsidRPr="000407FC">
          <w:rPr>
            <w:rStyle w:val="Hyperlink"/>
            <w:rFonts w:ascii="Calibri" w:hAnsi="Calibri"/>
            <w:snapToGrid w:val="0"/>
            <w:color w:val="auto"/>
          </w:rPr>
          <w:t>Management Consultants Association</w:t>
        </w:r>
      </w:hyperlink>
      <w:hyperlink r:id="rId17" w:history="1">
        <w:r w:rsidRPr="000407FC">
          <w:rPr>
            <w:rStyle w:val="Hyperlink"/>
            <w:rFonts w:ascii="Calibri" w:hAnsi="Calibri"/>
            <w:color w:val="auto"/>
          </w:rPr>
          <w:t xml:space="preserve"> </w:t>
        </w:r>
      </w:hyperlink>
      <w:r w:rsidRPr="000407FC">
        <w:rPr>
          <w:rFonts w:ascii="Calibri" w:hAnsi="Calibri"/>
        </w:rPr>
        <w:t xml:space="preserve">  </w:t>
      </w:r>
    </w:p>
    <w:p w:rsidR="0058733F" w:rsidRPr="000407FC" w:rsidRDefault="0058733F" w:rsidP="0058733F">
      <w:pPr>
        <w:widowControl w:val="0"/>
        <w:spacing w:before="100" w:beforeAutospacing="1" w:after="100" w:afterAutospacing="1"/>
        <w:jc w:val="both"/>
        <w:rPr>
          <w:rFonts w:ascii="Calibri" w:hAnsi="Calibri"/>
        </w:rPr>
      </w:pPr>
      <w:r w:rsidRPr="000407FC">
        <w:rPr>
          <w:rFonts w:ascii="Calibri" w:hAnsi="Calibri"/>
        </w:rPr>
        <w:t xml:space="preserve">2000-present, Member, Arab Management Association </w:t>
      </w:r>
    </w:p>
    <w:p w:rsidR="0058733F" w:rsidRPr="000407FC" w:rsidRDefault="0058733F" w:rsidP="0058733F">
      <w:pPr>
        <w:widowControl w:val="0"/>
        <w:spacing w:before="100" w:beforeAutospacing="1" w:after="100" w:afterAutospacing="1"/>
        <w:jc w:val="both"/>
        <w:rPr>
          <w:rFonts w:ascii="Calibri" w:hAnsi="Calibri"/>
        </w:rPr>
      </w:pPr>
      <w:r w:rsidRPr="000407FC">
        <w:rPr>
          <w:rFonts w:ascii="Calibri" w:hAnsi="Calibri"/>
          <w:snapToGrid w:val="0"/>
        </w:rPr>
        <w:t xml:space="preserve">2000-present, Vice Chairman, Hatem's Charity Association, Cairo, Egypt </w:t>
      </w:r>
    </w:p>
    <w:p w:rsidR="0058733F" w:rsidRPr="000407FC" w:rsidRDefault="0058733F" w:rsidP="0058733F">
      <w:pPr>
        <w:widowControl w:val="0"/>
        <w:spacing w:before="100" w:beforeAutospacing="1" w:after="100" w:afterAutospacing="1"/>
        <w:jc w:val="both"/>
        <w:rPr>
          <w:rFonts w:ascii="Calibri" w:hAnsi="Calibri"/>
          <w:snapToGrid w:val="0"/>
        </w:rPr>
      </w:pPr>
      <w:r w:rsidRPr="000407FC">
        <w:rPr>
          <w:rFonts w:ascii="Calibri" w:hAnsi="Calibri"/>
          <w:snapToGrid w:val="0"/>
        </w:rPr>
        <w:t xml:space="preserve">1999- present, Founding Chair of Egyptian Sun for Export Development </w:t>
      </w:r>
    </w:p>
    <w:p w:rsidR="0058733F" w:rsidRPr="000407FC" w:rsidRDefault="0058733F" w:rsidP="000D60B8">
      <w:pPr>
        <w:widowControl w:val="0"/>
        <w:spacing w:before="100" w:beforeAutospacing="1" w:after="100" w:afterAutospacing="1"/>
        <w:jc w:val="both"/>
        <w:rPr>
          <w:rFonts w:ascii="Calibri" w:hAnsi="Calibri"/>
        </w:rPr>
      </w:pPr>
      <w:r w:rsidRPr="000407FC">
        <w:rPr>
          <w:rFonts w:ascii="Calibri" w:hAnsi="Calibri"/>
          <w:snapToGrid w:val="0"/>
        </w:rPr>
        <w:t xml:space="preserve">1999-2003, Founding member, </w:t>
      </w:r>
      <w:r w:rsidR="000D60B8" w:rsidRPr="000407FC">
        <w:rPr>
          <w:rFonts w:ascii="Calibri" w:hAnsi="Calibri"/>
          <w:snapToGrid w:val="0"/>
        </w:rPr>
        <w:t>of the Board of directors</w:t>
      </w:r>
      <w:r w:rsidRPr="000407FC">
        <w:rPr>
          <w:rFonts w:ascii="Calibri" w:hAnsi="Calibri"/>
          <w:snapToGrid w:val="0"/>
        </w:rPr>
        <w:t xml:space="preserve"> the </w:t>
      </w:r>
      <w:hyperlink r:id="rId18" w:history="1">
        <w:r w:rsidRPr="000407FC">
          <w:rPr>
            <w:rStyle w:val="Hyperlink"/>
            <w:rFonts w:ascii="Calibri" w:hAnsi="Calibri"/>
            <w:snapToGrid w:val="0"/>
            <w:color w:val="auto"/>
          </w:rPr>
          <w:t>Egyptian Junior Business Association (EJB)</w:t>
        </w:r>
      </w:hyperlink>
      <w:r w:rsidRPr="000407FC">
        <w:rPr>
          <w:rFonts w:ascii="Calibri" w:hAnsi="Calibri"/>
          <w:snapToGrid w:val="0"/>
        </w:rPr>
        <w:t xml:space="preserve"> </w:t>
      </w:r>
    </w:p>
    <w:p w:rsidR="0058733F" w:rsidRPr="000407FC" w:rsidRDefault="0058733F" w:rsidP="0058733F">
      <w:pPr>
        <w:jc w:val="both"/>
        <w:rPr>
          <w:rFonts w:ascii="Calibri" w:hAnsi="Calibri"/>
          <w:snapToGrid w:val="0"/>
        </w:rPr>
      </w:pPr>
      <w:r w:rsidRPr="000407FC">
        <w:rPr>
          <w:rFonts w:ascii="Calibri" w:hAnsi="Calibri"/>
          <w:snapToGrid w:val="0"/>
        </w:rPr>
        <w:t xml:space="preserve">1998-2003, Member, Advisory Board of </w:t>
      </w:r>
      <w:hyperlink r:id="rId19" w:history="1">
        <w:r w:rsidRPr="000407FC">
          <w:rPr>
            <w:rStyle w:val="Hyperlink"/>
            <w:rFonts w:ascii="Calibri" w:hAnsi="Calibri"/>
            <w:snapToGrid w:val="0"/>
            <w:color w:val="auto"/>
          </w:rPr>
          <w:t>Institute of Cultural Affairs (Middle East &amp; North Africa)</w:t>
        </w:r>
      </w:hyperlink>
      <w:r w:rsidRPr="000407FC">
        <w:rPr>
          <w:rFonts w:ascii="Calibri" w:hAnsi="Calibri"/>
          <w:snapToGrid w:val="0"/>
        </w:rPr>
        <w:t xml:space="preserve"> </w:t>
      </w:r>
    </w:p>
    <w:p w:rsidR="0058733F" w:rsidRPr="000407FC" w:rsidRDefault="0058733F" w:rsidP="0058733F">
      <w:pPr>
        <w:jc w:val="both"/>
        <w:rPr>
          <w:rFonts w:ascii="Calibri" w:hAnsi="Calibri"/>
          <w:snapToGrid w:val="0"/>
        </w:rPr>
      </w:pPr>
    </w:p>
    <w:p w:rsidR="0063619E" w:rsidRDefault="0063619E" w:rsidP="0058733F">
      <w:pPr>
        <w:rPr>
          <w:rStyle w:val="BookTitle1"/>
          <w:rFonts w:ascii="Calibri" w:hAnsi="Calibri"/>
          <w:sz w:val="32"/>
          <w:szCs w:val="32"/>
        </w:rPr>
      </w:pPr>
    </w:p>
    <w:p w:rsidR="0058733F" w:rsidRPr="000407FC" w:rsidRDefault="0058733F" w:rsidP="0058733F">
      <w:pPr>
        <w:rPr>
          <w:rStyle w:val="BookTitle1"/>
          <w:rFonts w:ascii="Calibri" w:hAnsi="Calibri"/>
          <w:sz w:val="32"/>
          <w:szCs w:val="32"/>
        </w:rPr>
      </w:pPr>
      <w:r w:rsidRPr="000407FC">
        <w:rPr>
          <w:rStyle w:val="BookTitle1"/>
          <w:rFonts w:ascii="Calibri" w:hAnsi="Calibri"/>
          <w:sz w:val="32"/>
          <w:szCs w:val="32"/>
        </w:rPr>
        <w:t>Courses Taught</w:t>
      </w:r>
    </w:p>
    <w:p w:rsidR="0058733F" w:rsidRPr="000407FC" w:rsidRDefault="0058733F">
      <w:pPr>
        <w:ind w:left="720" w:hanging="720"/>
        <w:rPr>
          <w:rFonts w:ascii="Calibri" w:hAnsi="Calibri"/>
          <w:i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448"/>
        <w:gridCol w:w="4230"/>
      </w:tblGrid>
      <w:tr w:rsidR="0058733F" w:rsidRPr="000407FC">
        <w:tc>
          <w:tcPr>
            <w:tcW w:w="2448" w:type="dxa"/>
          </w:tcPr>
          <w:p w:rsidR="0058733F" w:rsidRPr="000407FC" w:rsidRDefault="0058733F">
            <w:pPr>
              <w:rPr>
                <w:rFonts w:ascii="Calibri" w:hAnsi="Calibri"/>
                <w:b/>
                <w:bCs/>
                <w:iCs/>
              </w:rPr>
            </w:pPr>
            <w:r w:rsidRPr="000407FC">
              <w:rPr>
                <w:rFonts w:ascii="Calibri" w:hAnsi="Calibri"/>
                <w:b/>
                <w:bCs/>
                <w:iCs/>
              </w:rPr>
              <w:lastRenderedPageBreak/>
              <w:t>MBA</w:t>
            </w:r>
          </w:p>
        </w:tc>
        <w:tc>
          <w:tcPr>
            <w:tcW w:w="4230" w:type="dxa"/>
          </w:tcPr>
          <w:p w:rsidR="0058733F" w:rsidRPr="000407FC" w:rsidRDefault="0058733F">
            <w:pPr>
              <w:rPr>
                <w:rFonts w:ascii="Calibri" w:hAnsi="Calibri"/>
                <w:iCs/>
              </w:rPr>
            </w:pPr>
            <w:r w:rsidRPr="000407FC">
              <w:rPr>
                <w:rFonts w:ascii="Calibri" w:hAnsi="Calibri"/>
                <w:iCs/>
              </w:rPr>
              <w:t>Entrepreneurship</w:t>
            </w:r>
          </w:p>
          <w:p w:rsidR="0058733F" w:rsidRPr="000407FC" w:rsidRDefault="0058733F" w:rsidP="0058733F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snapToGrid w:val="0"/>
                <w:color w:val="auto"/>
                <w:szCs w:val="20"/>
              </w:rPr>
            </w:pPr>
            <w:r w:rsidRPr="000407FC">
              <w:rPr>
                <w:rFonts w:ascii="Calibri" w:hAnsi="Calibri" w:cs="Times New Roman"/>
                <w:snapToGrid w:val="0"/>
                <w:color w:val="auto"/>
                <w:szCs w:val="20"/>
              </w:rPr>
              <w:t xml:space="preserve">Strategic Management </w:t>
            </w:r>
          </w:p>
          <w:p w:rsidR="0058733F" w:rsidRPr="000407FC" w:rsidRDefault="0058733F" w:rsidP="0058733F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snapToGrid w:val="0"/>
                <w:color w:val="auto"/>
                <w:szCs w:val="20"/>
              </w:rPr>
            </w:pPr>
            <w:r w:rsidRPr="000407FC">
              <w:rPr>
                <w:rFonts w:ascii="Calibri" w:hAnsi="Calibri" w:cs="Times New Roman"/>
                <w:snapToGrid w:val="0"/>
                <w:color w:val="auto"/>
                <w:szCs w:val="20"/>
              </w:rPr>
              <w:t>Management of International Business Operations</w:t>
            </w:r>
          </w:p>
          <w:p w:rsidR="0058733F" w:rsidRPr="000407FC" w:rsidRDefault="0058733F" w:rsidP="0058733F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snapToGrid w:val="0"/>
                <w:color w:val="auto"/>
                <w:szCs w:val="20"/>
              </w:rPr>
            </w:pPr>
            <w:r w:rsidRPr="000407FC">
              <w:rPr>
                <w:rFonts w:ascii="Calibri" w:hAnsi="Calibri" w:cs="Times New Roman"/>
                <w:snapToGrid w:val="0"/>
                <w:color w:val="auto"/>
                <w:szCs w:val="20"/>
              </w:rPr>
              <w:t>Introduction to Public Administration</w:t>
            </w:r>
          </w:p>
          <w:p w:rsidR="0058733F" w:rsidRPr="000407FC" w:rsidRDefault="0058733F" w:rsidP="0058733F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color w:val="auto"/>
              </w:rPr>
            </w:pPr>
            <w:r w:rsidRPr="000407FC">
              <w:rPr>
                <w:rFonts w:ascii="Calibri" w:hAnsi="Calibri" w:cs="Times New Roman"/>
                <w:snapToGrid w:val="0"/>
                <w:color w:val="auto"/>
                <w:szCs w:val="20"/>
              </w:rPr>
              <w:t xml:space="preserve">Administrative Environment and Public Policy in Egypt   </w:t>
            </w:r>
          </w:p>
          <w:p w:rsidR="0058733F" w:rsidRPr="000407FC" w:rsidRDefault="0058733F">
            <w:pPr>
              <w:rPr>
                <w:rFonts w:ascii="Calibri" w:hAnsi="Calibri"/>
                <w:iCs/>
              </w:rPr>
            </w:pPr>
          </w:p>
        </w:tc>
      </w:tr>
      <w:tr w:rsidR="0058733F" w:rsidRPr="000407FC">
        <w:tc>
          <w:tcPr>
            <w:tcW w:w="2448" w:type="dxa"/>
          </w:tcPr>
          <w:p w:rsidR="0058733F" w:rsidRPr="000407FC" w:rsidRDefault="0058733F">
            <w:pPr>
              <w:rPr>
                <w:rFonts w:ascii="Calibri" w:hAnsi="Calibri"/>
                <w:iCs/>
              </w:rPr>
            </w:pPr>
            <w:r w:rsidRPr="000407FC">
              <w:rPr>
                <w:rFonts w:ascii="Calibri" w:hAnsi="Calibri"/>
                <w:iCs/>
              </w:rPr>
              <w:t>Undergraduate</w:t>
            </w:r>
          </w:p>
        </w:tc>
        <w:tc>
          <w:tcPr>
            <w:tcW w:w="4230" w:type="dxa"/>
          </w:tcPr>
          <w:p w:rsidR="0058733F" w:rsidRPr="000407FC" w:rsidRDefault="0058733F" w:rsidP="0058733F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snapToGrid w:val="0"/>
                <w:color w:val="auto"/>
                <w:szCs w:val="20"/>
              </w:rPr>
            </w:pPr>
            <w:r w:rsidRPr="000407FC">
              <w:rPr>
                <w:rFonts w:ascii="Calibri" w:hAnsi="Calibri" w:cs="Times New Roman"/>
                <w:snapToGrid w:val="0"/>
                <w:color w:val="auto"/>
                <w:szCs w:val="20"/>
              </w:rPr>
              <w:t xml:space="preserve">Introduction to Small Business and Entrepreneurship </w:t>
            </w:r>
          </w:p>
          <w:p w:rsidR="0058733F" w:rsidRPr="000407FC" w:rsidRDefault="0058733F" w:rsidP="0058733F">
            <w:pPr>
              <w:rPr>
                <w:rFonts w:ascii="Calibri" w:hAnsi="Calibri"/>
                <w:snapToGrid w:val="0"/>
                <w:szCs w:val="20"/>
              </w:rPr>
            </w:pPr>
            <w:r w:rsidRPr="000407FC">
              <w:rPr>
                <w:rFonts w:ascii="Calibri" w:hAnsi="Calibri"/>
                <w:snapToGrid w:val="0"/>
                <w:szCs w:val="20"/>
              </w:rPr>
              <w:t>Organizational Behavior</w:t>
            </w:r>
          </w:p>
          <w:p w:rsidR="0058733F" w:rsidRPr="000407FC" w:rsidRDefault="0058733F" w:rsidP="0058733F">
            <w:pPr>
              <w:rPr>
                <w:rFonts w:ascii="Calibri" w:hAnsi="Calibri"/>
                <w:snapToGrid w:val="0"/>
                <w:szCs w:val="20"/>
              </w:rPr>
            </w:pPr>
            <w:r w:rsidRPr="000407FC">
              <w:rPr>
                <w:rFonts w:ascii="Calibri" w:hAnsi="Calibri"/>
                <w:snapToGrid w:val="0"/>
                <w:szCs w:val="20"/>
              </w:rPr>
              <w:t>How to write a business plan</w:t>
            </w:r>
          </w:p>
          <w:p w:rsidR="0058733F" w:rsidRPr="000407FC" w:rsidRDefault="0058733F">
            <w:pPr>
              <w:rPr>
                <w:rFonts w:ascii="Calibri" w:hAnsi="Calibri"/>
                <w:i/>
              </w:rPr>
            </w:pPr>
          </w:p>
        </w:tc>
      </w:tr>
    </w:tbl>
    <w:p w:rsidR="0058733F" w:rsidRPr="000407FC" w:rsidRDefault="0058733F">
      <w:pPr>
        <w:ind w:left="720" w:hanging="720"/>
        <w:rPr>
          <w:rFonts w:ascii="Calibri" w:hAnsi="Calibri"/>
          <w:i/>
        </w:rPr>
      </w:pPr>
    </w:p>
    <w:p w:rsidR="0058733F" w:rsidRPr="000407FC" w:rsidRDefault="0058733F">
      <w:pPr>
        <w:widowControl w:val="0"/>
        <w:spacing w:before="100" w:beforeAutospacing="1" w:after="100" w:afterAutospacing="1"/>
        <w:rPr>
          <w:rFonts w:ascii="Calibri" w:hAnsi="Calibri"/>
          <w:b/>
          <w:bCs/>
          <w:sz w:val="28"/>
          <w:szCs w:val="28"/>
          <w:u w:val="single"/>
        </w:rPr>
      </w:pPr>
    </w:p>
    <w:p w:rsidR="0058733F" w:rsidRPr="000407FC" w:rsidRDefault="0058733F" w:rsidP="0058733F">
      <w:pPr>
        <w:widowControl w:val="0"/>
        <w:spacing w:before="100" w:beforeAutospacing="1" w:after="100" w:afterAutospacing="1"/>
        <w:rPr>
          <w:rStyle w:val="BookTitle1"/>
          <w:rFonts w:ascii="Calibri" w:hAnsi="Calibri"/>
          <w:sz w:val="32"/>
          <w:szCs w:val="32"/>
        </w:rPr>
      </w:pPr>
      <w:r w:rsidRPr="000407FC">
        <w:rPr>
          <w:rStyle w:val="BookTitle1"/>
          <w:rFonts w:ascii="Calibri" w:hAnsi="Calibri"/>
          <w:sz w:val="32"/>
          <w:szCs w:val="32"/>
        </w:rPr>
        <w:t>Intellectual Contributions</w:t>
      </w:r>
    </w:p>
    <w:p w:rsidR="0058733F" w:rsidRPr="000407FC" w:rsidRDefault="0058733F" w:rsidP="0058733F">
      <w:pPr>
        <w:rPr>
          <w:rStyle w:val="BookTitle1"/>
          <w:rFonts w:ascii="Calibri" w:hAnsi="Calibri"/>
          <w:sz w:val="32"/>
          <w:szCs w:val="32"/>
        </w:rPr>
      </w:pPr>
    </w:p>
    <w:p w:rsidR="0058733F" w:rsidRPr="000407FC" w:rsidRDefault="0058733F" w:rsidP="0058733F">
      <w:pPr>
        <w:rPr>
          <w:rFonts w:ascii="Calibri" w:hAnsi="Calibri"/>
          <w:i/>
          <w:iCs/>
          <w:sz w:val="28"/>
          <w:szCs w:val="28"/>
        </w:rPr>
      </w:pPr>
      <w:r w:rsidRPr="000407FC">
        <w:rPr>
          <w:rFonts w:ascii="Calibri" w:hAnsi="Calibri"/>
          <w:i/>
          <w:iCs/>
          <w:sz w:val="28"/>
          <w:szCs w:val="28"/>
        </w:rPr>
        <w:t>Refereed Journals</w:t>
      </w:r>
    </w:p>
    <w:p w:rsidR="0058733F" w:rsidRPr="000407FC" w:rsidRDefault="0058733F" w:rsidP="0058733F">
      <w:pPr>
        <w:rPr>
          <w:rFonts w:ascii="Calibri" w:hAnsi="Calibri"/>
          <w:i/>
          <w:iCs/>
          <w:sz w:val="28"/>
          <w:szCs w:val="28"/>
        </w:rPr>
      </w:pPr>
    </w:p>
    <w:p w:rsidR="0058733F" w:rsidRPr="000407FC" w:rsidRDefault="0058733F" w:rsidP="0058733F">
      <w:pPr>
        <w:shd w:val="clear" w:color="auto" w:fill="FFFFFF"/>
        <w:spacing w:after="160" w:line="259" w:lineRule="auto"/>
        <w:rPr>
          <w:rFonts w:ascii="Calibri" w:hAnsi="Calibri"/>
          <w:i/>
          <w:iCs/>
        </w:rPr>
      </w:pPr>
      <w:r w:rsidRPr="000407FC">
        <w:rPr>
          <w:rFonts w:ascii="Calibri" w:hAnsi="Calibri"/>
        </w:rPr>
        <w:t xml:space="preserve">Hatem, Tarek, and Robert E. McNulty, “Interpreting the North African Arab Spring Based on a Four-Stage Model of Economic Injustice and Peace, </w:t>
      </w:r>
      <w:r w:rsidRPr="000407FC">
        <w:rPr>
          <w:rFonts w:ascii="Calibri" w:hAnsi="Calibri"/>
          <w:b/>
          <w:bCs/>
          <w:i/>
          <w:iCs/>
        </w:rPr>
        <w:t>Business, Peace and Sustainable Development,</w:t>
      </w:r>
      <w:r w:rsidRPr="000407FC">
        <w:rPr>
          <w:rFonts w:ascii="Calibri" w:hAnsi="Calibri"/>
          <w:i/>
          <w:iCs/>
        </w:rPr>
        <w:t xml:space="preserve"> </w:t>
      </w:r>
      <w:r w:rsidRPr="000407FC">
        <w:rPr>
          <w:rFonts w:ascii="Calibri" w:hAnsi="Calibri"/>
        </w:rPr>
        <w:t>Greenleaf Publishing, accepted for publication.</w:t>
      </w:r>
      <w:r w:rsidR="000D60B8" w:rsidRPr="000407FC">
        <w:rPr>
          <w:rFonts w:ascii="Calibri" w:hAnsi="Calibri"/>
        </w:rPr>
        <w:t>20</w:t>
      </w:r>
      <w:r w:rsidR="003327A2">
        <w:rPr>
          <w:rFonts w:ascii="Calibri" w:hAnsi="Calibri"/>
        </w:rPr>
        <w:t>1</w:t>
      </w:r>
      <w:r w:rsidR="000D60B8" w:rsidRPr="000407FC">
        <w:rPr>
          <w:rFonts w:ascii="Calibri" w:hAnsi="Calibri"/>
        </w:rPr>
        <w:t>3</w:t>
      </w:r>
    </w:p>
    <w:p w:rsidR="0058733F" w:rsidRPr="000407FC" w:rsidRDefault="0058733F" w:rsidP="0058733F">
      <w:pPr>
        <w:autoSpaceDE w:val="0"/>
        <w:autoSpaceDN w:val="0"/>
        <w:adjustRightInd w:val="0"/>
        <w:rPr>
          <w:rFonts w:ascii="Calibri" w:hAnsi="Calibri"/>
        </w:rPr>
      </w:pPr>
      <w:proofErr w:type="spellStart"/>
      <w:r w:rsidRPr="000407FC">
        <w:rPr>
          <w:rFonts w:ascii="Calibri" w:hAnsi="Calibri"/>
        </w:rPr>
        <w:t>Metwally</w:t>
      </w:r>
      <w:proofErr w:type="spellEnd"/>
      <w:r w:rsidRPr="000407FC">
        <w:rPr>
          <w:rFonts w:ascii="Calibri" w:hAnsi="Calibri"/>
        </w:rPr>
        <w:t xml:space="preserve">, </w:t>
      </w:r>
      <w:proofErr w:type="spellStart"/>
      <w:r w:rsidRPr="000407FC">
        <w:rPr>
          <w:rFonts w:ascii="Calibri" w:hAnsi="Calibri"/>
        </w:rPr>
        <w:t>Elham</w:t>
      </w:r>
      <w:proofErr w:type="spellEnd"/>
      <w:r w:rsidRPr="000407FC">
        <w:rPr>
          <w:rFonts w:ascii="Calibri" w:hAnsi="Calibri"/>
        </w:rPr>
        <w:t xml:space="preserve"> and Tarek Hatem, “Key Factors Influencing Successful Implementation of IT in Banks: The Case of International Commercial Bank of Egypt,” </w:t>
      </w:r>
      <w:r w:rsidRPr="000407FC">
        <w:rPr>
          <w:rFonts w:ascii="Calibri" w:hAnsi="Calibri"/>
          <w:i/>
          <w:iCs/>
        </w:rPr>
        <w:t>International Journal of Strategic Management</w:t>
      </w:r>
      <w:r w:rsidRPr="000407FC">
        <w:rPr>
          <w:rFonts w:ascii="Calibri" w:hAnsi="Calibri"/>
        </w:rPr>
        <w:t xml:space="preserve">, June 2012, ISSN: 1555-2411 issued by the Library of Congress, Washington, Call Number: HD30.28 I553 (paper will be presented at the IABE-2012 Venice- Summer Conference, Ca' </w:t>
      </w:r>
      <w:proofErr w:type="spellStart"/>
      <w:r w:rsidRPr="000407FC">
        <w:rPr>
          <w:rFonts w:ascii="Calibri" w:hAnsi="Calibri"/>
        </w:rPr>
        <w:t>Foscari</w:t>
      </w:r>
      <w:proofErr w:type="spellEnd"/>
      <w:r w:rsidRPr="000407FC">
        <w:rPr>
          <w:rFonts w:ascii="Calibri" w:hAnsi="Calibri"/>
        </w:rPr>
        <w:t xml:space="preserve"> University of Venice, Venice, Italy, June 8-10, 2012.</w:t>
      </w:r>
    </w:p>
    <w:p w:rsidR="0058733F" w:rsidRPr="000407FC" w:rsidRDefault="0058733F" w:rsidP="0058733F">
      <w:pPr>
        <w:spacing w:before="240"/>
        <w:rPr>
          <w:rFonts w:ascii="Calibri" w:hAnsi="Calibri"/>
        </w:rPr>
      </w:pPr>
      <w:proofErr w:type="spellStart"/>
      <w:r w:rsidRPr="000407FC">
        <w:rPr>
          <w:rFonts w:ascii="Calibri" w:hAnsi="Calibri"/>
        </w:rPr>
        <w:t>Metwally</w:t>
      </w:r>
      <w:proofErr w:type="spellEnd"/>
      <w:r w:rsidRPr="000407FC">
        <w:rPr>
          <w:rFonts w:ascii="Calibri" w:hAnsi="Calibri"/>
        </w:rPr>
        <w:t xml:space="preserve">, </w:t>
      </w:r>
      <w:proofErr w:type="spellStart"/>
      <w:r w:rsidRPr="000407FC">
        <w:rPr>
          <w:rFonts w:ascii="Calibri" w:hAnsi="Calibri"/>
        </w:rPr>
        <w:t>Elham</w:t>
      </w:r>
      <w:proofErr w:type="spellEnd"/>
      <w:r w:rsidRPr="000407FC">
        <w:rPr>
          <w:rFonts w:ascii="Calibri" w:hAnsi="Calibri"/>
        </w:rPr>
        <w:t xml:space="preserve">, Hatem, Tarek, and Flood, Robert, “Leadership Actions Facilitating Successful Implementation of ATMs and Internet Banking in Egyptian Private Sector Banking,” </w:t>
      </w:r>
      <w:r w:rsidRPr="000407FC">
        <w:rPr>
          <w:rStyle w:val="Emphasis"/>
          <w:rFonts w:ascii="Calibri" w:hAnsi="Calibri"/>
        </w:rPr>
        <w:t>Journal of Information Technology Management (JITM)</w:t>
      </w:r>
      <w:r w:rsidRPr="000407FC">
        <w:rPr>
          <w:rFonts w:ascii="Calibri" w:hAnsi="Calibri"/>
        </w:rPr>
        <w:t>, ISSN # 1042-1319, Volume 23, number 1, 2012, pp.62-79, at </w:t>
      </w:r>
      <w:hyperlink r:id="rId20" w:history="1">
        <w:r w:rsidRPr="000407FC">
          <w:rPr>
            <w:rStyle w:val="Hyperlink"/>
            <w:rFonts w:ascii="Calibri" w:hAnsi="Calibri"/>
          </w:rPr>
          <w:t>http://jitm.ubalt.edu</w:t>
        </w:r>
      </w:hyperlink>
      <w:r w:rsidRPr="000407FC">
        <w:rPr>
          <w:rFonts w:ascii="Calibri" w:hAnsi="Calibri"/>
        </w:rPr>
        <w:t>.</w:t>
      </w:r>
    </w:p>
    <w:p w:rsidR="0058733F" w:rsidRPr="000407FC" w:rsidRDefault="0058733F" w:rsidP="0058733F">
      <w:pPr>
        <w:pStyle w:val="Heading1"/>
        <w:tabs>
          <w:tab w:val="left" w:pos="90"/>
          <w:tab w:val="left" w:pos="630"/>
        </w:tabs>
        <w:rPr>
          <w:rFonts w:ascii="Calibri" w:hAnsi="Calibri"/>
        </w:rPr>
      </w:pPr>
    </w:p>
    <w:p w:rsidR="0058733F" w:rsidRPr="000407FC" w:rsidRDefault="0058733F" w:rsidP="0058733F">
      <w:pPr>
        <w:rPr>
          <w:rFonts w:ascii="Calibri" w:hAnsi="Calibri"/>
        </w:rPr>
      </w:pPr>
    </w:p>
    <w:p w:rsidR="0058733F" w:rsidRPr="000407FC" w:rsidRDefault="0058733F" w:rsidP="0058733F">
      <w:pPr>
        <w:jc w:val="both"/>
        <w:rPr>
          <w:rFonts w:ascii="Calibri" w:hAnsi="Calibri"/>
        </w:rPr>
      </w:pPr>
      <w:r w:rsidRPr="000407FC">
        <w:rPr>
          <w:rFonts w:ascii="Calibri" w:hAnsi="Calibri"/>
        </w:rPr>
        <w:t xml:space="preserve">Hatem, Tarek.  Best Practices and Innovation in Governance and Public Administration: The Case of Telecom Egypt.  </w:t>
      </w:r>
      <w:r w:rsidRPr="000407FC">
        <w:rPr>
          <w:rFonts w:ascii="Calibri" w:hAnsi="Calibri"/>
          <w:i/>
          <w:iCs/>
        </w:rPr>
        <w:t>Harvard University, the Government Innovators Network</w:t>
      </w:r>
      <w:r w:rsidRPr="000407FC">
        <w:rPr>
          <w:rFonts w:ascii="Calibri" w:hAnsi="Calibri"/>
        </w:rPr>
        <w:t xml:space="preserve">.  Retrieved at </w:t>
      </w:r>
      <w:r w:rsidRPr="000407FC">
        <w:rPr>
          <w:rFonts w:ascii="Calibri" w:hAnsi="Calibri"/>
          <w:i/>
          <w:iCs/>
        </w:rPr>
        <w:t>Ash Institute's online portal,</w:t>
      </w:r>
      <w:r w:rsidRPr="000407FC">
        <w:rPr>
          <w:rFonts w:ascii="Calibri" w:hAnsi="Calibri"/>
        </w:rPr>
        <w:br/>
      </w:r>
      <w:hyperlink r:id="rId21" w:history="1">
        <w:r w:rsidRPr="000407FC">
          <w:rPr>
            <w:rStyle w:val="Hyperlink"/>
            <w:rFonts w:ascii="Calibri" w:hAnsi="Calibri"/>
            <w:color w:val="auto"/>
          </w:rPr>
          <w:t>http://www.innovations.harvard.edu/search.html</w:t>
        </w:r>
      </w:hyperlink>
      <w:r w:rsidRPr="000407FC">
        <w:rPr>
          <w:rFonts w:ascii="Calibri" w:hAnsi="Calibri"/>
        </w:rPr>
        <w:t xml:space="preserve"> , June 2005.</w:t>
      </w:r>
    </w:p>
    <w:p w:rsidR="0058733F" w:rsidRPr="000407FC" w:rsidRDefault="0058733F" w:rsidP="0058733F">
      <w:pPr>
        <w:jc w:val="both"/>
        <w:rPr>
          <w:rFonts w:ascii="Calibri" w:hAnsi="Calibri"/>
        </w:rPr>
      </w:pPr>
    </w:p>
    <w:p w:rsidR="0058733F" w:rsidRPr="000407FC" w:rsidRDefault="0058733F" w:rsidP="0058733F">
      <w:pPr>
        <w:jc w:val="both"/>
        <w:rPr>
          <w:rFonts w:ascii="Calibri" w:hAnsi="Calibri"/>
          <w:snapToGrid w:val="0"/>
        </w:rPr>
      </w:pPr>
      <w:r w:rsidRPr="000407FC">
        <w:rPr>
          <w:rFonts w:ascii="Calibri" w:hAnsi="Calibri"/>
          <w:snapToGrid w:val="0"/>
        </w:rPr>
        <w:t xml:space="preserve">Parnell, John and Tarek Hatem “Cultural Antecedents of Behavioral Differences between Egyptian and American Managers.” </w:t>
      </w:r>
      <w:r w:rsidRPr="000407FC">
        <w:rPr>
          <w:rFonts w:ascii="Calibri" w:hAnsi="Calibri"/>
          <w:snapToGrid w:val="0"/>
          <w:u w:val="single"/>
        </w:rPr>
        <w:t>The Journal of Management Studies</w:t>
      </w:r>
      <w:r w:rsidRPr="000407FC">
        <w:rPr>
          <w:rFonts w:ascii="Calibri" w:hAnsi="Calibri"/>
          <w:snapToGrid w:val="0"/>
        </w:rPr>
        <w:t>, 36: 399-418, May 1999.</w:t>
      </w:r>
    </w:p>
    <w:p w:rsidR="0058733F" w:rsidRPr="000407FC" w:rsidRDefault="0058733F" w:rsidP="0058733F">
      <w:pPr>
        <w:jc w:val="both"/>
        <w:rPr>
          <w:rFonts w:ascii="Calibri" w:hAnsi="Calibri"/>
          <w:snapToGrid w:val="0"/>
        </w:rPr>
      </w:pPr>
    </w:p>
    <w:p w:rsidR="0058733F" w:rsidRPr="000407FC" w:rsidRDefault="0058733F" w:rsidP="0058733F">
      <w:pPr>
        <w:jc w:val="both"/>
        <w:rPr>
          <w:rFonts w:ascii="Calibri" w:hAnsi="Calibri"/>
          <w:snapToGrid w:val="0"/>
        </w:rPr>
      </w:pPr>
      <w:r w:rsidRPr="000407FC">
        <w:rPr>
          <w:rFonts w:ascii="Calibri" w:hAnsi="Calibri"/>
          <w:snapToGrid w:val="0"/>
        </w:rPr>
        <w:t xml:space="preserve">Parnell, John and Tarek Hatem, “The Cultural Specificity of Management Constructs: An Empirical Examination.” </w:t>
      </w:r>
      <w:r w:rsidRPr="000407FC">
        <w:rPr>
          <w:rFonts w:ascii="Calibri" w:hAnsi="Calibri"/>
          <w:snapToGrid w:val="0"/>
          <w:u w:val="single"/>
        </w:rPr>
        <w:t>International Journal of Value-Based Management,</w:t>
      </w:r>
      <w:r w:rsidRPr="000407FC">
        <w:rPr>
          <w:rFonts w:ascii="Calibri" w:hAnsi="Calibri"/>
          <w:snapToGrid w:val="0"/>
        </w:rPr>
        <w:t xml:space="preserve">  10: 247-271, 1997.</w:t>
      </w:r>
    </w:p>
    <w:p w:rsidR="0058733F" w:rsidRPr="000407FC" w:rsidRDefault="0058733F" w:rsidP="0058733F">
      <w:pPr>
        <w:jc w:val="both"/>
        <w:rPr>
          <w:rFonts w:ascii="Calibri" w:hAnsi="Calibri"/>
          <w:snapToGrid w:val="0"/>
        </w:rPr>
      </w:pPr>
    </w:p>
    <w:p w:rsidR="0058733F" w:rsidRPr="000407FC" w:rsidRDefault="0058733F" w:rsidP="0058733F">
      <w:pPr>
        <w:jc w:val="both"/>
        <w:rPr>
          <w:rFonts w:ascii="Calibri" w:hAnsi="Calibri"/>
          <w:snapToGrid w:val="0"/>
        </w:rPr>
      </w:pPr>
      <w:r w:rsidRPr="000407FC">
        <w:rPr>
          <w:rFonts w:ascii="Calibri" w:hAnsi="Calibri"/>
          <w:snapToGrid w:val="0"/>
        </w:rPr>
        <w:t xml:space="preserve">Youssef, Samir, </w:t>
      </w:r>
      <w:proofErr w:type="spellStart"/>
      <w:r w:rsidRPr="000407FC">
        <w:rPr>
          <w:rFonts w:ascii="Calibri" w:hAnsi="Calibri"/>
          <w:snapToGrid w:val="0"/>
        </w:rPr>
        <w:t>Mohga</w:t>
      </w:r>
      <w:proofErr w:type="spellEnd"/>
      <w:r w:rsidRPr="000407FC">
        <w:rPr>
          <w:rFonts w:ascii="Calibri" w:hAnsi="Calibri"/>
          <w:snapToGrid w:val="0"/>
        </w:rPr>
        <w:t xml:space="preserve"> </w:t>
      </w:r>
      <w:proofErr w:type="spellStart"/>
      <w:r w:rsidRPr="000407FC">
        <w:rPr>
          <w:rFonts w:ascii="Calibri" w:hAnsi="Calibri"/>
          <w:snapToGrid w:val="0"/>
        </w:rPr>
        <w:t>Badran</w:t>
      </w:r>
      <w:proofErr w:type="spellEnd"/>
      <w:r w:rsidRPr="000407FC">
        <w:rPr>
          <w:rFonts w:ascii="Calibri" w:hAnsi="Calibri"/>
          <w:snapToGrid w:val="0"/>
        </w:rPr>
        <w:t xml:space="preserve">, &amp; Tarek Hatem, “Management Research in Less Developed Countries: Opportunities and Threats.” </w:t>
      </w:r>
      <w:r w:rsidRPr="000407FC">
        <w:rPr>
          <w:rFonts w:ascii="Calibri" w:hAnsi="Calibri"/>
          <w:snapToGrid w:val="0"/>
          <w:u w:val="single"/>
        </w:rPr>
        <w:t>International Management</w:t>
      </w:r>
      <w:r w:rsidRPr="000407FC">
        <w:rPr>
          <w:rFonts w:ascii="Calibri" w:hAnsi="Calibri"/>
          <w:snapToGrid w:val="0"/>
        </w:rPr>
        <w:t xml:space="preserve"> Vol. 1, No. 2, Spring 1997.</w:t>
      </w:r>
    </w:p>
    <w:p w:rsidR="0058733F" w:rsidRPr="000407FC" w:rsidRDefault="0058733F" w:rsidP="0058733F">
      <w:pPr>
        <w:jc w:val="both"/>
        <w:rPr>
          <w:rFonts w:ascii="Calibri" w:hAnsi="Calibri"/>
          <w:snapToGrid w:val="0"/>
        </w:rPr>
      </w:pPr>
    </w:p>
    <w:p w:rsidR="0058733F" w:rsidRPr="000407FC" w:rsidRDefault="0058733F" w:rsidP="0058733F">
      <w:pPr>
        <w:jc w:val="both"/>
        <w:rPr>
          <w:rFonts w:ascii="Calibri" w:hAnsi="Calibri"/>
          <w:snapToGrid w:val="0"/>
        </w:rPr>
      </w:pPr>
      <w:r w:rsidRPr="000407FC">
        <w:rPr>
          <w:rFonts w:ascii="Calibri" w:hAnsi="Calibri"/>
          <w:snapToGrid w:val="0"/>
        </w:rPr>
        <w:lastRenderedPageBreak/>
        <w:t xml:space="preserve">Parker, Barbara, </w:t>
      </w:r>
      <w:proofErr w:type="spellStart"/>
      <w:r w:rsidRPr="000407FC">
        <w:rPr>
          <w:rFonts w:ascii="Calibri" w:hAnsi="Calibri"/>
          <w:snapToGrid w:val="0"/>
        </w:rPr>
        <w:t>Yoram</w:t>
      </w:r>
      <w:proofErr w:type="spellEnd"/>
      <w:r w:rsidRPr="000407FC">
        <w:rPr>
          <w:rFonts w:ascii="Calibri" w:hAnsi="Calibri"/>
          <w:snapToGrid w:val="0"/>
        </w:rPr>
        <w:t xml:space="preserve"> </w:t>
      </w:r>
      <w:proofErr w:type="spellStart"/>
      <w:r w:rsidRPr="000407FC">
        <w:rPr>
          <w:rFonts w:ascii="Calibri" w:hAnsi="Calibri"/>
          <w:snapToGrid w:val="0"/>
        </w:rPr>
        <w:t>Zeira</w:t>
      </w:r>
      <w:proofErr w:type="spellEnd"/>
      <w:r w:rsidRPr="000407FC">
        <w:rPr>
          <w:rFonts w:ascii="Calibri" w:hAnsi="Calibri"/>
          <w:snapToGrid w:val="0"/>
        </w:rPr>
        <w:t xml:space="preserve"> and Tarek Hatem, " International Joint venture  Managers: Factors Affecting Personal Success and Organizational Performance", </w:t>
      </w:r>
      <w:r w:rsidRPr="000407FC">
        <w:rPr>
          <w:rFonts w:ascii="Calibri" w:hAnsi="Calibri"/>
          <w:snapToGrid w:val="0"/>
          <w:u w:val="single"/>
        </w:rPr>
        <w:t>Journal of International Management</w:t>
      </w:r>
      <w:r w:rsidRPr="000407FC">
        <w:rPr>
          <w:rFonts w:ascii="Calibri" w:hAnsi="Calibri"/>
          <w:snapToGrid w:val="0"/>
        </w:rPr>
        <w:t xml:space="preserve"> , Vol. 2, No. 1, John Wiley &amp; Sons., 1996, PP 1-29.</w:t>
      </w:r>
    </w:p>
    <w:p w:rsidR="0058733F" w:rsidRPr="000407FC" w:rsidRDefault="0058733F" w:rsidP="0058733F">
      <w:pPr>
        <w:jc w:val="both"/>
        <w:rPr>
          <w:rFonts w:ascii="Calibri" w:hAnsi="Calibri"/>
          <w:snapToGrid w:val="0"/>
        </w:rPr>
      </w:pPr>
    </w:p>
    <w:p w:rsidR="0058733F" w:rsidRPr="000407FC" w:rsidRDefault="0058733F" w:rsidP="0058733F">
      <w:pPr>
        <w:jc w:val="both"/>
        <w:rPr>
          <w:rFonts w:ascii="Calibri" w:hAnsi="Calibri"/>
          <w:snapToGrid w:val="0"/>
        </w:rPr>
      </w:pPr>
      <w:r w:rsidRPr="000407FC">
        <w:rPr>
          <w:rFonts w:ascii="Calibri" w:hAnsi="Calibri"/>
          <w:snapToGrid w:val="0"/>
        </w:rPr>
        <w:t xml:space="preserve">Parnell, John and Tarek Hatem, “Investigating the Behavioral Differences between American and Egyptian Managers: An Exploratory Study.” Les Cahiers du CETAI, Montreal, Canada, March 1996. </w:t>
      </w:r>
    </w:p>
    <w:p w:rsidR="0058733F" w:rsidRPr="000407FC" w:rsidRDefault="0058733F" w:rsidP="0058733F">
      <w:pPr>
        <w:jc w:val="both"/>
        <w:rPr>
          <w:rFonts w:ascii="Calibri" w:hAnsi="Calibri"/>
          <w:snapToGrid w:val="0"/>
        </w:rPr>
      </w:pPr>
    </w:p>
    <w:p w:rsidR="0058733F" w:rsidRPr="000407FC" w:rsidRDefault="0058733F" w:rsidP="0058733F">
      <w:pPr>
        <w:jc w:val="both"/>
        <w:rPr>
          <w:rFonts w:ascii="Calibri" w:hAnsi="Calibri"/>
          <w:snapToGrid w:val="0"/>
        </w:rPr>
      </w:pPr>
      <w:r w:rsidRPr="000407FC">
        <w:rPr>
          <w:rFonts w:ascii="Calibri" w:hAnsi="Calibri"/>
          <w:snapToGrid w:val="0"/>
        </w:rPr>
        <w:t xml:space="preserve">Hatem, Tarek, "Egypt: Exploring Management in the Middle East", </w:t>
      </w:r>
      <w:r w:rsidRPr="000407FC">
        <w:rPr>
          <w:rFonts w:ascii="Calibri" w:hAnsi="Calibri"/>
          <w:snapToGrid w:val="0"/>
          <w:u w:val="single"/>
        </w:rPr>
        <w:t>International Studies of Management and Organization</w:t>
      </w:r>
      <w:r w:rsidRPr="000407FC">
        <w:rPr>
          <w:rFonts w:ascii="Calibri" w:hAnsi="Calibri"/>
          <w:snapToGrid w:val="0"/>
        </w:rPr>
        <w:t>. Vo1.24, No. 1 &amp; 2, M.E. Sharpe, Inc., 1994, PP. 116-136.</w:t>
      </w:r>
    </w:p>
    <w:p w:rsidR="0058733F" w:rsidRPr="000407FC" w:rsidRDefault="0058733F" w:rsidP="0058733F">
      <w:pPr>
        <w:jc w:val="both"/>
        <w:rPr>
          <w:rFonts w:ascii="Calibri" w:hAnsi="Calibri"/>
          <w:snapToGrid w:val="0"/>
        </w:rPr>
      </w:pPr>
      <w:r w:rsidRPr="000407FC">
        <w:rPr>
          <w:rFonts w:ascii="Calibri" w:hAnsi="Calibri"/>
          <w:snapToGrid w:val="0"/>
        </w:rPr>
        <w:t xml:space="preserve"> </w:t>
      </w:r>
    </w:p>
    <w:p w:rsidR="0058733F" w:rsidRPr="000407FC" w:rsidRDefault="0058733F" w:rsidP="0058733F">
      <w:pPr>
        <w:jc w:val="both"/>
        <w:rPr>
          <w:rFonts w:ascii="Calibri" w:hAnsi="Calibri"/>
          <w:snapToGrid w:val="0"/>
        </w:rPr>
      </w:pPr>
      <w:r w:rsidRPr="000407FC">
        <w:rPr>
          <w:rFonts w:ascii="Calibri" w:hAnsi="Calibri"/>
          <w:snapToGrid w:val="0"/>
        </w:rPr>
        <w:t xml:space="preserve">Hatem, Tarek, "Management of Paradox", </w:t>
      </w:r>
      <w:r w:rsidRPr="000407FC">
        <w:rPr>
          <w:rFonts w:ascii="Calibri" w:hAnsi="Calibri"/>
          <w:snapToGrid w:val="0"/>
          <w:u w:val="single"/>
        </w:rPr>
        <w:t>Journal of Administrative Sciences</w:t>
      </w:r>
      <w:r w:rsidRPr="000407FC">
        <w:rPr>
          <w:rFonts w:ascii="Calibri" w:hAnsi="Calibri"/>
          <w:snapToGrid w:val="0"/>
        </w:rPr>
        <w:t xml:space="preserve">, Cairo University, </w:t>
      </w:r>
      <w:proofErr w:type="spellStart"/>
      <w:r w:rsidRPr="000407FC">
        <w:rPr>
          <w:rFonts w:ascii="Calibri" w:hAnsi="Calibri"/>
          <w:snapToGrid w:val="0"/>
        </w:rPr>
        <w:t>Beni</w:t>
      </w:r>
      <w:proofErr w:type="spellEnd"/>
      <w:r w:rsidRPr="000407FC">
        <w:rPr>
          <w:rFonts w:ascii="Calibri" w:hAnsi="Calibri"/>
          <w:snapToGrid w:val="0"/>
        </w:rPr>
        <w:t xml:space="preserve"> </w:t>
      </w:r>
      <w:proofErr w:type="spellStart"/>
      <w:r w:rsidRPr="000407FC">
        <w:rPr>
          <w:rFonts w:ascii="Calibri" w:hAnsi="Calibri"/>
          <w:snapToGrid w:val="0"/>
        </w:rPr>
        <w:t>Sweif</w:t>
      </w:r>
      <w:proofErr w:type="spellEnd"/>
      <w:r w:rsidRPr="000407FC">
        <w:rPr>
          <w:rFonts w:ascii="Calibri" w:hAnsi="Calibri"/>
          <w:snapToGrid w:val="0"/>
        </w:rPr>
        <w:t xml:space="preserve"> Branch, No 8, July 1994, pp.150-189.</w:t>
      </w:r>
    </w:p>
    <w:p w:rsidR="0058733F" w:rsidRPr="000407FC" w:rsidRDefault="0058733F" w:rsidP="0058733F">
      <w:pPr>
        <w:jc w:val="both"/>
        <w:rPr>
          <w:rFonts w:ascii="Calibri" w:hAnsi="Calibri"/>
          <w:snapToGrid w:val="0"/>
        </w:rPr>
      </w:pPr>
    </w:p>
    <w:p w:rsidR="0058733F" w:rsidRPr="000407FC" w:rsidRDefault="0058733F" w:rsidP="0058733F">
      <w:pPr>
        <w:jc w:val="both"/>
        <w:rPr>
          <w:rFonts w:ascii="Calibri" w:hAnsi="Calibri"/>
          <w:snapToGrid w:val="0"/>
        </w:rPr>
      </w:pPr>
      <w:r w:rsidRPr="000407FC">
        <w:rPr>
          <w:rFonts w:ascii="Calibri" w:hAnsi="Calibri"/>
          <w:snapToGrid w:val="0"/>
        </w:rPr>
        <w:t>Hatem, Tarek, "Egypt before Privatization: What Kind of People Enter the Public and Private Sectors? An Insight on Values Among Public, Private and Joint Venture Managers", Patterns of Privatization Series,</w:t>
      </w:r>
      <w:r w:rsidRPr="000407FC">
        <w:rPr>
          <w:rFonts w:ascii="Calibri" w:hAnsi="Calibri"/>
          <w:snapToGrid w:val="0"/>
          <w:sz w:val="28"/>
          <w:szCs w:val="28"/>
        </w:rPr>
        <w:t xml:space="preserve"> </w:t>
      </w:r>
      <w:r w:rsidRPr="000407FC">
        <w:rPr>
          <w:rFonts w:ascii="Calibri" w:hAnsi="Calibri"/>
          <w:snapToGrid w:val="0"/>
          <w:u w:val="single"/>
        </w:rPr>
        <w:t>Journal of Ruhr-</w:t>
      </w:r>
      <w:proofErr w:type="spellStart"/>
      <w:r w:rsidRPr="000407FC">
        <w:rPr>
          <w:rFonts w:ascii="Calibri" w:hAnsi="Calibri"/>
          <w:snapToGrid w:val="0"/>
          <w:u w:val="single"/>
        </w:rPr>
        <w:t>Universitat</w:t>
      </w:r>
      <w:proofErr w:type="spellEnd"/>
      <w:r w:rsidRPr="000407FC">
        <w:rPr>
          <w:rFonts w:ascii="Calibri" w:hAnsi="Calibri"/>
          <w:snapToGrid w:val="0"/>
          <w:u w:val="single"/>
        </w:rPr>
        <w:t xml:space="preserve"> Bochum</w:t>
      </w:r>
      <w:r w:rsidRPr="000407FC">
        <w:rPr>
          <w:rFonts w:ascii="Calibri" w:hAnsi="Calibri"/>
          <w:snapToGrid w:val="0"/>
        </w:rPr>
        <w:t>, West Germany, No. 143, 1993, pp. 3-20.</w:t>
      </w:r>
    </w:p>
    <w:p w:rsidR="0058733F" w:rsidRPr="000407FC" w:rsidRDefault="0058733F" w:rsidP="0058733F">
      <w:pPr>
        <w:widowControl w:val="0"/>
        <w:spacing w:before="100" w:beforeAutospacing="1" w:after="100" w:afterAutospacing="1"/>
        <w:jc w:val="both"/>
        <w:rPr>
          <w:rFonts w:ascii="Calibri" w:hAnsi="Calibri"/>
          <w:snapToGrid w:val="0"/>
        </w:rPr>
      </w:pPr>
      <w:r w:rsidRPr="000407FC">
        <w:rPr>
          <w:rFonts w:ascii="Calibri" w:hAnsi="Calibri"/>
          <w:snapToGrid w:val="0"/>
        </w:rPr>
        <w:t xml:space="preserve">Hatem, Tarek, "Profile of Small Scale Enterprises in </w:t>
      </w:r>
      <w:proofErr w:type="spellStart"/>
      <w:r w:rsidRPr="000407FC">
        <w:rPr>
          <w:rFonts w:ascii="Calibri" w:hAnsi="Calibri"/>
          <w:snapToGrid w:val="0"/>
        </w:rPr>
        <w:t>Qena</w:t>
      </w:r>
      <w:proofErr w:type="spellEnd"/>
      <w:r w:rsidRPr="000407FC">
        <w:rPr>
          <w:rFonts w:ascii="Calibri" w:hAnsi="Calibri"/>
          <w:snapToGrid w:val="0"/>
        </w:rPr>
        <w:t xml:space="preserve"> and Aswan </w:t>
      </w:r>
      <w:proofErr w:type="spellStart"/>
      <w:r w:rsidRPr="000407FC">
        <w:rPr>
          <w:rFonts w:ascii="Calibri" w:hAnsi="Calibri"/>
          <w:snapToGrid w:val="0"/>
        </w:rPr>
        <w:t>Gorernorates</w:t>
      </w:r>
      <w:proofErr w:type="spellEnd"/>
      <w:r w:rsidRPr="000407FC">
        <w:rPr>
          <w:rFonts w:ascii="Calibri" w:hAnsi="Calibri"/>
          <w:snapToGrid w:val="0"/>
        </w:rPr>
        <w:t xml:space="preserve">", </w:t>
      </w:r>
      <w:r w:rsidRPr="000407FC">
        <w:rPr>
          <w:rFonts w:ascii="Calibri" w:hAnsi="Calibri"/>
          <w:snapToGrid w:val="0"/>
          <w:u w:val="single"/>
        </w:rPr>
        <w:t>Administration</w:t>
      </w:r>
      <w:r w:rsidRPr="000407FC">
        <w:rPr>
          <w:rFonts w:ascii="Calibri" w:hAnsi="Calibri"/>
          <w:snapToGrid w:val="0"/>
        </w:rPr>
        <w:t xml:space="preserve">, Vol. 26, No. 1, July 1993, pp. 1-18. </w:t>
      </w:r>
    </w:p>
    <w:p w:rsidR="0058733F" w:rsidRPr="000407FC" w:rsidRDefault="0058733F" w:rsidP="0058733F">
      <w:pPr>
        <w:widowControl w:val="0"/>
        <w:spacing w:before="100" w:beforeAutospacing="1" w:after="100" w:afterAutospacing="1"/>
        <w:jc w:val="both"/>
        <w:rPr>
          <w:rFonts w:ascii="Calibri" w:hAnsi="Calibri"/>
          <w:snapToGrid w:val="0"/>
        </w:rPr>
      </w:pPr>
      <w:r w:rsidRPr="000407FC">
        <w:rPr>
          <w:rFonts w:ascii="Calibri" w:hAnsi="Calibri"/>
          <w:snapToGrid w:val="0"/>
        </w:rPr>
        <w:t xml:space="preserve">Hatem, Tarek, "Work Beliefs among Future Managers", </w:t>
      </w:r>
      <w:r w:rsidRPr="000407FC">
        <w:rPr>
          <w:rFonts w:ascii="Calibri" w:hAnsi="Calibri"/>
          <w:snapToGrid w:val="0"/>
          <w:u w:val="single"/>
        </w:rPr>
        <w:t>Administrative Research Review</w:t>
      </w:r>
      <w:r w:rsidRPr="000407FC">
        <w:rPr>
          <w:rFonts w:ascii="Calibri" w:hAnsi="Calibri"/>
          <w:snapToGrid w:val="0"/>
        </w:rPr>
        <w:t xml:space="preserve">. Vol. 5, No. 1&amp;2, January 1993, pp. 137-144. </w:t>
      </w:r>
    </w:p>
    <w:p w:rsidR="0058733F" w:rsidRPr="000407FC" w:rsidRDefault="0058733F" w:rsidP="0058733F">
      <w:pPr>
        <w:widowControl w:val="0"/>
        <w:spacing w:before="100" w:beforeAutospacing="1" w:after="100" w:afterAutospacing="1"/>
        <w:jc w:val="both"/>
        <w:rPr>
          <w:rFonts w:ascii="Calibri" w:hAnsi="Calibri"/>
          <w:snapToGrid w:val="0"/>
        </w:rPr>
      </w:pPr>
      <w:r w:rsidRPr="000407FC">
        <w:rPr>
          <w:rFonts w:ascii="Calibri" w:hAnsi="Calibri"/>
          <w:snapToGrid w:val="0"/>
        </w:rPr>
        <w:t xml:space="preserve">Hatem, Tarek, "Characteristics Important to International Joint Venture Managers," </w:t>
      </w:r>
      <w:r w:rsidRPr="000407FC">
        <w:rPr>
          <w:rFonts w:ascii="Calibri" w:hAnsi="Calibri"/>
          <w:snapToGrid w:val="0"/>
          <w:u w:val="single"/>
        </w:rPr>
        <w:t>Administrative Research Review</w:t>
      </w:r>
      <w:r w:rsidRPr="000407FC">
        <w:rPr>
          <w:rFonts w:ascii="Calibri" w:hAnsi="Calibri"/>
          <w:snapToGrid w:val="0"/>
        </w:rPr>
        <w:t xml:space="preserve">, Vol. 4, 1992, pp.123-132. </w:t>
      </w:r>
    </w:p>
    <w:p w:rsidR="0058733F" w:rsidRPr="000407FC" w:rsidRDefault="0058733F" w:rsidP="0058733F">
      <w:pPr>
        <w:widowControl w:val="0"/>
        <w:spacing w:before="100" w:beforeAutospacing="1" w:after="100" w:afterAutospacing="1"/>
        <w:jc w:val="both"/>
        <w:rPr>
          <w:rFonts w:ascii="Calibri" w:hAnsi="Calibri"/>
          <w:snapToGrid w:val="0"/>
        </w:rPr>
      </w:pPr>
      <w:r w:rsidRPr="000407FC">
        <w:rPr>
          <w:rFonts w:ascii="Calibri" w:hAnsi="Calibri"/>
          <w:snapToGrid w:val="0"/>
        </w:rPr>
        <w:t xml:space="preserve">Hatem, Tarek, “The Impact of International Banks on Development, A Case Study, Egypt" </w:t>
      </w:r>
      <w:proofErr w:type="spellStart"/>
      <w:r w:rsidRPr="000407FC">
        <w:rPr>
          <w:rFonts w:ascii="Calibri" w:hAnsi="Calibri"/>
          <w:snapToGrid w:val="0"/>
          <w:u w:val="single"/>
        </w:rPr>
        <w:t>L'Egypte</w:t>
      </w:r>
      <w:proofErr w:type="spellEnd"/>
      <w:r w:rsidRPr="000407FC">
        <w:rPr>
          <w:rFonts w:ascii="Calibri" w:hAnsi="Calibri"/>
          <w:snapToGrid w:val="0"/>
          <w:u w:val="single"/>
        </w:rPr>
        <w:t xml:space="preserve"> </w:t>
      </w:r>
      <w:proofErr w:type="spellStart"/>
      <w:r w:rsidRPr="000407FC">
        <w:rPr>
          <w:rFonts w:ascii="Calibri" w:hAnsi="Calibri"/>
          <w:snapToGrid w:val="0"/>
          <w:u w:val="single"/>
        </w:rPr>
        <w:t>Contemporaine</w:t>
      </w:r>
      <w:proofErr w:type="spellEnd"/>
      <w:r w:rsidRPr="000407FC">
        <w:rPr>
          <w:rFonts w:ascii="Calibri" w:hAnsi="Calibri"/>
          <w:snapToGrid w:val="0"/>
        </w:rPr>
        <w:t xml:space="preserve">, El </w:t>
      </w:r>
      <w:proofErr w:type="spellStart"/>
      <w:r w:rsidRPr="000407FC">
        <w:rPr>
          <w:rFonts w:ascii="Calibri" w:hAnsi="Calibri"/>
          <w:snapToGrid w:val="0"/>
        </w:rPr>
        <w:t>Ahram</w:t>
      </w:r>
      <w:proofErr w:type="spellEnd"/>
      <w:r w:rsidRPr="000407FC">
        <w:rPr>
          <w:rFonts w:ascii="Calibri" w:hAnsi="Calibri"/>
          <w:snapToGrid w:val="0"/>
        </w:rPr>
        <w:t xml:space="preserve"> Publishing Co., No.426, October 1991, pp.37-87. </w:t>
      </w:r>
    </w:p>
    <w:p w:rsidR="0058733F" w:rsidRPr="000407FC" w:rsidRDefault="0058733F">
      <w:pPr>
        <w:rPr>
          <w:rFonts w:ascii="Calibri" w:hAnsi="Calibri"/>
          <w:sz w:val="28"/>
          <w:szCs w:val="28"/>
        </w:rPr>
      </w:pPr>
    </w:p>
    <w:p w:rsidR="0058733F" w:rsidRPr="000407FC" w:rsidRDefault="0058733F">
      <w:pPr>
        <w:rPr>
          <w:rFonts w:ascii="Calibri" w:hAnsi="Calibri"/>
          <w:b/>
          <w:bCs/>
          <w:i/>
          <w:iCs/>
          <w:sz w:val="28"/>
          <w:szCs w:val="28"/>
          <w:u w:val="single"/>
        </w:rPr>
      </w:pPr>
      <w:r w:rsidRPr="000407FC">
        <w:rPr>
          <w:rFonts w:ascii="Calibri" w:hAnsi="Calibri"/>
          <w:b/>
          <w:bCs/>
          <w:i/>
          <w:iCs/>
          <w:sz w:val="28"/>
          <w:szCs w:val="28"/>
          <w:u w:val="single"/>
        </w:rPr>
        <w:t>Books and Book Chapters:</w:t>
      </w:r>
    </w:p>
    <w:p w:rsidR="0058733F" w:rsidRPr="000407FC" w:rsidRDefault="0058733F">
      <w:pPr>
        <w:rPr>
          <w:rFonts w:ascii="Calibri" w:hAnsi="Calibri"/>
          <w:b/>
          <w:bCs/>
          <w:i/>
          <w:iCs/>
          <w:sz w:val="28"/>
          <w:szCs w:val="28"/>
          <w:u w:val="single"/>
        </w:rPr>
      </w:pPr>
    </w:p>
    <w:p w:rsidR="0058733F" w:rsidRPr="000407FC" w:rsidRDefault="0058733F" w:rsidP="0058733F">
      <w:pPr>
        <w:rPr>
          <w:rFonts w:ascii="Calibri" w:hAnsi="Calibri"/>
        </w:rPr>
      </w:pPr>
      <w:r w:rsidRPr="000407FC">
        <w:rPr>
          <w:rFonts w:ascii="Calibri" w:hAnsi="Calibri"/>
        </w:rPr>
        <w:t xml:space="preserve">Hatem, Tarek and </w:t>
      </w:r>
      <w:proofErr w:type="spellStart"/>
      <w:r w:rsidRPr="000407FC">
        <w:rPr>
          <w:rFonts w:ascii="Calibri" w:hAnsi="Calibri"/>
        </w:rPr>
        <w:t>Elham</w:t>
      </w:r>
      <w:proofErr w:type="spellEnd"/>
      <w:r w:rsidRPr="000407FC">
        <w:rPr>
          <w:rFonts w:ascii="Calibri" w:hAnsi="Calibri"/>
        </w:rPr>
        <w:t xml:space="preserve"> </w:t>
      </w:r>
      <w:proofErr w:type="spellStart"/>
      <w:r w:rsidRPr="000407FC">
        <w:rPr>
          <w:rFonts w:ascii="Calibri" w:hAnsi="Calibri"/>
        </w:rPr>
        <w:t>Metwally</w:t>
      </w:r>
      <w:proofErr w:type="spellEnd"/>
      <w:r w:rsidRPr="000407FC">
        <w:rPr>
          <w:rFonts w:ascii="Calibri" w:hAnsi="Calibri"/>
        </w:rPr>
        <w:t xml:space="preserve">, 2011 “Key Determinants of Successful Implementation of IT in International Commercial Bank (ICB): The Case of Egypt.” In Salam Abdallah and Fayez </w:t>
      </w:r>
      <w:proofErr w:type="spellStart"/>
      <w:r w:rsidRPr="000407FC">
        <w:rPr>
          <w:rFonts w:ascii="Calibri" w:hAnsi="Calibri"/>
        </w:rPr>
        <w:t>Albadri’s</w:t>
      </w:r>
      <w:proofErr w:type="spellEnd"/>
      <w:r w:rsidRPr="000407FC">
        <w:rPr>
          <w:rFonts w:ascii="Calibri" w:hAnsi="Calibri"/>
        </w:rPr>
        <w:t xml:space="preserve"> (</w:t>
      </w:r>
      <w:proofErr w:type="spellStart"/>
      <w:r w:rsidRPr="000407FC">
        <w:rPr>
          <w:rFonts w:ascii="Calibri" w:hAnsi="Calibri"/>
        </w:rPr>
        <w:t>Eds</w:t>
      </w:r>
      <w:proofErr w:type="spellEnd"/>
      <w:r w:rsidRPr="000407FC">
        <w:rPr>
          <w:rFonts w:ascii="Calibri" w:hAnsi="Calibri"/>
        </w:rPr>
        <w:t xml:space="preserve">), </w:t>
      </w:r>
      <w:r w:rsidRPr="000407FC">
        <w:rPr>
          <w:rFonts w:ascii="Calibri" w:hAnsi="Calibri"/>
          <w:i/>
          <w:iCs/>
        </w:rPr>
        <w:t xml:space="preserve">Cases on ICT Acceptance, Investment and </w:t>
      </w:r>
      <w:proofErr w:type="spellStart"/>
      <w:r w:rsidRPr="000407FC">
        <w:rPr>
          <w:rFonts w:ascii="Calibri" w:hAnsi="Calibri"/>
          <w:i/>
          <w:iCs/>
        </w:rPr>
        <w:t>Organization:Cultural</w:t>
      </w:r>
      <w:proofErr w:type="spellEnd"/>
      <w:r w:rsidRPr="000407FC">
        <w:rPr>
          <w:rFonts w:ascii="Calibri" w:hAnsi="Calibri"/>
          <w:i/>
          <w:iCs/>
        </w:rPr>
        <w:t xml:space="preserve"> Practices and Values in the Arab World, </w:t>
      </w:r>
      <w:r w:rsidRPr="000407FC">
        <w:rPr>
          <w:rFonts w:ascii="Calibri" w:hAnsi="Calibri"/>
        </w:rPr>
        <w:t>in IGI Global</w:t>
      </w:r>
      <w:r w:rsidRPr="000407FC">
        <w:rPr>
          <w:rFonts w:ascii="Calibri" w:hAnsi="Calibri"/>
          <w:i/>
          <w:iCs/>
        </w:rPr>
        <w:t xml:space="preserve">, </w:t>
      </w:r>
      <w:r w:rsidRPr="000407FC">
        <w:rPr>
          <w:rFonts w:ascii="Calibri" w:hAnsi="Calibri"/>
        </w:rPr>
        <w:t xml:space="preserve">ISBN 978-1-60960-048-8, </w:t>
      </w:r>
    </w:p>
    <w:p w:rsidR="0058733F" w:rsidRPr="000407FC" w:rsidRDefault="00476966" w:rsidP="0058733F">
      <w:pPr>
        <w:rPr>
          <w:rFonts w:ascii="Calibri" w:hAnsi="Calibri"/>
        </w:rPr>
      </w:pPr>
      <w:hyperlink r:id="rId22" w:history="1">
        <w:r w:rsidR="0058733F" w:rsidRPr="000407FC">
          <w:rPr>
            <w:rStyle w:val="Hyperlink"/>
            <w:rFonts w:ascii="Calibri" w:hAnsi="Calibri"/>
            <w:color w:val="auto"/>
          </w:rPr>
          <w:t>http://www.igi-global.com/bookstore/Chapter.aspx?TitleId=48334</w:t>
        </w:r>
      </w:hyperlink>
    </w:p>
    <w:p w:rsidR="0058733F" w:rsidRPr="000407FC" w:rsidRDefault="0058733F" w:rsidP="0058733F">
      <w:pPr>
        <w:jc w:val="both"/>
        <w:rPr>
          <w:rFonts w:ascii="Calibri" w:hAnsi="Calibri"/>
        </w:rPr>
      </w:pPr>
    </w:p>
    <w:p w:rsidR="0058733F" w:rsidRPr="000407FC" w:rsidRDefault="0058733F" w:rsidP="0058733F">
      <w:pPr>
        <w:jc w:val="both"/>
        <w:rPr>
          <w:rFonts w:ascii="Calibri" w:hAnsi="Calibri"/>
        </w:rPr>
      </w:pPr>
      <w:r w:rsidRPr="000407FC">
        <w:rPr>
          <w:rFonts w:ascii="Calibri" w:hAnsi="Calibri"/>
        </w:rPr>
        <w:t>Hatem, Tarek. “Strategic Planning Manual for Government Organizations (2008), published by the Dubai School of Government, Dubai, United Arab Emirates.</w:t>
      </w:r>
    </w:p>
    <w:p w:rsidR="0058733F" w:rsidRPr="000407FC" w:rsidRDefault="0058733F" w:rsidP="0058733F">
      <w:pPr>
        <w:jc w:val="both"/>
        <w:rPr>
          <w:rFonts w:ascii="Calibri" w:hAnsi="Calibri"/>
        </w:rPr>
      </w:pPr>
    </w:p>
    <w:p w:rsidR="0058733F" w:rsidRPr="000407FC" w:rsidRDefault="0058733F" w:rsidP="0058733F">
      <w:pPr>
        <w:jc w:val="both"/>
        <w:rPr>
          <w:rFonts w:ascii="Calibri" w:hAnsi="Calibri"/>
        </w:rPr>
      </w:pPr>
      <w:r w:rsidRPr="000407FC">
        <w:rPr>
          <w:rFonts w:ascii="Calibri" w:hAnsi="Calibri"/>
        </w:rPr>
        <w:t xml:space="preserve">Hatem, Tarek.  Human Resources Management in Egypt.  In </w:t>
      </w:r>
      <w:proofErr w:type="spellStart"/>
      <w:r w:rsidRPr="000407FC">
        <w:rPr>
          <w:rStyle w:val="Strong"/>
          <w:rFonts w:ascii="Calibri" w:hAnsi="Calibri"/>
          <w:b w:val="0"/>
          <w:bCs w:val="0"/>
        </w:rPr>
        <w:t>Pawan</w:t>
      </w:r>
      <w:proofErr w:type="spellEnd"/>
      <w:r w:rsidRPr="000407FC">
        <w:rPr>
          <w:rStyle w:val="Strong"/>
          <w:rFonts w:ascii="Calibri" w:hAnsi="Calibri"/>
          <w:b w:val="0"/>
          <w:bCs w:val="0"/>
        </w:rPr>
        <w:t xml:space="preserve"> </w:t>
      </w:r>
      <w:proofErr w:type="spellStart"/>
      <w:r w:rsidRPr="000407FC">
        <w:rPr>
          <w:rStyle w:val="Strong"/>
          <w:rFonts w:ascii="Calibri" w:hAnsi="Calibri"/>
          <w:b w:val="0"/>
          <w:bCs w:val="0"/>
        </w:rPr>
        <w:t>Budhwar</w:t>
      </w:r>
      <w:proofErr w:type="spellEnd"/>
      <w:r w:rsidRPr="000407FC">
        <w:rPr>
          <w:rStyle w:val="Strong"/>
          <w:rFonts w:ascii="Calibri" w:hAnsi="Calibri"/>
          <w:b w:val="0"/>
          <w:bCs w:val="0"/>
        </w:rPr>
        <w:t xml:space="preserve"> and </w:t>
      </w:r>
      <w:proofErr w:type="spellStart"/>
      <w:r w:rsidRPr="000407FC">
        <w:rPr>
          <w:rStyle w:val="Strong"/>
          <w:rFonts w:ascii="Calibri" w:hAnsi="Calibri"/>
          <w:b w:val="0"/>
          <w:bCs w:val="0"/>
        </w:rPr>
        <w:t>Kamel</w:t>
      </w:r>
      <w:proofErr w:type="spellEnd"/>
      <w:r w:rsidRPr="000407FC">
        <w:rPr>
          <w:rStyle w:val="Strong"/>
          <w:rFonts w:ascii="Calibri" w:hAnsi="Calibri"/>
          <w:b w:val="0"/>
          <w:bCs w:val="0"/>
        </w:rPr>
        <w:t xml:space="preserve"> </w:t>
      </w:r>
      <w:proofErr w:type="spellStart"/>
      <w:r w:rsidRPr="000407FC">
        <w:rPr>
          <w:rStyle w:val="Strong"/>
          <w:rFonts w:ascii="Calibri" w:hAnsi="Calibri"/>
          <w:b w:val="0"/>
          <w:bCs w:val="0"/>
        </w:rPr>
        <w:t>Mellahi</w:t>
      </w:r>
      <w:proofErr w:type="spellEnd"/>
      <w:r w:rsidRPr="000407FC">
        <w:rPr>
          <w:rStyle w:val="Strong"/>
          <w:rFonts w:ascii="Calibri" w:hAnsi="Calibri"/>
          <w:b w:val="0"/>
          <w:bCs w:val="0"/>
        </w:rPr>
        <w:t xml:space="preserve"> (Eds.), </w:t>
      </w:r>
      <w:r w:rsidRPr="000407FC">
        <w:rPr>
          <w:rStyle w:val="Emphasis"/>
          <w:rFonts w:ascii="Calibri" w:hAnsi="Calibri"/>
        </w:rPr>
        <w:t xml:space="preserve">Managing Human Resources in the Middle-East, </w:t>
      </w:r>
      <w:r w:rsidRPr="000407FC">
        <w:rPr>
          <w:rFonts w:ascii="Calibri" w:hAnsi="Calibri"/>
        </w:rPr>
        <w:t>Part of Global HRM Series, 2006.  United Kingdom: Routledge.</w:t>
      </w:r>
    </w:p>
    <w:p w:rsidR="0058733F" w:rsidRPr="000407FC" w:rsidRDefault="0058733F" w:rsidP="0058733F">
      <w:pPr>
        <w:widowControl w:val="0"/>
        <w:spacing w:before="100" w:beforeAutospacing="1" w:after="100" w:afterAutospacing="1"/>
        <w:jc w:val="both"/>
        <w:rPr>
          <w:rFonts w:ascii="Calibri" w:hAnsi="Calibri"/>
          <w:snapToGrid w:val="0"/>
        </w:rPr>
      </w:pPr>
      <w:r w:rsidRPr="000407FC">
        <w:rPr>
          <w:rFonts w:ascii="Calibri" w:hAnsi="Calibri"/>
          <w:snapToGrid w:val="0"/>
        </w:rPr>
        <w:t xml:space="preserve">Hatem, Tarek.  Review of </w:t>
      </w:r>
      <w:r w:rsidRPr="000407FC">
        <w:rPr>
          <w:rFonts w:ascii="Calibri" w:hAnsi="Calibri"/>
          <w:i/>
          <w:iCs/>
          <w:snapToGrid w:val="0"/>
        </w:rPr>
        <w:t xml:space="preserve">Pocket Middle East &amp; North Africa : Profile Facts and Figures, </w:t>
      </w:r>
      <w:r w:rsidRPr="000407FC">
        <w:rPr>
          <w:rFonts w:ascii="Calibri" w:hAnsi="Calibri"/>
          <w:snapToGrid w:val="0"/>
        </w:rPr>
        <w:t xml:space="preserve">by Roland Dallas, Middle East Business Review Vol. 2 No. 1 (1997):  122-123. </w:t>
      </w:r>
    </w:p>
    <w:p w:rsidR="0058733F" w:rsidRPr="000407FC" w:rsidRDefault="0058733F" w:rsidP="0058733F">
      <w:pPr>
        <w:widowControl w:val="0"/>
        <w:spacing w:before="100" w:beforeAutospacing="1" w:after="100" w:afterAutospacing="1"/>
        <w:jc w:val="both"/>
        <w:rPr>
          <w:rFonts w:ascii="Calibri" w:hAnsi="Calibri"/>
        </w:rPr>
      </w:pPr>
      <w:r w:rsidRPr="000407FC">
        <w:rPr>
          <w:rFonts w:ascii="Calibri" w:hAnsi="Calibri"/>
          <w:snapToGrid w:val="0"/>
        </w:rPr>
        <w:t xml:space="preserve">Hatem, Tarek &amp; </w:t>
      </w:r>
      <w:proofErr w:type="spellStart"/>
      <w:r w:rsidRPr="000407FC">
        <w:rPr>
          <w:rFonts w:ascii="Calibri" w:hAnsi="Calibri"/>
          <w:snapToGrid w:val="0"/>
        </w:rPr>
        <w:t>Maged</w:t>
      </w:r>
      <w:proofErr w:type="spellEnd"/>
      <w:r w:rsidRPr="000407FC">
        <w:rPr>
          <w:rFonts w:ascii="Calibri" w:hAnsi="Calibri"/>
          <w:snapToGrid w:val="0"/>
        </w:rPr>
        <w:t xml:space="preserve"> </w:t>
      </w:r>
      <w:proofErr w:type="spellStart"/>
      <w:r w:rsidRPr="000407FC">
        <w:rPr>
          <w:rFonts w:ascii="Calibri" w:hAnsi="Calibri"/>
          <w:snapToGrid w:val="0"/>
        </w:rPr>
        <w:t>Ayoub</w:t>
      </w:r>
      <w:proofErr w:type="spellEnd"/>
      <w:r w:rsidRPr="000407FC">
        <w:rPr>
          <w:rFonts w:ascii="Calibri" w:hAnsi="Calibri"/>
          <w:snapToGrid w:val="0"/>
        </w:rPr>
        <w:t>, Is Corporate Culture a Function of the Corporate Life Cycle: A Case Study. International Management, West Publishing Company, 1994. p237-240.</w:t>
      </w:r>
      <w:r w:rsidRPr="000407FC">
        <w:rPr>
          <w:rFonts w:ascii="Calibri" w:hAnsi="Calibri"/>
        </w:rPr>
        <w:t xml:space="preserve"> </w:t>
      </w:r>
    </w:p>
    <w:sectPr w:rsidR="0058733F" w:rsidRPr="000407FC" w:rsidSect="0058733F">
      <w:type w:val="continuous"/>
      <w:pgSz w:w="11909" w:h="16834" w:code="9"/>
      <w:pgMar w:top="601" w:right="607" w:bottom="595" w:left="6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966" w:rsidRDefault="00476966">
      <w:r>
        <w:separator/>
      </w:r>
    </w:p>
  </w:endnote>
  <w:endnote w:type="continuationSeparator" w:id="0">
    <w:p w:rsidR="00476966" w:rsidRDefault="0047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966" w:rsidRDefault="00476966">
      <w:r>
        <w:separator/>
      </w:r>
    </w:p>
  </w:footnote>
  <w:footnote w:type="continuationSeparator" w:id="0">
    <w:p w:rsidR="00476966" w:rsidRDefault="00476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33F" w:rsidRDefault="0058733F" w:rsidP="0058733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733F" w:rsidRDefault="0058733F" w:rsidP="0058733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33F" w:rsidRDefault="0058733F" w:rsidP="0058733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1502">
      <w:rPr>
        <w:rStyle w:val="PageNumber"/>
        <w:noProof/>
      </w:rPr>
      <w:t>4</w:t>
    </w:r>
    <w:r>
      <w:rPr>
        <w:rStyle w:val="PageNumber"/>
      </w:rPr>
      <w:fldChar w:fldCharType="end"/>
    </w:r>
  </w:p>
  <w:p w:rsidR="0058733F" w:rsidRDefault="0058733F" w:rsidP="0058733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450CD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E77D3"/>
    <w:multiLevelType w:val="hybridMultilevel"/>
    <w:tmpl w:val="771A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A6A61"/>
    <w:multiLevelType w:val="hybridMultilevel"/>
    <w:tmpl w:val="530EA4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4B19CE"/>
    <w:multiLevelType w:val="hybridMultilevel"/>
    <w:tmpl w:val="464E97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A37270"/>
    <w:multiLevelType w:val="hybridMultilevel"/>
    <w:tmpl w:val="D7D22096"/>
    <w:lvl w:ilvl="0" w:tplc="A09628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E50F1D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961503"/>
    <w:multiLevelType w:val="hybridMultilevel"/>
    <w:tmpl w:val="7898D3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0F1D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D279CE"/>
    <w:multiLevelType w:val="hybridMultilevel"/>
    <w:tmpl w:val="2DBC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C1160"/>
    <w:multiLevelType w:val="hybridMultilevel"/>
    <w:tmpl w:val="886A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07ED6"/>
    <w:multiLevelType w:val="hybridMultilevel"/>
    <w:tmpl w:val="07661AC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C28D48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C831A2"/>
    <w:multiLevelType w:val="hybridMultilevel"/>
    <w:tmpl w:val="876845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486345"/>
    <w:multiLevelType w:val="multilevel"/>
    <w:tmpl w:val="4C1E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431090"/>
    <w:multiLevelType w:val="hybridMultilevel"/>
    <w:tmpl w:val="FF9208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C51426"/>
    <w:multiLevelType w:val="hybridMultilevel"/>
    <w:tmpl w:val="E2661C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97130"/>
    <w:multiLevelType w:val="hybridMultilevel"/>
    <w:tmpl w:val="33D6E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15B1A"/>
    <w:multiLevelType w:val="hybridMultilevel"/>
    <w:tmpl w:val="73F035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24E1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4B45F3"/>
    <w:multiLevelType w:val="hybridMultilevel"/>
    <w:tmpl w:val="694AAD78"/>
    <w:lvl w:ilvl="0" w:tplc="70D89B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6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748E2"/>
    <w:multiLevelType w:val="hybridMultilevel"/>
    <w:tmpl w:val="6DDAD040"/>
    <w:lvl w:ilvl="0" w:tplc="1A209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1AEBA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10"/>
  </w:num>
  <w:num w:numId="7">
    <w:abstractNumId w:val="12"/>
  </w:num>
  <w:num w:numId="8">
    <w:abstractNumId w:val="2"/>
  </w:num>
  <w:num w:numId="9">
    <w:abstractNumId w:val="14"/>
  </w:num>
  <w:num w:numId="10">
    <w:abstractNumId w:val="16"/>
  </w:num>
  <w:num w:numId="11">
    <w:abstractNumId w:val="9"/>
  </w:num>
  <w:num w:numId="12">
    <w:abstractNumId w:val="13"/>
  </w:num>
  <w:num w:numId="13">
    <w:abstractNumId w:val="7"/>
  </w:num>
  <w:num w:numId="14">
    <w:abstractNumId w:val="15"/>
  </w:num>
  <w:num w:numId="15">
    <w:abstractNumId w:val="1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61"/>
    <w:rsid w:val="000407FC"/>
    <w:rsid w:val="000D60B8"/>
    <w:rsid w:val="00112DD2"/>
    <w:rsid w:val="00144BCC"/>
    <w:rsid w:val="00171D4E"/>
    <w:rsid w:val="0019062D"/>
    <w:rsid w:val="001B7DC3"/>
    <w:rsid w:val="002752DC"/>
    <w:rsid w:val="003327A2"/>
    <w:rsid w:val="0033589E"/>
    <w:rsid w:val="003E2F3D"/>
    <w:rsid w:val="00476966"/>
    <w:rsid w:val="00526D28"/>
    <w:rsid w:val="0058733F"/>
    <w:rsid w:val="0063619E"/>
    <w:rsid w:val="006C325E"/>
    <w:rsid w:val="00816DC5"/>
    <w:rsid w:val="00933F3B"/>
    <w:rsid w:val="00AB43AF"/>
    <w:rsid w:val="00AB5361"/>
    <w:rsid w:val="00AD13AE"/>
    <w:rsid w:val="00D30C05"/>
    <w:rsid w:val="00E37587"/>
    <w:rsid w:val="00F0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552C22-7F99-479B-81D4-AB56ECBE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  <w:rPr>
      <w:snapToGrid w:val="0"/>
      <w:sz w:val="28"/>
      <w:szCs w:val="28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">
    <w:name w:val="Body Text Indent"/>
    <w:basedOn w:val="Normal"/>
    <w:pPr>
      <w:bidi/>
      <w:spacing w:after="120"/>
      <w:ind w:left="283" w:right="283"/>
      <w:jc w:val="right"/>
    </w:pPr>
    <w:rPr>
      <w:lang w:bidi="ar-EG"/>
    </w:rPr>
  </w:style>
  <w:style w:type="character" w:styleId="Hyperlink">
    <w:name w:val="Hyperlink"/>
    <w:rPr>
      <w:color w:val="996633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BodyText">
    <w:name w:val="Body Tex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paragraph" w:styleId="BalloonText">
    <w:name w:val="Balloon Text"/>
    <w:basedOn w:val="Normal"/>
    <w:semiHidden/>
    <w:rsid w:val="00C11102"/>
    <w:rPr>
      <w:rFonts w:ascii="Tahoma" w:hAnsi="Tahoma" w:cs="Tahoma"/>
      <w:sz w:val="16"/>
      <w:szCs w:val="16"/>
    </w:rPr>
  </w:style>
  <w:style w:type="character" w:customStyle="1" w:styleId="subtitle1">
    <w:name w:val="subtitle1"/>
    <w:rsid w:val="00853378"/>
    <w:rPr>
      <w:b w:val="0"/>
      <w:bCs w:val="0"/>
      <w:color w:val="000000"/>
      <w:sz w:val="19"/>
      <w:szCs w:val="19"/>
      <w:bdr w:val="single" w:sz="6" w:space="0" w:color="000000" w:frame="1"/>
    </w:rPr>
  </w:style>
  <w:style w:type="paragraph" w:styleId="Header">
    <w:name w:val="header"/>
    <w:basedOn w:val="Normal"/>
    <w:rsid w:val="00826C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6C9D"/>
  </w:style>
  <w:style w:type="paragraph" w:styleId="Caption">
    <w:name w:val="caption"/>
    <w:basedOn w:val="Normal"/>
    <w:next w:val="Normal"/>
    <w:qFormat/>
    <w:rsid w:val="00965582"/>
    <w:pPr>
      <w:spacing w:before="120" w:after="120"/>
    </w:pPr>
    <w:rPr>
      <w:b/>
      <w:bCs/>
      <w:sz w:val="20"/>
      <w:szCs w:val="20"/>
    </w:rPr>
  </w:style>
  <w:style w:type="character" w:customStyle="1" w:styleId="BookTitle1">
    <w:name w:val="Book Title1"/>
    <w:uiPriority w:val="33"/>
    <w:qFormat/>
    <w:rsid w:val="002A4D30"/>
    <w:rPr>
      <w:b/>
      <w:bCs/>
      <w:smallCaps/>
      <w:spacing w:val="5"/>
    </w:rPr>
  </w:style>
  <w:style w:type="table" w:styleId="TableGrid">
    <w:name w:val="Table Grid"/>
    <w:basedOn w:val="TableNormal"/>
    <w:rsid w:val="002A4D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Shading-Accent31">
    <w:name w:val="Colorful Shading - Accent 31"/>
    <w:basedOn w:val="Normal"/>
    <w:uiPriority w:val="72"/>
    <w:qFormat/>
    <w:rsid w:val="00973425"/>
    <w:pPr>
      <w:ind w:left="720"/>
    </w:pPr>
    <w:rPr>
      <w:sz w:val="20"/>
      <w:szCs w:val="20"/>
      <w:lang w:val="en-GB"/>
    </w:rPr>
  </w:style>
  <w:style w:type="paragraph" w:customStyle="1" w:styleId="Default">
    <w:name w:val="Default"/>
    <w:rsid w:val="00F020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5A7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89494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4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5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imc.co.uk/index.php" TargetMode="External"/><Relationship Id="rId18" Type="http://schemas.openxmlformats.org/officeDocument/2006/relationships/hyperlink" Target="http://www.cipe.org/programs/global/partners/program7567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novations.harvard.edu/search.html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economy.gov.eg/english/index.asp" TargetMode="External"/><Relationship Id="rId17" Type="http://schemas.openxmlformats.org/officeDocument/2006/relationships/hyperlink" Target="http://http://www.mcaegypt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http://www.mcaegypt.org/" TargetMode="External"/><Relationship Id="rId20" Type="http://schemas.openxmlformats.org/officeDocument/2006/relationships/hyperlink" Target="http://jitm.ubalt.ed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g.cu.edu.eg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orascomci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lorado.edu/" TargetMode="External"/><Relationship Id="rId19" Type="http://schemas.openxmlformats.org/officeDocument/2006/relationships/hyperlink" Target="http://www.angelfire.com/nf/icamena/main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ehrma.org/EnglishVersion/about.asp" TargetMode="External"/><Relationship Id="rId22" Type="http://schemas.openxmlformats.org/officeDocument/2006/relationships/hyperlink" Target="http://www.igi-global.com/bookstore/Chapter.aspx?TitleId=483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>Microsoft</Company>
  <LinksUpToDate>false</LinksUpToDate>
  <CharactersWithSpaces>8760</CharactersWithSpaces>
  <SharedDoc>false</SharedDoc>
  <HLinks>
    <vt:vector size="84" baseType="variant">
      <vt:variant>
        <vt:i4>7012466</vt:i4>
      </vt:variant>
      <vt:variant>
        <vt:i4>36</vt:i4>
      </vt:variant>
      <vt:variant>
        <vt:i4>0</vt:i4>
      </vt:variant>
      <vt:variant>
        <vt:i4>5</vt:i4>
      </vt:variant>
      <vt:variant>
        <vt:lpwstr>http://www.igi-global.com/bookstore/Chapter.aspx?TitleId=48334</vt:lpwstr>
      </vt:variant>
      <vt:variant>
        <vt:lpwstr/>
      </vt:variant>
      <vt:variant>
        <vt:i4>7995491</vt:i4>
      </vt:variant>
      <vt:variant>
        <vt:i4>33</vt:i4>
      </vt:variant>
      <vt:variant>
        <vt:i4>0</vt:i4>
      </vt:variant>
      <vt:variant>
        <vt:i4>5</vt:i4>
      </vt:variant>
      <vt:variant>
        <vt:lpwstr>http://www.innovations.harvard.edu/search.html</vt:lpwstr>
      </vt:variant>
      <vt:variant>
        <vt:lpwstr/>
      </vt:variant>
      <vt:variant>
        <vt:i4>7340157</vt:i4>
      </vt:variant>
      <vt:variant>
        <vt:i4>30</vt:i4>
      </vt:variant>
      <vt:variant>
        <vt:i4>0</vt:i4>
      </vt:variant>
      <vt:variant>
        <vt:i4>5</vt:i4>
      </vt:variant>
      <vt:variant>
        <vt:lpwstr>http://jitm.ubalt.edu/</vt:lpwstr>
      </vt:variant>
      <vt:variant>
        <vt:lpwstr/>
      </vt:variant>
      <vt:variant>
        <vt:i4>4653177</vt:i4>
      </vt:variant>
      <vt:variant>
        <vt:i4>27</vt:i4>
      </vt:variant>
      <vt:variant>
        <vt:i4>0</vt:i4>
      </vt:variant>
      <vt:variant>
        <vt:i4>5</vt:i4>
      </vt:variant>
      <vt:variant>
        <vt:lpwstr>http://www.angelfire.com/nf/icamena/main.html</vt:lpwstr>
      </vt:variant>
      <vt:variant>
        <vt:lpwstr/>
      </vt:variant>
      <vt:variant>
        <vt:i4>917511</vt:i4>
      </vt:variant>
      <vt:variant>
        <vt:i4>24</vt:i4>
      </vt:variant>
      <vt:variant>
        <vt:i4>0</vt:i4>
      </vt:variant>
      <vt:variant>
        <vt:i4>5</vt:i4>
      </vt:variant>
      <vt:variant>
        <vt:lpwstr>http://www.cipe.org/programs/global/partners/program7567.htm</vt:lpwstr>
      </vt:variant>
      <vt:variant>
        <vt:lpwstr/>
      </vt:variant>
      <vt:variant>
        <vt:i4>7864394</vt:i4>
      </vt:variant>
      <vt:variant>
        <vt:i4>21</vt:i4>
      </vt:variant>
      <vt:variant>
        <vt:i4>0</vt:i4>
      </vt:variant>
      <vt:variant>
        <vt:i4>5</vt:i4>
      </vt:variant>
      <vt:variant>
        <vt:lpwstr>http://http://www.mcaegypt.org/</vt:lpwstr>
      </vt:variant>
      <vt:variant>
        <vt:lpwstr/>
      </vt:variant>
      <vt:variant>
        <vt:i4>7864394</vt:i4>
      </vt:variant>
      <vt:variant>
        <vt:i4>18</vt:i4>
      </vt:variant>
      <vt:variant>
        <vt:i4>0</vt:i4>
      </vt:variant>
      <vt:variant>
        <vt:i4>5</vt:i4>
      </vt:variant>
      <vt:variant>
        <vt:lpwstr>http://http://www.mcaegypt.org/</vt:lpwstr>
      </vt:variant>
      <vt:variant>
        <vt:lpwstr/>
      </vt:variant>
      <vt:variant>
        <vt:i4>4980787</vt:i4>
      </vt:variant>
      <vt:variant>
        <vt:i4>15</vt:i4>
      </vt:variant>
      <vt:variant>
        <vt:i4>0</vt:i4>
      </vt:variant>
      <vt:variant>
        <vt:i4>5</vt:i4>
      </vt:variant>
      <vt:variant>
        <vt:lpwstr>http://www.orascomci.com/</vt:lpwstr>
      </vt:variant>
      <vt:variant>
        <vt:lpwstr/>
      </vt:variant>
      <vt:variant>
        <vt:i4>4849727</vt:i4>
      </vt:variant>
      <vt:variant>
        <vt:i4>12</vt:i4>
      </vt:variant>
      <vt:variant>
        <vt:i4>0</vt:i4>
      </vt:variant>
      <vt:variant>
        <vt:i4>5</vt:i4>
      </vt:variant>
      <vt:variant>
        <vt:lpwstr>http://www.ehrma.org/EnglishVersion/about.asp</vt:lpwstr>
      </vt:variant>
      <vt:variant>
        <vt:lpwstr/>
      </vt:variant>
      <vt:variant>
        <vt:i4>7471211</vt:i4>
      </vt:variant>
      <vt:variant>
        <vt:i4>9</vt:i4>
      </vt:variant>
      <vt:variant>
        <vt:i4>0</vt:i4>
      </vt:variant>
      <vt:variant>
        <vt:i4>5</vt:i4>
      </vt:variant>
      <vt:variant>
        <vt:lpwstr>http://www.imc.co.uk/index.php</vt:lpwstr>
      </vt:variant>
      <vt:variant>
        <vt:lpwstr/>
      </vt:variant>
      <vt:variant>
        <vt:i4>6553695</vt:i4>
      </vt:variant>
      <vt:variant>
        <vt:i4>6</vt:i4>
      </vt:variant>
      <vt:variant>
        <vt:i4>0</vt:i4>
      </vt:variant>
      <vt:variant>
        <vt:i4>5</vt:i4>
      </vt:variant>
      <vt:variant>
        <vt:lpwstr>http://www.economy.gov.eg/english/index.asp</vt:lpwstr>
      </vt:variant>
      <vt:variant>
        <vt:lpwstr/>
      </vt:variant>
      <vt:variant>
        <vt:i4>4784191</vt:i4>
      </vt:variant>
      <vt:variant>
        <vt:i4>3</vt:i4>
      </vt:variant>
      <vt:variant>
        <vt:i4>0</vt:i4>
      </vt:variant>
      <vt:variant>
        <vt:i4>5</vt:i4>
      </vt:variant>
      <vt:variant>
        <vt:lpwstr>http://www.eng.cu.edu.eg/</vt:lpwstr>
      </vt:variant>
      <vt:variant>
        <vt:lpwstr/>
      </vt:variant>
      <vt:variant>
        <vt:i4>5701710</vt:i4>
      </vt:variant>
      <vt:variant>
        <vt:i4>0</vt:i4>
      </vt:variant>
      <vt:variant>
        <vt:i4>0</vt:i4>
      </vt:variant>
      <vt:variant>
        <vt:i4>5</vt:i4>
      </vt:variant>
      <vt:variant>
        <vt:lpwstr>http://www.colorado.edu/</vt:lpwstr>
      </vt:variant>
      <vt:variant>
        <vt:lpwstr/>
      </vt:variant>
      <vt:variant>
        <vt:i4>65560</vt:i4>
      </vt:variant>
      <vt:variant>
        <vt:i4>2305</vt:i4>
      </vt:variant>
      <vt:variant>
        <vt:i4>1025</vt:i4>
      </vt:variant>
      <vt:variant>
        <vt:i4>1</vt:i4>
      </vt:variant>
      <vt:variant>
        <vt:lpwstr>hatembig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creator>Elham Kamal Metallwy</dc:creator>
  <cp:lastModifiedBy>Sherin</cp:lastModifiedBy>
  <cp:revision>3</cp:revision>
  <cp:lastPrinted>2016-02-27T09:01:00Z</cp:lastPrinted>
  <dcterms:created xsi:type="dcterms:W3CDTF">2017-02-05T08:04:00Z</dcterms:created>
  <dcterms:modified xsi:type="dcterms:W3CDTF">2017-02-05T08:04:00Z</dcterms:modified>
</cp:coreProperties>
</file>