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02" w:rsidRPr="00E73DCD" w:rsidRDefault="007F7B02" w:rsidP="00901671">
      <w:pPr>
        <w:tabs>
          <w:tab w:val="left" w:pos="1134"/>
          <w:tab w:val="left" w:pos="7920"/>
        </w:tabs>
        <w:suppressAutoHyphens/>
        <w:bidi w:val="0"/>
        <w:jc w:val="center"/>
        <w:rPr>
          <w:rFonts w:ascii="Antique Olive CompactPS" w:hAnsi="Antique Olive CompactPS" w:cs="Arial"/>
          <w:spacing w:val="-3"/>
          <w:sz w:val="24"/>
          <w:szCs w:val="24"/>
        </w:rPr>
      </w:pPr>
      <w:r w:rsidRPr="00E73DCD">
        <w:rPr>
          <w:rFonts w:ascii="Antique Olive CompactPS" w:hAnsi="Antique Olive CompactPS" w:cs="Arial"/>
          <w:b/>
          <w:bCs/>
          <w:sz w:val="24"/>
          <w:szCs w:val="24"/>
          <w:u w:val="single"/>
        </w:rPr>
        <w:t>CURRICULUM VITAE</w:t>
      </w:r>
    </w:p>
    <w:p w:rsidR="007F7B02" w:rsidRPr="00A54532" w:rsidRDefault="007F7B02" w:rsidP="00EF2514">
      <w:pPr>
        <w:tabs>
          <w:tab w:val="left" w:pos="0"/>
          <w:tab w:val="left" w:pos="1134"/>
          <w:tab w:val="left" w:pos="7920"/>
        </w:tabs>
        <w:suppressAutoHyphens/>
        <w:bidi w:val="0"/>
        <w:rPr>
          <w:rFonts w:cs="Times New Roman"/>
          <w:b/>
          <w:bCs/>
          <w:spacing w:val="-4"/>
          <w:sz w:val="24"/>
          <w:szCs w:val="24"/>
        </w:rPr>
      </w:pPr>
      <w:r w:rsidRPr="00A54532">
        <w:rPr>
          <w:rFonts w:cs="Times New Roman"/>
          <w:b/>
          <w:bCs/>
          <w:spacing w:val="-4"/>
          <w:sz w:val="24"/>
          <w:szCs w:val="24"/>
          <w:u w:val="single"/>
        </w:rPr>
        <w:t>I. Personal Data:</w:t>
      </w:r>
    </w:p>
    <w:p w:rsidR="007F7B02" w:rsidRPr="00A54532" w:rsidRDefault="007F7B02" w:rsidP="00EF2514">
      <w:pPr>
        <w:tabs>
          <w:tab w:val="left" w:pos="0"/>
          <w:tab w:val="left" w:pos="1134"/>
          <w:tab w:val="left" w:pos="7920"/>
        </w:tabs>
        <w:suppressAutoHyphens/>
        <w:bidi w:val="0"/>
        <w:rPr>
          <w:rFonts w:cs="Times New Roman"/>
          <w:spacing w:val="-3"/>
          <w:sz w:val="24"/>
          <w:szCs w:val="24"/>
        </w:rPr>
      </w:pPr>
    </w:p>
    <w:p w:rsidR="00901671" w:rsidRDefault="00901671" w:rsidP="00901671">
      <w:pPr>
        <w:tabs>
          <w:tab w:val="left" w:pos="1134"/>
        </w:tabs>
        <w:suppressAutoHyphens/>
        <w:bidi w:val="0"/>
        <w:rPr>
          <w:rFonts w:cs="Times New Roman"/>
          <w:spacing w:val="-3"/>
          <w:sz w:val="24"/>
          <w:szCs w:val="24"/>
        </w:rPr>
      </w:pPr>
      <w:r>
        <w:rPr>
          <w:rFonts w:cs="Times New Roman"/>
          <w:spacing w:val="-3"/>
          <w:sz w:val="24"/>
          <w:szCs w:val="24"/>
        </w:rPr>
        <w:t>Name</w:t>
      </w:r>
      <w:bookmarkStart w:id="0" w:name="_GoBack"/>
      <w:bookmarkEnd w:id="0"/>
      <w:r w:rsidR="007F7B02" w:rsidRPr="00A54532">
        <w:rPr>
          <w:rFonts w:cs="Times New Roman"/>
          <w:spacing w:val="-3"/>
          <w:sz w:val="24"/>
          <w:szCs w:val="24"/>
        </w:rPr>
        <w:t xml:space="preserve"> :        </w:t>
      </w:r>
      <w:r w:rsidR="007F7B02" w:rsidRPr="00D44C22">
        <w:rPr>
          <w:rFonts w:cs="Times New Roman"/>
          <w:spacing w:val="-3"/>
          <w:sz w:val="24"/>
          <w:szCs w:val="24"/>
        </w:rPr>
        <w:t xml:space="preserve">Ibrahim </w:t>
      </w:r>
      <w:proofErr w:type="spellStart"/>
      <w:r w:rsidR="007F7B02" w:rsidRPr="00D44C22">
        <w:rPr>
          <w:rFonts w:cs="Times New Roman"/>
          <w:spacing w:val="-3"/>
          <w:sz w:val="24"/>
          <w:szCs w:val="24"/>
        </w:rPr>
        <w:t>Elnur</w:t>
      </w:r>
      <w:proofErr w:type="spellEnd"/>
    </w:p>
    <w:p w:rsidR="00D44C22" w:rsidRPr="00901671" w:rsidRDefault="00D44C22" w:rsidP="00901671">
      <w:pPr>
        <w:tabs>
          <w:tab w:val="left" w:pos="1134"/>
        </w:tabs>
        <w:suppressAutoHyphens/>
        <w:bidi w:val="0"/>
        <w:rPr>
          <w:rFonts w:cs="Times New Roman"/>
          <w:spacing w:val="-3"/>
          <w:sz w:val="24"/>
          <w:szCs w:val="24"/>
        </w:rPr>
      </w:pPr>
      <w:r w:rsidRPr="00D44C22">
        <w:rPr>
          <w:sz w:val="24"/>
          <w:szCs w:val="24"/>
        </w:rPr>
        <w:t>Position: Associate Professor in Political Science Department</w:t>
      </w:r>
      <w:proofErr w:type="gramStart"/>
      <w:r w:rsidRPr="00D44C22">
        <w:rPr>
          <w:sz w:val="24"/>
          <w:szCs w:val="24"/>
        </w:rPr>
        <w:t>,.</w:t>
      </w:r>
      <w:proofErr w:type="gramEnd"/>
    </w:p>
    <w:p w:rsidR="00D44C22" w:rsidRPr="00D44C22" w:rsidRDefault="0065061A" w:rsidP="00EF2514">
      <w:pPr>
        <w:ind w:right="1843"/>
        <w:rPr>
          <w:sz w:val="24"/>
          <w:szCs w:val="24"/>
        </w:rPr>
      </w:pPr>
      <w:r>
        <w:rPr>
          <w:sz w:val="24"/>
          <w:szCs w:val="24"/>
        </w:rPr>
        <w:t>Chair,</w:t>
      </w:r>
      <w:r w:rsidR="00B460F3">
        <w:rPr>
          <w:sz w:val="24"/>
          <w:szCs w:val="24"/>
        </w:rPr>
        <w:t xml:space="preserve"> Coordinator of Development Studies</w:t>
      </w:r>
      <w:proofErr w:type="gramStart"/>
      <w:r w:rsidR="00B460F3">
        <w:rPr>
          <w:sz w:val="24"/>
          <w:szCs w:val="24"/>
        </w:rPr>
        <w:t xml:space="preserve">; </w:t>
      </w:r>
      <w:r>
        <w:rPr>
          <w:sz w:val="24"/>
          <w:szCs w:val="24"/>
        </w:rPr>
        <w:t xml:space="preserve"> </w:t>
      </w:r>
      <w:r w:rsidR="00D44C22" w:rsidRPr="00D44C22">
        <w:rPr>
          <w:rStyle w:val="Strong"/>
          <w:b w:val="0"/>
          <w:bCs w:val="0"/>
          <w:sz w:val="24"/>
          <w:szCs w:val="24"/>
        </w:rPr>
        <w:t>The</w:t>
      </w:r>
      <w:proofErr w:type="gramEnd"/>
      <w:r w:rsidR="00D44C22" w:rsidRPr="00D44C22">
        <w:rPr>
          <w:rStyle w:val="Strong"/>
          <w:b w:val="0"/>
          <w:bCs w:val="0"/>
          <w:sz w:val="24"/>
          <w:szCs w:val="24"/>
        </w:rPr>
        <w:t xml:space="preserve"> American University in Cairo, P.O. Box 74 New Cairo 11835, Egypt</w:t>
      </w:r>
    </w:p>
    <w:p w:rsidR="00D44C22" w:rsidRPr="00D44C22" w:rsidRDefault="00D44C22" w:rsidP="00EF2514">
      <w:pPr>
        <w:ind w:right="1843"/>
        <w:rPr>
          <w:sz w:val="24"/>
          <w:szCs w:val="24"/>
        </w:rPr>
      </w:pPr>
      <w:r w:rsidRPr="00D44C22">
        <w:rPr>
          <w:sz w:val="24"/>
          <w:szCs w:val="24"/>
        </w:rPr>
        <w:t>Telephone: +202-2615-1549</w:t>
      </w:r>
    </w:p>
    <w:p w:rsidR="007F7B02" w:rsidRPr="00A27F81" w:rsidRDefault="007F7B02" w:rsidP="00EF2514">
      <w:pPr>
        <w:tabs>
          <w:tab w:val="left" w:pos="0"/>
          <w:tab w:val="left" w:pos="1134"/>
          <w:tab w:val="left" w:pos="7920"/>
        </w:tabs>
        <w:suppressAutoHyphens/>
        <w:bidi w:val="0"/>
        <w:ind w:right="1843"/>
        <w:rPr>
          <w:rFonts w:cs="Times New Roman"/>
          <w:spacing w:val="-3"/>
          <w:sz w:val="24"/>
          <w:szCs w:val="24"/>
        </w:rPr>
      </w:pPr>
      <w:r w:rsidRPr="00A27F81">
        <w:rPr>
          <w:rFonts w:cs="Times New Roman"/>
          <w:spacing w:val="-3"/>
          <w:sz w:val="24"/>
          <w:szCs w:val="24"/>
        </w:rPr>
        <w:t xml:space="preserve">E </w:t>
      </w:r>
      <w:proofErr w:type="gramStart"/>
      <w:r w:rsidRPr="00A27F81">
        <w:rPr>
          <w:rFonts w:cs="Times New Roman"/>
          <w:spacing w:val="-3"/>
          <w:sz w:val="24"/>
          <w:szCs w:val="24"/>
        </w:rPr>
        <w:t>mail :</w:t>
      </w:r>
      <w:proofErr w:type="gramEnd"/>
      <w:r w:rsidRPr="00A27F81">
        <w:rPr>
          <w:rFonts w:cs="Times New Roman"/>
          <w:spacing w:val="-3"/>
          <w:sz w:val="24"/>
          <w:szCs w:val="24"/>
        </w:rPr>
        <w:t xml:space="preserve"> </w:t>
      </w:r>
      <w:r w:rsidR="00883D83" w:rsidRPr="00A27F81">
        <w:rPr>
          <w:rFonts w:cs="Times New Roman"/>
          <w:spacing w:val="-3"/>
          <w:sz w:val="24"/>
          <w:szCs w:val="24"/>
        </w:rPr>
        <w:t>ielnur</w:t>
      </w:r>
      <w:r w:rsidRPr="00A27F81">
        <w:rPr>
          <w:rFonts w:cs="Times New Roman"/>
          <w:spacing w:val="-3"/>
          <w:sz w:val="24"/>
          <w:szCs w:val="24"/>
        </w:rPr>
        <w:t>@aucegypt.edu</w:t>
      </w:r>
    </w:p>
    <w:p w:rsidR="007F7B02" w:rsidRPr="00A27F81" w:rsidRDefault="007F7B02" w:rsidP="00EF2514">
      <w:pPr>
        <w:tabs>
          <w:tab w:val="left" w:pos="0"/>
          <w:tab w:val="left" w:pos="1134"/>
          <w:tab w:val="left" w:pos="7920"/>
        </w:tabs>
        <w:suppressAutoHyphens/>
        <w:bidi w:val="0"/>
        <w:rPr>
          <w:rFonts w:cs="Times New Roman"/>
          <w:spacing w:val="-3"/>
          <w:sz w:val="24"/>
          <w:szCs w:val="24"/>
        </w:rPr>
      </w:pPr>
    </w:p>
    <w:p w:rsidR="007F7B02" w:rsidRPr="00A54532" w:rsidRDefault="007F7B02" w:rsidP="00EF2514">
      <w:pPr>
        <w:tabs>
          <w:tab w:val="left" w:pos="0"/>
          <w:tab w:val="left" w:pos="1134"/>
          <w:tab w:val="left" w:pos="7920"/>
        </w:tabs>
        <w:suppressAutoHyphens/>
        <w:bidi w:val="0"/>
        <w:ind w:left="283" w:right="-283"/>
        <w:rPr>
          <w:rFonts w:cs="Times New Roman"/>
          <w:b/>
          <w:bCs/>
          <w:spacing w:val="-4"/>
          <w:sz w:val="24"/>
          <w:szCs w:val="24"/>
          <w:u w:val="single"/>
        </w:rPr>
      </w:pPr>
      <w:r w:rsidRPr="00A54532">
        <w:rPr>
          <w:rFonts w:cs="Times New Roman"/>
          <w:b/>
          <w:bCs/>
          <w:spacing w:val="-4"/>
          <w:sz w:val="24"/>
          <w:szCs w:val="24"/>
          <w:u w:val="single"/>
        </w:rPr>
        <w:t>II. Qualifications:</w:t>
      </w:r>
    </w:p>
    <w:p w:rsidR="007F7B02" w:rsidRPr="00A54532" w:rsidRDefault="007F7B02" w:rsidP="00EF2514">
      <w:pPr>
        <w:tabs>
          <w:tab w:val="left" w:pos="0"/>
          <w:tab w:val="left" w:pos="1134"/>
          <w:tab w:val="left" w:pos="7920"/>
        </w:tabs>
        <w:suppressAutoHyphens/>
        <w:bidi w:val="0"/>
        <w:rPr>
          <w:rFonts w:cs="Times New Roman"/>
          <w:spacing w:val="-4"/>
          <w:sz w:val="24"/>
          <w:szCs w:val="24"/>
        </w:rPr>
      </w:pPr>
    </w:p>
    <w:p w:rsidR="007F7B02" w:rsidRPr="00A54532" w:rsidRDefault="007F7B02" w:rsidP="00EF2514">
      <w:pPr>
        <w:numPr>
          <w:ilvl w:val="0"/>
          <w:numId w:val="1"/>
        </w:numPr>
        <w:tabs>
          <w:tab w:val="left" w:pos="-360"/>
          <w:tab w:val="left" w:pos="284"/>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Doctor of Philosophy (D.Phil.) in Development studies, Institute of Development Studies at the University of  Sussex, United Kingdom, Thesis title: “Agro-based Industries and the Industrialization Impasse in  the  Sudan”, January, 1988.</w:t>
      </w:r>
    </w:p>
    <w:p w:rsidR="007F7B02" w:rsidRPr="00A54532" w:rsidRDefault="007F7B02" w:rsidP="00EF2514">
      <w:pPr>
        <w:numPr>
          <w:ilvl w:val="0"/>
          <w:numId w:val="1"/>
        </w:numPr>
        <w:tabs>
          <w:tab w:val="left" w:pos="284"/>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 xml:space="preserve">Doctorate in Economic Science, KMU, </w:t>
      </w:r>
      <w:smartTag w:uri="urn:schemas-microsoft-com:office:smarttags" w:element="place">
        <w:smartTag w:uri="urn:schemas-microsoft-com:office:smarttags" w:element="City">
          <w:r w:rsidRPr="00A54532">
            <w:rPr>
              <w:rFonts w:cs="Times New Roman"/>
              <w:spacing w:val="-3"/>
              <w:sz w:val="24"/>
              <w:szCs w:val="24"/>
            </w:rPr>
            <w:t>Budapest</w:t>
          </w:r>
        </w:smartTag>
        <w:r w:rsidRPr="00A54532">
          <w:rPr>
            <w:rFonts w:cs="Times New Roman"/>
            <w:spacing w:val="-3"/>
            <w:sz w:val="24"/>
            <w:szCs w:val="24"/>
          </w:rPr>
          <w:t xml:space="preserve">, </w:t>
        </w:r>
        <w:smartTag w:uri="urn:schemas-microsoft-com:office:smarttags" w:element="country-region">
          <w:r w:rsidRPr="00A54532">
            <w:rPr>
              <w:rFonts w:cs="Times New Roman"/>
              <w:spacing w:val="-3"/>
              <w:sz w:val="24"/>
              <w:szCs w:val="24"/>
            </w:rPr>
            <w:t>Hungary</w:t>
          </w:r>
        </w:smartTag>
      </w:smartTag>
      <w:r w:rsidRPr="00A54532">
        <w:rPr>
          <w:rFonts w:cs="Times New Roman"/>
          <w:spacing w:val="-3"/>
          <w:sz w:val="24"/>
          <w:szCs w:val="24"/>
        </w:rPr>
        <w:t xml:space="preserve">, December, </w:t>
      </w:r>
      <w:r w:rsidR="001C7862">
        <w:rPr>
          <w:rFonts w:cs="Times New Roman"/>
          <w:spacing w:val="-3"/>
          <w:sz w:val="24"/>
          <w:szCs w:val="24"/>
        </w:rPr>
        <w:t>1</w:t>
      </w:r>
      <w:r w:rsidRPr="00A54532">
        <w:rPr>
          <w:rFonts w:cs="Times New Roman"/>
          <w:spacing w:val="-3"/>
          <w:sz w:val="24"/>
          <w:szCs w:val="24"/>
        </w:rPr>
        <w:t>979.</w:t>
      </w:r>
    </w:p>
    <w:p w:rsidR="007F7B02" w:rsidRPr="00A54532" w:rsidRDefault="007F7B02" w:rsidP="00EF2514">
      <w:pPr>
        <w:numPr>
          <w:ilvl w:val="0"/>
          <w:numId w:val="1"/>
        </w:numPr>
        <w:tabs>
          <w:tab w:val="left" w:pos="284"/>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B. Sc. (</w:t>
      </w:r>
      <w:proofErr w:type="spellStart"/>
      <w:r w:rsidR="00ED754D" w:rsidRPr="00A54532">
        <w:rPr>
          <w:rFonts w:cs="Times New Roman"/>
          <w:spacing w:val="-3"/>
          <w:sz w:val="24"/>
          <w:szCs w:val="24"/>
        </w:rPr>
        <w:t>hono</w:t>
      </w:r>
      <w:r w:rsidR="00ED754D">
        <w:rPr>
          <w:rFonts w:cs="Times New Roman"/>
          <w:spacing w:val="-3"/>
          <w:sz w:val="24"/>
          <w:szCs w:val="24"/>
        </w:rPr>
        <w:t>u</w:t>
      </w:r>
      <w:r w:rsidR="00ED754D" w:rsidRPr="00A54532">
        <w:rPr>
          <w:rFonts w:cs="Times New Roman"/>
          <w:spacing w:val="-3"/>
          <w:sz w:val="24"/>
          <w:szCs w:val="24"/>
        </w:rPr>
        <w:t>rs</w:t>
      </w:r>
      <w:proofErr w:type="spellEnd"/>
      <w:r w:rsidRPr="00A54532">
        <w:rPr>
          <w:rFonts w:cs="Times New Roman"/>
          <w:spacing w:val="-3"/>
          <w:sz w:val="24"/>
          <w:szCs w:val="24"/>
        </w:rPr>
        <w:t xml:space="preserve">), Pure Theory, Department of Economics, Faculty of Economics and Social Studies, </w:t>
      </w:r>
      <w:smartTag w:uri="urn:schemas-microsoft-com:office:smarttags" w:element="place">
        <w:smartTag w:uri="urn:schemas-microsoft-com:office:smarttags" w:element="PlaceType">
          <w:r w:rsidRPr="00A54532">
            <w:rPr>
              <w:rFonts w:cs="Times New Roman"/>
              <w:spacing w:val="-3"/>
              <w:sz w:val="24"/>
              <w:szCs w:val="24"/>
            </w:rPr>
            <w:t>University</w:t>
          </w:r>
        </w:smartTag>
        <w:r w:rsidRPr="00A54532">
          <w:rPr>
            <w:rFonts w:cs="Times New Roman"/>
            <w:spacing w:val="-3"/>
            <w:sz w:val="24"/>
            <w:szCs w:val="24"/>
          </w:rPr>
          <w:t xml:space="preserve"> of </w:t>
        </w:r>
        <w:smartTag w:uri="urn:schemas-microsoft-com:office:smarttags" w:element="PlaceName">
          <w:r w:rsidRPr="00A54532">
            <w:rPr>
              <w:rFonts w:cs="Times New Roman"/>
              <w:spacing w:val="-3"/>
              <w:sz w:val="24"/>
              <w:szCs w:val="24"/>
            </w:rPr>
            <w:t>Khartoum</w:t>
          </w:r>
        </w:smartTag>
      </w:smartTag>
      <w:r w:rsidRPr="00A54532">
        <w:rPr>
          <w:rFonts w:cs="Times New Roman"/>
          <w:spacing w:val="-3"/>
          <w:sz w:val="24"/>
          <w:szCs w:val="24"/>
        </w:rPr>
        <w:t>, April, 1973.</w:t>
      </w:r>
    </w:p>
    <w:p w:rsidR="007F7B02" w:rsidRPr="00A54532" w:rsidRDefault="007F7B02" w:rsidP="00EF2514">
      <w:pPr>
        <w:numPr>
          <w:ilvl w:val="0"/>
          <w:numId w:val="2"/>
        </w:numPr>
        <w:tabs>
          <w:tab w:val="left" w:pos="284"/>
          <w:tab w:val="left" w:pos="360"/>
          <w:tab w:val="left" w:pos="720"/>
          <w:tab w:val="left" w:pos="1134"/>
          <w:tab w:val="left" w:pos="7920"/>
        </w:tabs>
        <w:suppressAutoHyphens/>
        <w:bidi w:val="0"/>
        <w:ind w:right="827"/>
        <w:rPr>
          <w:rFonts w:cs="Times New Roman"/>
          <w:spacing w:val="-3"/>
          <w:sz w:val="24"/>
          <w:szCs w:val="24"/>
        </w:rPr>
      </w:pPr>
      <w:r w:rsidRPr="00A54532">
        <w:rPr>
          <w:rFonts w:cs="Times New Roman"/>
          <w:spacing w:val="-3"/>
          <w:sz w:val="24"/>
          <w:szCs w:val="24"/>
        </w:rPr>
        <w:t xml:space="preserve">B.Sc. in Economics, Faculty of Economics and political Science, </w:t>
      </w:r>
      <w:smartTag w:uri="urn:schemas-microsoft-com:office:smarttags" w:element="place">
        <w:smartTag w:uri="urn:schemas-microsoft-com:office:smarttags" w:element="PlaceName">
          <w:r w:rsidRPr="00A54532">
            <w:rPr>
              <w:rFonts w:cs="Times New Roman"/>
              <w:spacing w:val="-3"/>
              <w:sz w:val="24"/>
              <w:szCs w:val="24"/>
            </w:rPr>
            <w:t>Cairo</w:t>
          </w:r>
        </w:smartTag>
        <w:r w:rsidRPr="00A54532">
          <w:rPr>
            <w:rFonts w:cs="Times New Roman"/>
            <w:spacing w:val="-3"/>
            <w:sz w:val="24"/>
            <w:szCs w:val="24"/>
          </w:rPr>
          <w:t xml:space="preserve"> </w:t>
        </w:r>
        <w:smartTag w:uri="urn:schemas-microsoft-com:office:smarttags" w:element="PlaceType">
          <w:r w:rsidRPr="00A54532">
            <w:rPr>
              <w:rFonts w:cs="Times New Roman"/>
              <w:spacing w:val="-3"/>
              <w:sz w:val="24"/>
              <w:szCs w:val="24"/>
            </w:rPr>
            <w:t>University</w:t>
          </w:r>
        </w:smartTag>
      </w:smartTag>
      <w:r w:rsidRPr="00A54532">
        <w:rPr>
          <w:rFonts w:cs="Times New Roman"/>
          <w:spacing w:val="-3"/>
          <w:sz w:val="24"/>
          <w:szCs w:val="24"/>
        </w:rPr>
        <w:t>, July, 1970.</w:t>
      </w:r>
    </w:p>
    <w:p w:rsidR="007F7B02" w:rsidRPr="00A54532" w:rsidRDefault="007F7B02" w:rsidP="00EF2514">
      <w:pPr>
        <w:numPr>
          <w:ilvl w:val="0"/>
          <w:numId w:val="3"/>
        </w:numPr>
        <w:tabs>
          <w:tab w:val="left" w:pos="284"/>
          <w:tab w:val="left" w:pos="360"/>
          <w:tab w:val="left" w:pos="720"/>
          <w:tab w:val="left" w:pos="1134"/>
          <w:tab w:val="left" w:pos="7920"/>
        </w:tabs>
        <w:suppressAutoHyphens/>
        <w:bidi w:val="0"/>
        <w:ind w:right="827"/>
        <w:rPr>
          <w:rFonts w:cs="Times New Roman"/>
          <w:spacing w:val="-3"/>
          <w:sz w:val="24"/>
          <w:szCs w:val="24"/>
        </w:rPr>
      </w:pPr>
      <w:smartTag w:uri="urn:schemas-microsoft-com:office:smarttags" w:element="place">
        <w:smartTag w:uri="urn:schemas-microsoft-com:office:smarttags" w:element="PlaceName">
          <w:r w:rsidRPr="00A54532">
            <w:rPr>
              <w:rFonts w:cs="Times New Roman"/>
              <w:spacing w:val="-3"/>
              <w:sz w:val="24"/>
              <w:szCs w:val="24"/>
            </w:rPr>
            <w:t>Sudan</w:t>
          </w:r>
        </w:smartTag>
        <w:r w:rsidRPr="00A54532">
          <w:rPr>
            <w:rFonts w:cs="Times New Roman"/>
            <w:spacing w:val="-3"/>
            <w:sz w:val="24"/>
            <w:szCs w:val="24"/>
          </w:rPr>
          <w:t xml:space="preserve"> </w:t>
        </w:r>
        <w:smartTag w:uri="urn:schemas-microsoft-com:office:smarttags" w:element="PlaceType">
          <w:r w:rsidRPr="00A54532">
            <w:rPr>
              <w:rFonts w:cs="Times New Roman"/>
              <w:spacing w:val="-3"/>
              <w:sz w:val="24"/>
              <w:szCs w:val="24"/>
            </w:rPr>
            <w:t>School</w:t>
          </w:r>
        </w:smartTag>
      </w:smartTag>
      <w:r w:rsidRPr="00A54532">
        <w:rPr>
          <w:rFonts w:cs="Times New Roman"/>
          <w:spacing w:val="-3"/>
          <w:sz w:val="24"/>
          <w:szCs w:val="24"/>
        </w:rPr>
        <w:t xml:space="preserve"> Certificate, 1966</w:t>
      </w:r>
    </w:p>
    <w:p w:rsidR="007F7B02" w:rsidRPr="00A54532" w:rsidRDefault="007F7B02" w:rsidP="00EF2514">
      <w:pPr>
        <w:tabs>
          <w:tab w:val="left" w:pos="284"/>
          <w:tab w:val="left" w:pos="360"/>
          <w:tab w:val="left" w:pos="720"/>
          <w:tab w:val="left" w:pos="1134"/>
          <w:tab w:val="left" w:pos="7920"/>
        </w:tabs>
        <w:suppressAutoHyphens/>
        <w:bidi w:val="0"/>
        <w:ind w:left="283" w:right="467"/>
        <w:rPr>
          <w:rFonts w:cs="Times New Roman"/>
          <w:spacing w:val="-3"/>
          <w:sz w:val="24"/>
          <w:szCs w:val="24"/>
        </w:rPr>
      </w:pPr>
    </w:p>
    <w:p w:rsidR="007F7B02" w:rsidRPr="00A54532" w:rsidRDefault="00897EAB" w:rsidP="00EF2514">
      <w:pPr>
        <w:tabs>
          <w:tab w:val="left" w:pos="0"/>
          <w:tab w:val="left" w:pos="360"/>
          <w:tab w:val="left" w:pos="720"/>
          <w:tab w:val="left" w:pos="1134"/>
          <w:tab w:val="left" w:pos="7920"/>
        </w:tabs>
        <w:suppressAutoHyphens/>
        <w:bidi w:val="0"/>
        <w:rPr>
          <w:rFonts w:cs="Times New Roman"/>
          <w:b/>
          <w:bCs/>
          <w:spacing w:val="-4"/>
          <w:sz w:val="24"/>
          <w:szCs w:val="24"/>
        </w:rPr>
      </w:pPr>
      <w:r>
        <w:rPr>
          <w:rFonts w:cs="Times New Roman"/>
          <w:b/>
          <w:bCs/>
          <w:spacing w:val="-4"/>
          <w:sz w:val="24"/>
          <w:szCs w:val="24"/>
          <w:u w:val="single"/>
        </w:rPr>
        <w:t>III</w:t>
      </w:r>
      <w:r w:rsidR="007F7B02" w:rsidRPr="00A54532">
        <w:rPr>
          <w:rFonts w:cs="Times New Roman"/>
          <w:b/>
          <w:bCs/>
          <w:spacing w:val="-4"/>
          <w:sz w:val="24"/>
          <w:szCs w:val="24"/>
          <w:u w:val="single"/>
        </w:rPr>
        <w:t xml:space="preserve"> - Professional Record :</w:t>
      </w:r>
    </w:p>
    <w:p w:rsidR="007F7B02" w:rsidRPr="00A54532" w:rsidRDefault="007F7B02" w:rsidP="00EF2514">
      <w:pPr>
        <w:tabs>
          <w:tab w:val="left" w:pos="0"/>
          <w:tab w:val="left" w:pos="1134"/>
          <w:tab w:val="left" w:pos="7920"/>
        </w:tabs>
        <w:suppressAutoHyphens/>
        <w:bidi w:val="0"/>
        <w:rPr>
          <w:rFonts w:cs="Times New Roman"/>
          <w:spacing w:val="-4"/>
          <w:sz w:val="24"/>
          <w:szCs w:val="24"/>
        </w:rPr>
      </w:pPr>
    </w:p>
    <w:p w:rsidR="007F7B02" w:rsidRPr="00A54532" w:rsidRDefault="007F7B02" w:rsidP="00EF2514">
      <w:pPr>
        <w:numPr>
          <w:ilvl w:val="0"/>
          <w:numId w:val="10"/>
        </w:numPr>
        <w:tabs>
          <w:tab w:val="left" w:pos="0"/>
          <w:tab w:val="left" w:pos="1134"/>
          <w:tab w:val="left" w:pos="7920"/>
        </w:tabs>
        <w:suppressAutoHyphens/>
        <w:bidi w:val="0"/>
        <w:rPr>
          <w:rFonts w:cs="Times New Roman"/>
          <w:spacing w:val="-4"/>
          <w:sz w:val="24"/>
          <w:szCs w:val="24"/>
        </w:rPr>
      </w:pPr>
      <w:r w:rsidRPr="00A54532">
        <w:rPr>
          <w:rFonts w:cs="Times New Roman"/>
          <w:spacing w:val="-4"/>
          <w:sz w:val="24"/>
          <w:szCs w:val="24"/>
        </w:rPr>
        <w:t xml:space="preserve">2001 to present: </w:t>
      </w:r>
      <w:r w:rsidRPr="00A54532">
        <w:rPr>
          <w:rFonts w:cs="Times New Roman"/>
          <w:b/>
          <w:bCs/>
          <w:spacing w:val="-4"/>
          <w:sz w:val="24"/>
          <w:szCs w:val="24"/>
        </w:rPr>
        <w:t xml:space="preserve">Associate Professor and </w:t>
      </w:r>
      <w:r w:rsidR="00ED754D">
        <w:rPr>
          <w:rFonts w:cs="Times New Roman"/>
          <w:b/>
          <w:bCs/>
          <w:spacing w:val="-4"/>
          <w:sz w:val="24"/>
          <w:szCs w:val="24"/>
        </w:rPr>
        <w:t>Coordinator of Professional Development</w:t>
      </w:r>
      <w:r w:rsidRPr="00A54532">
        <w:rPr>
          <w:rFonts w:cs="Times New Roman"/>
          <w:spacing w:val="-4"/>
          <w:sz w:val="24"/>
          <w:szCs w:val="24"/>
        </w:rPr>
        <w:t xml:space="preserve">, </w:t>
      </w:r>
      <w:r w:rsidR="00ED754D">
        <w:rPr>
          <w:rFonts w:cs="Times New Roman"/>
          <w:spacing w:val="-4"/>
          <w:sz w:val="24"/>
          <w:szCs w:val="24"/>
        </w:rPr>
        <w:t xml:space="preserve">Political Science Department, </w:t>
      </w:r>
      <w:r w:rsidRPr="00A54532">
        <w:rPr>
          <w:rFonts w:cs="Times New Roman"/>
          <w:spacing w:val="-4"/>
          <w:sz w:val="24"/>
          <w:szCs w:val="24"/>
        </w:rPr>
        <w:t>The American University in Cairo, Cairo, Egypt</w:t>
      </w:r>
      <w:r w:rsidR="0065501A">
        <w:rPr>
          <w:rFonts w:cs="Times New Roman"/>
          <w:spacing w:val="-4"/>
          <w:sz w:val="24"/>
          <w:szCs w:val="24"/>
        </w:rPr>
        <w:t xml:space="preserve">, Member of the University Senate (2007-2009), </w:t>
      </w:r>
      <w:r w:rsidR="00ED754D">
        <w:rPr>
          <w:rFonts w:cs="Times New Roman"/>
          <w:spacing w:val="-4"/>
          <w:sz w:val="24"/>
          <w:szCs w:val="24"/>
        </w:rPr>
        <w:t>Previously (2001-2005), Director, Office of African Studies at AUC.</w:t>
      </w:r>
    </w:p>
    <w:p w:rsidR="007F7B02" w:rsidRPr="00A54532" w:rsidRDefault="007F7B02" w:rsidP="00EF2514">
      <w:pPr>
        <w:numPr>
          <w:ilvl w:val="0"/>
          <w:numId w:val="10"/>
        </w:numPr>
        <w:tabs>
          <w:tab w:val="left" w:pos="0"/>
          <w:tab w:val="left" w:pos="1134"/>
          <w:tab w:val="left" w:pos="7920"/>
        </w:tabs>
        <w:suppressAutoHyphens/>
        <w:bidi w:val="0"/>
        <w:rPr>
          <w:rFonts w:cs="Times New Roman"/>
          <w:spacing w:val="-4"/>
          <w:sz w:val="24"/>
          <w:szCs w:val="24"/>
        </w:rPr>
      </w:pPr>
      <w:r w:rsidRPr="00A54532">
        <w:rPr>
          <w:rFonts w:cs="Times New Roman"/>
          <w:spacing w:val="-4"/>
          <w:sz w:val="24"/>
          <w:szCs w:val="24"/>
        </w:rPr>
        <w:t>1999-2001</w:t>
      </w:r>
      <w:r w:rsidRPr="00A54532">
        <w:rPr>
          <w:rFonts w:cs="Times New Roman"/>
          <w:b/>
          <w:bCs/>
          <w:spacing w:val="-4"/>
          <w:sz w:val="24"/>
          <w:szCs w:val="24"/>
        </w:rPr>
        <w:t xml:space="preserve">: Director, </w:t>
      </w:r>
      <w:smartTag w:uri="urn:schemas-microsoft-com:office:smarttags" w:element="place">
        <w:r w:rsidRPr="00A54532">
          <w:rPr>
            <w:rFonts w:cs="Times New Roman"/>
            <w:b/>
            <w:bCs/>
            <w:spacing w:val="-4"/>
            <w:sz w:val="24"/>
            <w:szCs w:val="24"/>
          </w:rPr>
          <w:t>Middle East</w:t>
        </w:r>
      </w:smartTag>
      <w:r w:rsidRPr="00A54532">
        <w:rPr>
          <w:rFonts w:cs="Times New Roman"/>
          <w:b/>
          <w:bCs/>
          <w:spacing w:val="-4"/>
          <w:sz w:val="24"/>
          <w:szCs w:val="24"/>
        </w:rPr>
        <w:t xml:space="preserve"> Research Award</w:t>
      </w:r>
      <w:r w:rsidRPr="00A54532">
        <w:rPr>
          <w:rFonts w:cs="Times New Roman"/>
          <w:spacing w:val="-4"/>
          <w:sz w:val="24"/>
          <w:szCs w:val="24"/>
        </w:rPr>
        <w:t>s (</w:t>
      </w:r>
      <w:proofErr w:type="spellStart"/>
      <w:r w:rsidRPr="00A54532">
        <w:rPr>
          <w:rFonts w:cs="Times New Roman"/>
          <w:spacing w:val="-4"/>
          <w:sz w:val="24"/>
          <w:szCs w:val="24"/>
        </w:rPr>
        <w:t>MEAwards</w:t>
      </w:r>
      <w:proofErr w:type="spellEnd"/>
      <w:r w:rsidRPr="00A54532">
        <w:rPr>
          <w:rFonts w:cs="Times New Roman"/>
          <w:spacing w:val="-4"/>
          <w:sz w:val="24"/>
          <w:szCs w:val="24"/>
        </w:rPr>
        <w:t xml:space="preserve">), Population Council, Regional Office in </w:t>
      </w:r>
      <w:smartTag w:uri="urn:schemas-microsoft-com:office:smarttags" w:element="City">
        <w:smartTag w:uri="urn:schemas-microsoft-com:office:smarttags" w:element="place">
          <w:r w:rsidRPr="00A54532">
            <w:rPr>
              <w:rFonts w:cs="Times New Roman"/>
              <w:spacing w:val="-4"/>
              <w:sz w:val="24"/>
              <w:szCs w:val="24"/>
            </w:rPr>
            <w:t>Cairo</w:t>
          </w:r>
        </w:smartTag>
      </w:smartTag>
      <w:r w:rsidRPr="00A54532">
        <w:rPr>
          <w:rFonts w:cs="Times New Roman"/>
          <w:spacing w:val="-4"/>
          <w:sz w:val="24"/>
          <w:szCs w:val="24"/>
        </w:rPr>
        <w:t>.</w:t>
      </w:r>
    </w:p>
    <w:p w:rsidR="007F7B02" w:rsidRPr="00A54532" w:rsidRDefault="007F7B02" w:rsidP="00EF2514">
      <w:pPr>
        <w:numPr>
          <w:ilvl w:val="0"/>
          <w:numId w:val="10"/>
        </w:numPr>
        <w:tabs>
          <w:tab w:val="left" w:pos="0"/>
          <w:tab w:val="left" w:pos="1134"/>
          <w:tab w:val="left" w:pos="7920"/>
        </w:tabs>
        <w:suppressAutoHyphens/>
        <w:bidi w:val="0"/>
        <w:rPr>
          <w:rFonts w:cs="Times New Roman"/>
          <w:spacing w:val="-3"/>
          <w:sz w:val="24"/>
          <w:szCs w:val="24"/>
        </w:rPr>
      </w:pPr>
      <w:r w:rsidRPr="00A54532">
        <w:rPr>
          <w:rFonts w:cs="Times New Roman"/>
          <w:spacing w:val="-4"/>
          <w:sz w:val="24"/>
          <w:szCs w:val="24"/>
        </w:rPr>
        <w:t>1996 –1999</w:t>
      </w:r>
      <w:r w:rsidRPr="00A54532">
        <w:rPr>
          <w:rFonts w:cs="Times New Roman"/>
          <w:b/>
          <w:bCs/>
          <w:spacing w:val="-4"/>
          <w:sz w:val="24"/>
          <w:szCs w:val="24"/>
        </w:rPr>
        <w:t>:</w:t>
      </w:r>
      <w:r w:rsidRPr="00A54532">
        <w:rPr>
          <w:rFonts w:cs="Times New Roman"/>
          <w:spacing w:val="-3"/>
          <w:sz w:val="24"/>
          <w:szCs w:val="24"/>
        </w:rPr>
        <w:t xml:space="preserve"> </w:t>
      </w:r>
      <w:r w:rsidRPr="00A54532">
        <w:rPr>
          <w:rFonts w:cs="Times New Roman"/>
          <w:b/>
          <w:bCs/>
          <w:spacing w:val="-3"/>
          <w:sz w:val="24"/>
          <w:szCs w:val="24"/>
        </w:rPr>
        <w:t>Senior Researcher and project coordinator</w:t>
      </w:r>
      <w:r w:rsidR="00A27F81" w:rsidRPr="00A54532">
        <w:rPr>
          <w:rFonts w:cs="Times New Roman"/>
          <w:spacing w:val="-3"/>
          <w:sz w:val="24"/>
          <w:szCs w:val="24"/>
        </w:rPr>
        <w:t>, “</w:t>
      </w:r>
      <w:r w:rsidR="005500B9" w:rsidRPr="00A54532">
        <w:rPr>
          <w:rFonts w:cs="Times New Roman"/>
          <w:spacing w:val="-3"/>
          <w:sz w:val="24"/>
          <w:szCs w:val="24"/>
        </w:rPr>
        <w:t xml:space="preserve">Group for </w:t>
      </w:r>
      <w:r w:rsidRPr="00A54532">
        <w:rPr>
          <w:rFonts w:cs="Times New Roman"/>
          <w:spacing w:val="-3"/>
          <w:sz w:val="24"/>
          <w:szCs w:val="24"/>
        </w:rPr>
        <w:t xml:space="preserve">Alternative Development </w:t>
      </w:r>
      <w:r w:rsidR="00A27F81" w:rsidRPr="00A54532">
        <w:rPr>
          <w:rFonts w:cs="Times New Roman"/>
          <w:spacing w:val="-3"/>
          <w:sz w:val="24"/>
          <w:szCs w:val="24"/>
        </w:rPr>
        <w:t>Policies” (</w:t>
      </w:r>
      <w:r w:rsidR="005500B9" w:rsidRPr="00A54532">
        <w:rPr>
          <w:rFonts w:cs="Times New Roman"/>
          <w:spacing w:val="-3"/>
          <w:sz w:val="24"/>
          <w:szCs w:val="24"/>
        </w:rPr>
        <w:t xml:space="preserve">GAPS), </w:t>
      </w:r>
      <w:r w:rsidRPr="00A54532">
        <w:rPr>
          <w:rFonts w:cs="Times New Roman"/>
          <w:spacing w:val="-3"/>
          <w:sz w:val="24"/>
          <w:szCs w:val="24"/>
        </w:rPr>
        <w:t xml:space="preserve">project at the Office of the African Studies, The American  University in </w:t>
      </w:r>
      <w:smartTag w:uri="urn:schemas-microsoft-com:office:smarttags" w:element="place">
        <w:smartTag w:uri="urn:schemas-microsoft-com:office:smarttags" w:element="City">
          <w:r w:rsidRPr="00A54532">
            <w:rPr>
              <w:rFonts w:cs="Times New Roman"/>
              <w:spacing w:val="-3"/>
              <w:sz w:val="24"/>
              <w:szCs w:val="24"/>
            </w:rPr>
            <w:t>Cairo</w:t>
          </w:r>
        </w:smartTag>
      </w:smartTag>
      <w:r w:rsidRPr="00A54532">
        <w:rPr>
          <w:rFonts w:cs="Times New Roman"/>
          <w:spacing w:val="-3"/>
          <w:sz w:val="24"/>
          <w:szCs w:val="24"/>
        </w:rPr>
        <w:t>.</w:t>
      </w:r>
    </w:p>
    <w:p w:rsidR="007F7B02" w:rsidRPr="00A54532" w:rsidRDefault="007F7B02" w:rsidP="00EF2514">
      <w:pPr>
        <w:numPr>
          <w:ilvl w:val="12"/>
          <w:numId w:val="0"/>
        </w:numPr>
        <w:tabs>
          <w:tab w:val="left" w:pos="0"/>
          <w:tab w:val="left" w:pos="1134"/>
          <w:tab w:val="left" w:pos="7920"/>
        </w:tabs>
        <w:suppressAutoHyphens/>
        <w:bidi w:val="0"/>
        <w:ind w:left="283"/>
        <w:rPr>
          <w:rFonts w:cs="Times New Roman"/>
          <w:spacing w:val="-3"/>
          <w:sz w:val="24"/>
          <w:szCs w:val="24"/>
        </w:rPr>
      </w:pPr>
    </w:p>
    <w:p w:rsidR="007F7B02" w:rsidRPr="00A54532" w:rsidRDefault="007F7B02" w:rsidP="00EF2514">
      <w:pPr>
        <w:numPr>
          <w:ilvl w:val="0"/>
          <w:numId w:val="10"/>
        </w:numPr>
        <w:tabs>
          <w:tab w:val="left" w:pos="0"/>
          <w:tab w:val="left" w:pos="1134"/>
          <w:tab w:val="left" w:pos="7920"/>
        </w:tabs>
        <w:suppressAutoHyphens/>
        <w:bidi w:val="0"/>
        <w:rPr>
          <w:rFonts w:cs="Times New Roman"/>
          <w:spacing w:val="-3"/>
          <w:sz w:val="24"/>
          <w:szCs w:val="24"/>
        </w:rPr>
      </w:pPr>
      <w:r w:rsidRPr="00A54532">
        <w:rPr>
          <w:rFonts w:cs="Times New Roman"/>
          <w:b/>
          <w:bCs/>
          <w:spacing w:val="-3"/>
          <w:sz w:val="24"/>
          <w:szCs w:val="24"/>
        </w:rPr>
        <w:t>(Jan. 1995 to August 1996)</w:t>
      </w:r>
      <w:r w:rsidR="00E612FF" w:rsidRPr="00A54532">
        <w:rPr>
          <w:rFonts w:cs="Times New Roman"/>
          <w:b/>
          <w:bCs/>
          <w:spacing w:val="-3"/>
          <w:sz w:val="24"/>
          <w:szCs w:val="24"/>
        </w:rPr>
        <w:t xml:space="preserve">: University of </w:t>
      </w:r>
      <w:proofErr w:type="spellStart"/>
      <w:r w:rsidR="00E612FF" w:rsidRPr="00A54532">
        <w:rPr>
          <w:rFonts w:cs="Times New Roman"/>
          <w:b/>
          <w:bCs/>
          <w:spacing w:val="-3"/>
          <w:sz w:val="24"/>
          <w:szCs w:val="24"/>
        </w:rPr>
        <w:t>Elfatih</w:t>
      </w:r>
      <w:proofErr w:type="spellEnd"/>
      <w:r w:rsidR="00E612FF" w:rsidRPr="00A54532">
        <w:rPr>
          <w:rFonts w:cs="Times New Roman"/>
          <w:b/>
          <w:bCs/>
          <w:spacing w:val="-3"/>
          <w:sz w:val="24"/>
          <w:szCs w:val="24"/>
        </w:rPr>
        <w:t xml:space="preserve">, Tripoli, </w:t>
      </w:r>
      <w:r w:rsidRPr="00A54532">
        <w:rPr>
          <w:rFonts w:cs="Times New Roman"/>
          <w:b/>
          <w:bCs/>
          <w:spacing w:val="-3"/>
          <w:sz w:val="24"/>
          <w:szCs w:val="24"/>
        </w:rPr>
        <w:t>Associate Professor of Economics</w:t>
      </w:r>
      <w:r w:rsidR="00E612FF" w:rsidRPr="00A54532">
        <w:rPr>
          <w:rFonts w:cs="Times New Roman"/>
          <w:b/>
          <w:bCs/>
          <w:spacing w:val="-3"/>
          <w:sz w:val="24"/>
          <w:szCs w:val="24"/>
        </w:rPr>
        <w:t>,</w:t>
      </w:r>
      <w:r w:rsidR="00E612FF" w:rsidRPr="00A54532">
        <w:rPr>
          <w:rFonts w:cs="Times New Roman"/>
          <w:spacing w:val="-3"/>
          <w:sz w:val="24"/>
          <w:szCs w:val="24"/>
        </w:rPr>
        <w:t xml:space="preserve"> Department of Rural and Sahara development, College of Applied social studies</w:t>
      </w:r>
      <w:r w:rsidRPr="00A54532">
        <w:rPr>
          <w:rFonts w:cs="Times New Roman"/>
          <w:spacing w:val="-3"/>
          <w:sz w:val="24"/>
          <w:szCs w:val="24"/>
        </w:rPr>
        <w:t xml:space="preserve">: post graduate courses including project appraisal and  economics of </w:t>
      </w:r>
      <w:proofErr w:type="spellStart"/>
      <w:r w:rsidRPr="00A54532">
        <w:rPr>
          <w:rFonts w:cs="Times New Roman"/>
          <w:spacing w:val="-3"/>
          <w:sz w:val="24"/>
          <w:szCs w:val="24"/>
        </w:rPr>
        <w:t>Labour</w:t>
      </w:r>
      <w:proofErr w:type="spellEnd"/>
      <w:r w:rsidRPr="00A54532">
        <w:rPr>
          <w:rFonts w:cs="Times New Roman"/>
          <w:spacing w:val="-3"/>
          <w:sz w:val="24"/>
          <w:szCs w:val="24"/>
        </w:rPr>
        <w:t xml:space="preserve"> &amp; Economics of Natural Resources</w:t>
      </w:r>
      <w:r w:rsidR="00E612FF" w:rsidRPr="00A54532">
        <w:rPr>
          <w:rFonts w:cs="Times New Roman"/>
          <w:spacing w:val="-3"/>
          <w:sz w:val="24"/>
          <w:szCs w:val="24"/>
        </w:rPr>
        <w:t>).</w:t>
      </w:r>
    </w:p>
    <w:p w:rsidR="007F7B02" w:rsidRPr="00A54532" w:rsidRDefault="007F7B02" w:rsidP="00EF2514">
      <w:pPr>
        <w:numPr>
          <w:ilvl w:val="12"/>
          <w:numId w:val="0"/>
        </w:numPr>
        <w:tabs>
          <w:tab w:val="left" w:pos="0"/>
          <w:tab w:val="left" w:pos="360"/>
          <w:tab w:val="left" w:pos="720"/>
          <w:tab w:val="left" w:pos="1134"/>
          <w:tab w:val="left" w:pos="7920"/>
        </w:tabs>
        <w:suppressAutoHyphens/>
        <w:bidi w:val="0"/>
        <w:ind w:left="283"/>
        <w:rPr>
          <w:rFonts w:cs="Times New Roman"/>
          <w:spacing w:val="-3"/>
          <w:sz w:val="24"/>
          <w:szCs w:val="24"/>
        </w:rPr>
      </w:pPr>
    </w:p>
    <w:p w:rsidR="00E612FF" w:rsidRPr="00A54532" w:rsidRDefault="008709CB" w:rsidP="00EF2514">
      <w:pPr>
        <w:numPr>
          <w:ilvl w:val="0"/>
          <w:numId w:val="10"/>
        </w:numPr>
        <w:tabs>
          <w:tab w:val="left" w:pos="0"/>
          <w:tab w:val="left" w:pos="360"/>
          <w:tab w:val="left" w:pos="1134"/>
          <w:tab w:val="left" w:pos="7920"/>
        </w:tabs>
        <w:suppressAutoHyphens/>
        <w:bidi w:val="0"/>
        <w:ind w:left="283" w:firstLine="0"/>
        <w:rPr>
          <w:rFonts w:cs="Times New Roman"/>
          <w:spacing w:val="-3"/>
          <w:sz w:val="24"/>
          <w:szCs w:val="24"/>
        </w:rPr>
      </w:pPr>
      <w:r w:rsidRPr="00A54532">
        <w:rPr>
          <w:rFonts w:cs="Times New Roman"/>
          <w:b/>
          <w:bCs/>
          <w:spacing w:val="-3"/>
          <w:sz w:val="24"/>
          <w:szCs w:val="24"/>
        </w:rPr>
        <w:t>(198</w:t>
      </w:r>
      <w:r w:rsidR="0086428F" w:rsidRPr="00A54532">
        <w:rPr>
          <w:rFonts w:cs="Times New Roman"/>
          <w:b/>
          <w:bCs/>
          <w:spacing w:val="-3"/>
          <w:sz w:val="24"/>
          <w:szCs w:val="24"/>
        </w:rPr>
        <w:t>0</w:t>
      </w:r>
      <w:r w:rsidR="007F7B02" w:rsidRPr="00A54532">
        <w:rPr>
          <w:rFonts w:cs="Times New Roman"/>
          <w:b/>
          <w:bCs/>
          <w:spacing w:val="-3"/>
          <w:sz w:val="24"/>
          <w:szCs w:val="24"/>
        </w:rPr>
        <w:t>-1995)</w:t>
      </w:r>
      <w:r w:rsidR="00E612FF" w:rsidRPr="00A54532">
        <w:rPr>
          <w:rFonts w:cs="Times New Roman"/>
          <w:b/>
          <w:bCs/>
          <w:spacing w:val="-3"/>
          <w:sz w:val="24"/>
          <w:szCs w:val="24"/>
        </w:rPr>
        <w:t xml:space="preserve">: University of Juba, </w:t>
      </w:r>
      <w:r w:rsidR="00E612FF" w:rsidRPr="00A54532">
        <w:rPr>
          <w:rFonts w:cs="Times New Roman"/>
          <w:spacing w:val="-3"/>
          <w:sz w:val="24"/>
          <w:szCs w:val="24"/>
        </w:rPr>
        <w:t xml:space="preserve">College of Social and Economic Studies (CSES) Teaching Assistant (1980-1982),  Assistant Lecturer on study leave(1982 - 1986); </w:t>
      </w:r>
      <w:r w:rsidR="00E612FF" w:rsidRPr="00A54532">
        <w:rPr>
          <w:rFonts w:cs="Times New Roman"/>
          <w:b/>
          <w:bCs/>
          <w:spacing w:val="-3"/>
          <w:sz w:val="24"/>
          <w:szCs w:val="24"/>
        </w:rPr>
        <w:t xml:space="preserve">Assistant Professor of Economics </w:t>
      </w:r>
      <w:r w:rsidR="00E612FF" w:rsidRPr="00A54532">
        <w:rPr>
          <w:rFonts w:cs="Times New Roman"/>
          <w:spacing w:val="-3"/>
          <w:sz w:val="24"/>
          <w:szCs w:val="24"/>
        </w:rPr>
        <w:t xml:space="preserve">(1986-1989); </w:t>
      </w:r>
      <w:r w:rsidR="00E612FF" w:rsidRPr="00A54532">
        <w:rPr>
          <w:rFonts w:cs="Times New Roman"/>
          <w:b/>
          <w:bCs/>
          <w:spacing w:val="-3"/>
          <w:sz w:val="24"/>
          <w:szCs w:val="24"/>
        </w:rPr>
        <w:t>Head Department of Economics(1990-1995)</w:t>
      </w:r>
      <w:r w:rsidR="00E612FF" w:rsidRPr="00A54532">
        <w:rPr>
          <w:rFonts w:cs="Times New Roman"/>
          <w:spacing w:val="-3"/>
          <w:sz w:val="24"/>
          <w:szCs w:val="24"/>
        </w:rPr>
        <w:t xml:space="preserve"> </w:t>
      </w:r>
      <w:r w:rsidR="007F7B02" w:rsidRPr="00A54532">
        <w:rPr>
          <w:rFonts w:cs="Times New Roman"/>
          <w:spacing w:val="-3"/>
          <w:sz w:val="24"/>
          <w:szCs w:val="24"/>
        </w:rPr>
        <w:t>(</w:t>
      </w:r>
      <w:r w:rsidR="00E612FF" w:rsidRPr="00A54532">
        <w:rPr>
          <w:rFonts w:cs="Times New Roman"/>
          <w:spacing w:val="-3"/>
          <w:sz w:val="24"/>
          <w:szCs w:val="24"/>
        </w:rPr>
        <w:t xml:space="preserve">taught the following courses: </w:t>
      </w:r>
      <w:r w:rsidR="007F7B02" w:rsidRPr="00A54532">
        <w:rPr>
          <w:rFonts w:cs="Times New Roman"/>
          <w:spacing w:val="-3"/>
          <w:sz w:val="24"/>
          <w:szCs w:val="24"/>
        </w:rPr>
        <w:t>Economics: Economic theory, Applied Economics and Industrial Project Appraisal Techniques),</w:t>
      </w:r>
      <w:r w:rsidR="00E612FF" w:rsidRPr="00A54532">
        <w:rPr>
          <w:rFonts w:cs="Times New Roman"/>
          <w:spacing w:val="-3"/>
          <w:sz w:val="24"/>
          <w:szCs w:val="24"/>
        </w:rPr>
        <w:t>.</w:t>
      </w:r>
    </w:p>
    <w:p w:rsidR="00E612FF" w:rsidRPr="00A54532" w:rsidRDefault="00E612FF" w:rsidP="00EF2514">
      <w:pPr>
        <w:tabs>
          <w:tab w:val="left" w:pos="0"/>
          <w:tab w:val="left" w:pos="360"/>
          <w:tab w:val="left" w:pos="1134"/>
          <w:tab w:val="left" w:pos="7920"/>
        </w:tabs>
        <w:suppressAutoHyphens/>
        <w:bidi w:val="0"/>
        <w:rPr>
          <w:rFonts w:cs="Times New Roman"/>
          <w:b/>
          <w:bCs/>
          <w:spacing w:val="-3"/>
          <w:sz w:val="24"/>
          <w:szCs w:val="24"/>
        </w:rPr>
      </w:pPr>
    </w:p>
    <w:p w:rsidR="00C63778" w:rsidRPr="00A54532" w:rsidRDefault="007F7B02" w:rsidP="00EF2514">
      <w:pPr>
        <w:numPr>
          <w:ilvl w:val="0"/>
          <w:numId w:val="10"/>
        </w:numPr>
        <w:tabs>
          <w:tab w:val="left" w:pos="0"/>
          <w:tab w:val="left" w:pos="360"/>
          <w:tab w:val="left" w:pos="1134"/>
          <w:tab w:val="left" w:pos="7920"/>
        </w:tabs>
        <w:suppressAutoHyphens/>
        <w:bidi w:val="0"/>
        <w:ind w:left="283" w:firstLine="0"/>
        <w:rPr>
          <w:rFonts w:cs="Times New Roman"/>
          <w:spacing w:val="-3"/>
          <w:sz w:val="24"/>
          <w:szCs w:val="24"/>
        </w:rPr>
      </w:pPr>
      <w:r w:rsidRPr="00A54532">
        <w:rPr>
          <w:rFonts w:cs="Times New Roman"/>
          <w:b/>
          <w:bCs/>
          <w:spacing w:val="-3"/>
          <w:sz w:val="24"/>
          <w:szCs w:val="24"/>
        </w:rPr>
        <w:t>Supervision</w:t>
      </w:r>
      <w:r w:rsidR="00A61938">
        <w:rPr>
          <w:rFonts w:cs="Times New Roman"/>
          <w:b/>
          <w:bCs/>
          <w:spacing w:val="-3"/>
          <w:sz w:val="24"/>
          <w:szCs w:val="24"/>
        </w:rPr>
        <w:t xml:space="preserve"> and external examiner</w:t>
      </w:r>
      <w:r w:rsidRPr="00A54532">
        <w:rPr>
          <w:rFonts w:cs="Times New Roman"/>
          <w:b/>
          <w:bCs/>
          <w:spacing w:val="-3"/>
          <w:sz w:val="24"/>
          <w:szCs w:val="24"/>
        </w:rPr>
        <w:t>:</w:t>
      </w:r>
      <w:r w:rsidRPr="00A54532">
        <w:rPr>
          <w:rFonts w:cs="Times New Roman"/>
          <w:spacing w:val="-3"/>
          <w:sz w:val="24"/>
          <w:szCs w:val="24"/>
        </w:rPr>
        <w:t xml:space="preserve"> </w:t>
      </w:r>
      <w:proofErr w:type="spellStart"/>
      <w:r w:rsidRPr="00A54532">
        <w:rPr>
          <w:rFonts w:cs="Times New Roman"/>
          <w:spacing w:val="-3"/>
          <w:sz w:val="24"/>
          <w:szCs w:val="24"/>
        </w:rPr>
        <w:t>M.Sc</w:t>
      </w:r>
      <w:proofErr w:type="spellEnd"/>
      <w:r w:rsidRPr="00A54532">
        <w:rPr>
          <w:rFonts w:cs="Times New Roman"/>
          <w:spacing w:val="-3"/>
          <w:sz w:val="24"/>
          <w:szCs w:val="24"/>
        </w:rPr>
        <w:t>, and Ph.D. students in Sudan</w:t>
      </w:r>
      <w:r w:rsidR="008709CB" w:rsidRPr="00A54532">
        <w:rPr>
          <w:rFonts w:cs="Times New Roman"/>
          <w:spacing w:val="-3"/>
          <w:sz w:val="24"/>
          <w:szCs w:val="24"/>
        </w:rPr>
        <w:t xml:space="preserve">, </w:t>
      </w:r>
      <w:r w:rsidR="00C63778" w:rsidRPr="00A54532">
        <w:rPr>
          <w:rFonts w:cs="Times New Roman"/>
          <w:spacing w:val="-3"/>
          <w:sz w:val="24"/>
          <w:szCs w:val="24"/>
        </w:rPr>
        <w:t>Libya</w:t>
      </w:r>
      <w:r w:rsidR="00A61938">
        <w:rPr>
          <w:rFonts w:cs="Times New Roman"/>
          <w:spacing w:val="-3"/>
          <w:sz w:val="24"/>
          <w:szCs w:val="24"/>
        </w:rPr>
        <w:t xml:space="preserve"> , Egypt, IHEID Geneva.</w:t>
      </w:r>
    </w:p>
    <w:p w:rsidR="007F7B02" w:rsidRPr="00A54532" w:rsidRDefault="007F7B02" w:rsidP="00EF2514">
      <w:pPr>
        <w:numPr>
          <w:ilvl w:val="0"/>
          <w:numId w:val="10"/>
        </w:numPr>
        <w:tabs>
          <w:tab w:val="left" w:pos="0"/>
          <w:tab w:val="left" w:pos="360"/>
          <w:tab w:val="left" w:pos="1134"/>
          <w:tab w:val="left" w:pos="7920"/>
        </w:tabs>
        <w:suppressAutoHyphens/>
        <w:bidi w:val="0"/>
        <w:ind w:left="283" w:firstLine="0"/>
        <w:rPr>
          <w:rFonts w:cs="Times New Roman"/>
          <w:b/>
          <w:bCs/>
          <w:spacing w:val="-3"/>
          <w:sz w:val="24"/>
          <w:szCs w:val="24"/>
        </w:rPr>
      </w:pPr>
      <w:r w:rsidRPr="00A54532">
        <w:rPr>
          <w:rFonts w:cs="Times New Roman"/>
          <w:b/>
          <w:bCs/>
          <w:spacing w:val="-3"/>
          <w:sz w:val="24"/>
          <w:szCs w:val="24"/>
        </w:rPr>
        <w:t xml:space="preserve">(1975-1980), Deputy Chairperson UN- NGOs Committee on Racism and Racial Discrimination, </w:t>
      </w:r>
      <w:smartTag w:uri="urn:schemas-microsoft-com:office:smarttags" w:element="City">
        <w:smartTag w:uri="urn:schemas-microsoft-com:office:smarttags" w:element="place">
          <w:r w:rsidRPr="00A54532">
            <w:rPr>
              <w:rFonts w:cs="Times New Roman"/>
              <w:b/>
              <w:bCs/>
              <w:spacing w:val="-3"/>
              <w:sz w:val="24"/>
              <w:szCs w:val="24"/>
            </w:rPr>
            <w:t>Geneva</w:t>
          </w:r>
        </w:smartTag>
      </w:smartTag>
      <w:r w:rsidRPr="00A54532">
        <w:rPr>
          <w:rFonts w:cs="Times New Roman"/>
          <w:b/>
          <w:bCs/>
          <w:spacing w:val="-3"/>
          <w:sz w:val="24"/>
          <w:szCs w:val="24"/>
        </w:rPr>
        <w:t>.</w:t>
      </w:r>
    </w:p>
    <w:p w:rsidR="007F7B02" w:rsidRPr="00A54532" w:rsidRDefault="007F7B02" w:rsidP="00EF2514">
      <w:pPr>
        <w:numPr>
          <w:ilvl w:val="12"/>
          <w:numId w:val="0"/>
        </w:numPr>
        <w:tabs>
          <w:tab w:val="left" w:pos="0"/>
          <w:tab w:val="left" w:pos="360"/>
          <w:tab w:val="left" w:pos="720"/>
          <w:tab w:val="left" w:pos="1134"/>
          <w:tab w:val="left" w:pos="7920"/>
        </w:tabs>
        <w:suppressAutoHyphens/>
        <w:bidi w:val="0"/>
        <w:ind w:left="283" w:hanging="283"/>
        <w:rPr>
          <w:rFonts w:cs="Times New Roman"/>
          <w:spacing w:val="-3"/>
          <w:sz w:val="24"/>
          <w:szCs w:val="24"/>
        </w:rPr>
      </w:pPr>
    </w:p>
    <w:p w:rsidR="007F7B02" w:rsidRDefault="00897EAB" w:rsidP="00EF2514">
      <w:pPr>
        <w:numPr>
          <w:ilvl w:val="0"/>
          <w:numId w:val="15"/>
        </w:numPr>
        <w:tabs>
          <w:tab w:val="left" w:pos="0"/>
          <w:tab w:val="left" w:pos="360"/>
          <w:tab w:val="left" w:pos="1134"/>
          <w:tab w:val="left" w:pos="7920"/>
        </w:tabs>
        <w:suppressAutoHyphens/>
        <w:bidi w:val="0"/>
        <w:rPr>
          <w:rFonts w:cs="Times New Roman"/>
          <w:b/>
          <w:bCs/>
          <w:spacing w:val="-3"/>
          <w:sz w:val="24"/>
          <w:szCs w:val="24"/>
        </w:rPr>
      </w:pPr>
      <w:r>
        <w:rPr>
          <w:rFonts w:cs="Times New Roman"/>
          <w:b/>
          <w:bCs/>
          <w:spacing w:val="-3"/>
          <w:sz w:val="24"/>
          <w:szCs w:val="24"/>
        </w:rPr>
        <w:br w:type="page"/>
      </w:r>
      <w:r w:rsidR="004510C9">
        <w:rPr>
          <w:rFonts w:cs="Times New Roman"/>
          <w:b/>
          <w:bCs/>
          <w:spacing w:val="-3"/>
          <w:sz w:val="24"/>
          <w:szCs w:val="24"/>
        </w:rPr>
        <w:lastRenderedPageBreak/>
        <w:t>Research and University</w:t>
      </w:r>
      <w:r w:rsidR="003926AC">
        <w:rPr>
          <w:rFonts w:cs="Times New Roman"/>
          <w:b/>
          <w:bCs/>
          <w:spacing w:val="-3"/>
          <w:sz w:val="24"/>
          <w:szCs w:val="24"/>
        </w:rPr>
        <w:t xml:space="preserve"> W</w:t>
      </w:r>
      <w:r w:rsidR="004510C9">
        <w:rPr>
          <w:rFonts w:cs="Times New Roman"/>
          <w:b/>
          <w:bCs/>
          <w:spacing w:val="-3"/>
          <w:sz w:val="24"/>
          <w:szCs w:val="24"/>
        </w:rPr>
        <w:t>ide Activities:</w:t>
      </w:r>
    </w:p>
    <w:p w:rsidR="00FD79EB" w:rsidRDefault="00FD79EB" w:rsidP="00EF2514">
      <w:pPr>
        <w:tabs>
          <w:tab w:val="left" w:pos="0"/>
          <w:tab w:val="left" w:pos="360"/>
          <w:tab w:val="left" w:pos="720"/>
          <w:tab w:val="left" w:pos="1134"/>
          <w:tab w:val="left" w:pos="7920"/>
        </w:tabs>
        <w:suppressAutoHyphens/>
        <w:bidi w:val="0"/>
        <w:rPr>
          <w:rFonts w:cs="Times New Roman"/>
          <w:b/>
          <w:bCs/>
          <w:spacing w:val="-3"/>
          <w:sz w:val="24"/>
          <w:szCs w:val="24"/>
        </w:rPr>
      </w:pPr>
    </w:p>
    <w:p w:rsidR="003926AC" w:rsidRDefault="007815F5" w:rsidP="00EF2514">
      <w:pPr>
        <w:tabs>
          <w:tab w:val="left" w:pos="0"/>
          <w:tab w:val="left" w:pos="360"/>
          <w:tab w:val="left" w:pos="720"/>
          <w:tab w:val="left" w:pos="1134"/>
          <w:tab w:val="left" w:pos="7920"/>
        </w:tabs>
        <w:suppressAutoHyphens/>
        <w:bidi w:val="0"/>
        <w:rPr>
          <w:rFonts w:cs="Times New Roman"/>
          <w:b/>
          <w:bCs/>
          <w:spacing w:val="-3"/>
          <w:sz w:val="24"/>
          <w:szCs w:val="24"/>
        </w:rPr>
      </w:pPr>
      <w:proofErr w:type="spellStart"/>
      <w:r>
        <w:rPr>
          <w:rFonts w:cs="Times New Roman"/>
          <w:b/>
          <w:bCs/>
          <w:spacing w:val="-3"/>
          <w:sz w:val="24"/>
          <w:szCs w:val="24"/>
        </w:rPr>
        <w:t>IV</w:t>
      </w:r>
      <w:r w:rsidR="00FD79EB">
        <w:rPr>
          <w:rFonts w:cs="Times New Roman"/>
          <w:b/>
          <w:bCs/>
          <w:spacing w:val="-3"/>
          <w:sz w:val="24"/>
          <w:szCs w:val="24"/>
        </w:rPr>
        <w:t>.</w:t>
      </w:r>
      <w:r w:rsidR="00FD79EB" w:rsidRPr="00FD79EB">
        <w:rPr>
          <w:rFonts w:cs="Times New Roman"/>
          <w:b/>
          <w:bCs/>
          <w:spacing w:val="-3"/>
          <w:sz w:val="24"/>
          <w:szCs w:val="24"/>
        </w:rPr>
        <w:t>a</w:t>
      </w:r>
      <w:proofErr w:type="spellEnd"/>
      <w:r w:rsidR="00FD79EB" w:rsidRPr="00FD79EB">
        <w:rPr>
          <w:rFonts w:cs="Times New Roman"/>
          <w:b/>
          <w:bCs/>
          <w:spacing w:val="-3"/>
          <w:sz w:val="24"/>
          <w:szCs w:val="24"/>
        </w:rPr>
        <w:t>: University Wide Activities:</w:t>
      </w:r>
    </w:p>
    <w:p w:rsidR="00FD79EB" w:rsidRPr="00FD79EB" w:rsidRDefault="00FD79EB" w:rsidP="00EF2514">
      <w:pPr>
        <w:tabs>
          <w:tab w:val="left" w:pos="0"/>
          <w:tab w:val="left" w:pos="360"/>
          <w:tab w:val="left" w:pos="720"/>
          <w:tab w:val="left" w:pos="1134"/>
          <w:tab w:val="left" w:pos="7920"/>
        </w:tabs>
        <w:suppressAutoHyphens/>
        <w:bidi w:val="0"/>
        <w:ind w:left="1080"/>
        <w:rPr>
          <w:rFonts w:cs="Times New Roman"/>
          <w:b/>
          <w:bCs/>
          <w:spacing w:val="-3"/>
          <w:sz w:val="24"/>
          <w:szCs w:val="24"/>
        </w:rPr>
      </w:pPr>
    </w:p>
    <w:p w:rsidR="00FD79EB" w:rsidRDefault="00EF7D28"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Member of AUC Senate Executive Committee and Chair of the Senate Academic Affairs Committee</w:t>
      </w:r>
      <w:r w:rsidR="00705F4B">
        <w:rPr>
          <w:rFonts w:cs="Times New Roman"/>
          <w:spacing w:val="-3"/>
          <w:sz w:val="24"/>
          <w:szCs w:val="24"/>
        </w:rPr>
        <w:t xml:space="preserve"> </w:t>
      </w:r>
      <w:r w:rsidR="000253B3">
        <w:rPr>
          <w:rFonts w:cs="Times New Roman"/>
          <w:spacing w:val="-3"/>
          <w:sz w:val="24"/>
          <w:szCs w:val="24"/>
        </w:rPr>
        <w:t>(2008-</w:t>
      </w:r>
      <w:r w:rsidR="00D132F7">
        <w:rPr>
          <w:rFonts w:cs="Times New Roman"/>
          <w:spacing w:val="-3"/>
          <w:sz w:val="24"/>
          <w:szCs w:val="24"/>
        </w:rPr>
        <w:t>2013</w:t>
      </w:r>
      <w:r w:rsidR="000253B3">
        <w:rPr>
          <w:rFonts w:cs="Times New Roman"/>
          <w:spacing w:val="-3"/>
          <w:sz w:val="24"/>
          <w:szCs w:val="24"/>
        </w:rPr>
        <w:t>)</w:t>
      </w:r>
      <w:r w:rsidR="009056D9">
        <w:rPr>
          <w:rFonts w:cs="Times New Roman"/>
          <w:spacing w:val="-3"/>
          <w:sz w:val="24"/>
          <w:szCs w:val="24"/>
        </w:rPr>
        <w:t>.</w:t>
      </w:r>
    </w:p>
    <w:p w:rsidR="00FD79EB" w:rsidRDefault="00FD79EB"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774E12">
        <w:rPr>
          <w:rFonts w:cs="Times New Roman"/>
          <w:spacing w:val="-3"/>
          <w:sz w:val="24"/>
          <w:szCs w:val="24"/>
        </w:rPr>
        <w:t>Member of the steering committee of the Institute for Women and Gender</w:t>
      </w:r>
      <w:r w:rsidRPr="00774E12">
        <w:rPr>
          <w:rFonts w:cs="Times New Roman"/>
          <w:sz w:val="24"/>
          <w:szCs w:val="24"/>
        </w:rPr>
        <w:t xml:space="preserve"> (2001-2009) and IGWS Graduate Advisory Committee (2010-).</w:t>
      </w:r>
    </w:p>
    <w:p w:rsidR="00FD79EB" w:rsidRDefault="00FD79EB"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 xml:space="preserve">Member of the Economic and Business History Research Centre </w:t>
      </w:r>
      <w:r w:rsidRPr="00D2253E">
        <w:rPr>
          <w:rFonts w:cs="Times New Roman"/>
          <w:b/>
          <w:bCs/>
          <w:spacing w:val="-3"/>
          <w:sz w:val="24"/>
          <w:szCs w:val="24"/>
        </w:rPr>
        <w:t>(EBHRC)</w:t>
      </w:r>
      <w:r>
        <w:rPr>
          <w:rFonts w:cs="Times New Roman"/>
          <w:spacing w:val="-3"/>
          <w:sz w:val="24"/>
          <w:szCs w:val="24"/>
        </w:rPr>
        <w:t xml:space="preserve"> committee, AUC, (2006-).</w:t>
      </w:r>
    </w:p>
    <w:p w:rsidR="00FD79EB" w:rsidRDefault="00FD79EB"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Member of Research Advisory Council of AUC, (2006-2007).</w:t>
      </w:r>
    </w:p>
    <w:p w:rsidR="00FD79EB" w:rsidRDefault="00FD79EB"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Director, Office of African Studies, AUC, (2001-2005).</w:t>
      </w:r>
    </w:p>
    <w:p w:rsidR="00FD79EB" w:rsidRDefault="00FD79EB" w:rsidP="00EF2514">
      <w:pPr>
        <w:tabs>
          <w:tab w:val="left" w:pos="0"/>
          <w:tab w:val="left" w:pos="360"/>
          <w:tab w:val="left" w:pos="1134"/>
          <w:tab w:val="left" w:pos="7920"/>
        </w:tabs>
        <w:suppressAutoHyphens/>
        <w:bidi w:val="0"/>
        <w:ind w:left="-77" w:right="360"/>
        <w:rPr>
          <w:rFonts w:cs="Times New Roman"/>
          <w:spacing w:val="-3"/>
          <w:sz w:val="24"/>
          <w:szCs w:val="24"/>
        </w:rPr>
      </w:pPr>
    </w:p>
    <w:p w:rsidR="00FD79EB" w:rsidRPr="00FD79EB" w:rsidRDefault="007815F5" w:rsidP="00EF2514">
      <w:pPr>
        <w:tabs>
          <w:tab w:val="left" w:pos="0"/>
          <w:tab w:val="left" w:pos="360"/>
          <w:tab w:val="left" w:pos="1134"/>
          <w:tab w:val="left" w:pos="7920"/>
        </w:tabs>
        <w:suppressAutoHyphens/>
        <w:bidi w:val="0"/>
        <w:ind w:left="-77" w:right="360"/>
        <w:rPr>
          <w:b/>
          <w:bCs/>
          <w:sz w:val="24"/>
          <w:szCs w:val="24"/>
        </w:rPr>
      </w:pPr>
      <w:proofErr w:type="spellStart"/>
      <w:r>
        <w:rPr>
          <w:b/>
          <w:bCs/>
          <w:sz w:val="24"/>
          <w:szCs w:val="24"/>
        </w:rPr>
        <w:t>IV</w:t>
      </w:r>
      <w:r w:rsidR="00FD79EB" w:rsidRPr="00FD79EB">
        <w:rPr>
          <w:b/>
          <w:bCs/>
          <w:sz w:val="24"/>
          <w:szCs w:val="24"/>
        </w:rPr>
        <w:t>.b</w:t>
      </w:r>
      <w:proofErr w:type="spellEnd"/>
      <w:r w:rsidR="00FD79EB" w:rsidRPr="00FD79EB">
        <w:rPr>
          <w:b/>
          <w:bCs/>
          <w:sz w:val="24"/>
          <w:szCs w:val="24"/>
        </w:rPr>
        <w:t>: Collaborative Research:</w:t>
      </w:r>
    </w:p>
    <w:p w:rsidR="00FD79EB" w:rsidRDefault="00FD79EB" w:rsidP="00EF2514">
      <w:pPr>
        <w:tabs>
          <w:tab w:val="left" w:pos="0"/>
          <w:tab w:val="left" w:pos="360"/>
          <w:tab w:val="left" w:pos="1134"/>
          <w:tab w:val="left" w:pos="7920"/>
        </w:tabs>
        <w:suppressAutoHyphens/>
        <w:bidi w:val="0"/>
        <w:ind w:left="-77" w:right="360"/>
        <w:rPr>
          <w:sz w:val="24"/>
          <w:szCs w:val="24"/>
        </w:rPr>
      </w:pPr>
    </w:p>
    <w:p w:rsidR="00D435DA" w:rsidRDefault="00D435DA" w:rsidP="00EF2514">
      <w:pPr>
        <w:numPr>
          <w:ilvl w:val="0"/>
          <w:numId w:val="14"/>
        </w:numPr>
        <w:shd w:val="clear" w:color="auto" w:fill="FFFFFF"/>
        <w:spacing w:after="200" w:line="276" w:lineRule="auto"/>
        <w:rPr>
          <w:rFonts w:ascii="Calibri" w:hAnsi="Calibri" w:cs="Calibri"/>
          <w:color w:val="222222"/>
        </w:rPr>
      </w:pPr>
    </w:p>
    <w:p w:rsidR="00D435DA" w:rsidRPr="00D435DA" w:rsidRDefault="00D435DA" w:rsidP="00EF2514">
      <w:pPr>
        <w:numPr>
          <w:ilvl w:val="0"/>
          <w:numId w:val="14"/>
        </w:numPr>
        <w:tabs>
          <w:tab w:val="left" w:pos="0"/>
          <w:tab w:val="left" w:pos="360"/>
          <w:tab w:val="left" w:pos="1134"/>
          <w:tab w:val="left" w:pos="7920"/>
        </w:tabs>
        <w:suppressAutoHyphens/>
        <w:bidi w:val="0"/>
        <w:ind w:right="360"/>
        <w:rPr>
          <w:rFonts w:cs="Times New Roman"/>
          <w:b/>
          <w:spacing w:val="-3"/>
          <w:sz w:val="24"/>
          <w:szCs w:val="24"/>
        </w:rPr>
      </w:pPr>
      <w:r w:rsidRPr="00D435DA">
        <w:rPr>
          <w:rFonts w:cs="Times New Roman"/>
          <w:b/>
          <w:spacing w:val="-3"/>
          <w:sz w:val="24"/>
          <w:szCs w:val="24"/>
        </w:rPr>
        <w:t>Horizon 2020:</w:t>
      </w:r>
      <w:r w:rsidRPr="00D435DA">
        <w:rPr>
          <w:rFonts w:cs="Times New Roman"/>
          <w:sz w:val="24"/>
          <w:szCs w:val="24"/>
        </w:rPr>
        <w:t xml:space="preserve"> Call Europe as a Global Actor (2015-2017), Donor: EU Commission, (under review):   Partners:</w:t>
      </w:r>
      <w:r w:rsidRPr="00D435DA">
        <w:rPr>
          <w:rFonts w:cs="Times New Roman"/>
          <w:color w:val="222222"/>
          <w:sz w:val="24"/>
          <w:szCs w:val="24"/>
        </w:rPr>
        <w:t xml:space="preserve"> WP1: </w:t>
      </w:r>
      <w:proofErr w:type="spellStart"/>
      <w:r w:rsidRPr="00D435DA">
        <w:rPr>
          <w:rFonts w:cs="Times New Roman"/>
          <w:color w:val="222222"/>
          <w:sz w:val="24"/>
          <w:szCs w:val="24"/>
        </w:rPr>
        <w:t>Pavlos</w:t>
      </w:r>
      <w:proofErr w:type="spellEnd"/>
      <w:r w:rsidRPr="00D435DA">
        <w:rPr>
          <w:rFonts w:cs="Times New Roman"/>
          <w:color w:val="222222"/>
          <w:sz w:val="24"/>
          <w:szCs w:val="24"/>
        </w:rPr>
        <w:t xml:space="preserve"> </w:t>
      </w:r>
      <w:proofErr w:type="spellStart"/>
      <w:r w:rsidRPr="00D435DA">
        <w:rPr>
          <w:rFonts w:cs="Times New Roman"/>
          <w:color w:val="222222"/>
          <w:sz w:val="24"/>
          <w:szCs w:val="24"/>
        </w:rPr>
        <w:t>Koktsidis</w:t>
      </w:r>
      <w:proofErr w:type="spellEnd"/>
      <w:r w:rsidRPr="00D435DA">
        <w:rPr>
          <w:rFonts w:cs="Times New Roman"/>
          <w:color w:val="222222"/>
          <w:sz w:val="24"/>
          <w:szCs w:val="24"/>
        </w:rPr>
        <w:t xml:space="preserve">/University of Cyprus, WP2: </w:t>
      </w:r>
      <w:proofErr w:type="spellStart"/>
      <w:r w:rsidRPr="00D435DA">
        <w:rPr>
          <w:rFonts w:cs="Times New Roman"/>
          <w:color w:val="222222"/>
          <w:sz w:val="24"/>
          <w:szCs w:val="24"/>
        </w:rPr>
        <w:t>Kjetil</w:t>
      </w:r>
      <w:proofErr w:type="spellEnd"/>
      <w:r w:rsidRPr="00D435DA">
        <w:rPr>
          <w:rFonts w:cs="Times New Roman"/>
          <w:color w:val="222222"/>
          <w:sz w:val="24"/>
          <w:szCs w:val="24"/>
        </w:rPr>
        <w:t xml:space="preserve"> </w:t>
      </w:r>
      <w:proofErr w:type="spellStart"/>
      <w:r w:rsidRPr="00D435DA">
        <w:rPr>
          <w:rFonts w:cs="Times New Roman"/>
          <w:color w:val="222222"/>
          <w:sz w:val="24"/>
          <w:szCs w:val="24"/>
        </w:rPr>
        <w:t>Selvik</w:t>
      </w:r>
      <w:proofErr w:type="spellEnd"/>
      <w:r w:rsidRPr="00D435DA">
        <w:rPr>
          <w:rFonts w:cs="Times New Roman"/>
          <w:color w:val="222222"/>
          <w:sz w:val="24"/>
          <w:szCs w:val="24"/>
        </w:rPr>
        <w:t xml:space="preserve">/CMI, WP3: Ibrahim </w:t>
      </w:r>
      <w:proofErr w:type="spellStart"/>
      <w:r w:rsidRPr="00D435DA">
        <w:rPr>
          <w:rFonts w:cs="Times New Roman"/>
          <w:color w:val="222222"/>
          <w:sz w:val="24"/>
          <w:szCs w:val="24"/>
        </w:rPr>
        <w:t>Elnur</w:t>
      </w:r>
      <w:proofErr w:type="spellEnd"/>
      <w:r w:rsidRPr="00D435DA">
        <w:rPr>
          <w:rFonts w:cs="Times New Roman"/>
          <w:color w:val="222222"/>
          <w:sz w:val="24"/>
          <w:szCs w:val="24"/>
        </w:rPr>
        <w:t xml:space="preserve">/American University in Cairo, WP4: </w:t>
      </w:r>
      <w:proofErr w:type="spellStart"/>
      <w:r w:rsidRPr="00D435DA">
        <w:rPr>
          <w:rFonts w:cs="Times New Roman"/>
          <w:color w:val="222222"/>
          <w:sz w:val="24"/>
          <w:szCs w:val="24"/>
        </w:rPr>
        <w:t>Elke</w:t>
      </w:r>
      <w:proofErr w:type="spellEnd"/>
      <w:r w:rsidRPr="00D435DA">
        <w:rPr>
          <w:rFonts w:cs="Times New Roman"/>
          <w:color w:val="222222"/>
          <w:sz w:val="24"/>
          <w:szCs w:val="24"/>
        </w:rPr>
        <w:t xml:space="preserve"> </w:t>
      </w:r>
      <w:proofErr w:type="spellStart"/>
      <w:r w:rsidRPr="00D435DA">
        <w:rPr>
          <w:rFonts w:cs="Times New Roman"/>
          <w:color w:val="222222"/>
          <w:sz w:val="24"/>
          <w:szCs w:val="24"/>
        </w:rPr>
        <w:t>Grawert</w:t>
      </w:r>
      <w:proofErr w:type="spellEnd"/>
      <w:r w:rsidRPr="00D435DA">
        <w:rPr>
          <w:rFonts w:cs="Times New Roman"/>
          <w:color w:val="222222"/>
          <w:sz w:val="24"/>
          <w:szCs w:val="24"/>
        </w:rPr>
        <w:t xml:space="preserve">/BICC, WP5: Ana </w:t>
      </w:r>
      <w:proofErr w:type="spellStart"/>
      <w:r w:rsidRPr="00D435DA">
        <w:rPr>
          <w:rFonts w:cs="Times New Roman"/>
          <w:color w:val="222222"/>
          <w:sz w:val="24"/>
          <w:szCs w:val="24"/>
        </w:rPr>
        <w:t>Jara</w:t>
      </w:r>
      <w:proofErr w:type="spellEnd"/>
      <w:r w:rsidRPr="00D435DA">
        <w:rPr>
          <w:rFonts w:cs="Times New Roman"/>
          <w:color w:val="222222"/>
          <w:sz w:val="24"/>
          <w:szCs w:val="24"/>
        </w:rPr>
        <w:t>/FUNDEA, WP6: BICC.</w:t>
      </w:r>
    </w:p>
    <w:p w:rsidR="00E80861" w:rsidRPr="00794092" w:rsidRDefault="00E80861" w:rsidP="00EF2514">
      <w:pPr>
        <w:numPr>
          <w:ilvl w:val="0"/>
          <w:numId w:val="14"/>
        </w:numPr>
        <w:tabs>
          <w:tab w:val="left" w:pos="0"/>
          <w:tab w:val="left" w:pos="360"/>
          <w:tab w:val="left" w:pos="1134"/>
          <w:tab w:val="left" w:pos="7920"/>
        </w:tabs>
        <w:suppressAutoHyphens/>
        <w:bidi w:val="0"/>
        <w:ind w:right="360"/>
        <w:rPr>
          <w:rFonts w:cs="Times New Roman"/>
          <w:b/>
          <w:spacing w:val="-3"/>
          <w:sz w:val="24"/>
          <w:szCs w:val="24"/>
        </w:rPr>
      </w:pPr>
      <w:r>
        <w:rPr>
          <w:rFonts w:cs="Times New Roman"/>
          <w:spacing w:val="-3"/>
          <w:sz w:val="24"/>
          <w:szCs w:val="24"/>
        </w:rPr>
        <w:t>POWE2YOUTH: “Freedom, dignity and Justice”, A comprehensive approach to the understanding of youth exclusion and prospects for youth inclusion and overall change in the South and East Mediterranean</w:t>
      </w:r>
      <w:r w:rsidR="00794092">
        <w:rPr>
          <w:rFonts w:cs="Times New Roman"/>
          <w:spacing w:val="-3"/>
          <w:sz w:val="24"/>
          <w:szCs w:val="24"/>
        </w:rPr>
        <w:t>; Collaborative</w:t>
      </w:r>
      <w:r>
        <w:rPr>
          <w:rFonts w:cs="Times New Roman"/>
          <w:spacing w:val="-3"/>
          <w:sz w:val="24"/>
          <w:szCs w:val="24"/>
        </w:rPr>
        <w:t xml:space="preserve"> Project;  with t12 </w:t>
      </w:r>
      <w:r w:rsidR="00794092">
        <w:rPr>
          <w:rFonts w:cs="Times New Roman"/>
          <w:spacing w:val="-3"/>
          <w:sz w:val="24"/>
          <w:szCs w:val="24"/>
        </w:rPr>
        <w:t>universities in</w:t>
      </w:r>
      <w:r>
        <w:rPr>
          <w:rFonts w:cs="Times New Roman"/>
          <w:spacing w:val="-3"/>
          <w:sz w:val="24"/>
          <w:szCs w:val="24"/>
        </w:rPr>
        <w:t xml:space="preserve"> UK and MENA</w:t>
      </w:r>
      <w:r w:rsidR="00794092">
        <w:rPr>
          <w:rFonts w:cs="Times New Roman"/>
          <w:spacing w:val="-3"/>
          <w:sz w:val="24"/>
          <w:szCs w:val="24"/>
        </w:rPr>
        <w:t xml:space="preserve"> region</w:t>
      </w:r>
      <w:r>
        <w:rPr>
          <w:rFonts w:cs="Times New Roman"/>
          <w:spacing w:val="-3"/>
          <w:sz w:val="24"/>
          <w:szCs w:val="24"/>
        </w:rPr>
        <w:t>,</w:t>
      </w:r>
      <w:r w:rsidR="00794092">
        <w:rPr>
          <w:rFonts w:cs="Times New Roman"/>
          <w:spacing w:val="-3"/>
          <w:sz w:val="24"/>
          <w:szCs w:val="24"/>
        </w:rPr>
        <w:t xml:space="preserve"> 2014-2016,  Funded by the “European </w:t>
      </w:r>
      <w:proofErr w:type="spellStart"/>
      <w:r w:rsidR="00794092">
        <w:rPr>
          <w:rFonts w:cs="Times New Roman"/>
          <w:spacing w:val="-3"/>
          <w:sz w:val="24"/>
          <w:szCs w:val="24"/>
        </w:rPr>
        <w:t>Commision</w:t>
      </w:r>
      <w:proofErr w:type="spellEnd"/>
      <w:r w:rsidR="00794092">
        <w:rPr>
          <w:rFonts w:cs="Times New Roman"/>
          <w:spacing w:val="-3"/>
          <w:sz w:val="24"/>
          <w:szCs w:val="24"/>
        </w:rPr>
        <w:t>” through main grant agreement to ‘</w:t>
      </w:r>
      <w:proofErr w:type="spellStart"/>
      <w:r w:rsidR="00794092">
        <w:rPr>
          <w:rFonts w:cs="Times New Roman"/>
          <w:spacing w:val="-3"/>
          <w:sz w:val="24"/>
          <w:szCs w:val="24"/>
        </w:rPr>
        <w:t>Istituto</w:t>
      </w:r>
      <w:proofErr w:type="spellEnd"/>
      <w:r w:rsidR="00794092">
        <w:rPr>
          <w:rFonts w:cs="Times New Roman"/>
          <w:spacing w:val="-3"/>
          <w:sz w:val="24"/>
          <w:szCs w:val="24"/>
        </w:rPr>
        <w:t xml:space="preserve"> </w:t>
      </w:r>
      <w:proofErr w:type="spellStart"/>
      <w:r w:rsidR="00794092">
        <w:rPr>
          <w:rFonts w:cs="Times New Roman"/>
          <w:spacing w:val="-3"/>
          <w:sz w:val="24"/>
          <w:szCs w:val="24"/>
        </w:rPr>
        <w:t>Affari</w:t>
      </w:r>
      <w:proofErr w:type="spellEnd"/>
      <w:r w:rsidR="00794092">
        <w:rPr>
          <w:rFonts w:cs="Times New Roman"/>
          <w:spacing w:val="-3"/>
          <w:sz w:val="24"/>
          <w:szCs w:val="24"/>
        </w:rPr>
        <w:t xml:space="preserve"> </w:t>
      </w:r>
      <w:proofErr w:type="spellStart"/>
      <w:r w:rsidR="00794092">
        <w:rPr>
          <w:rFonts w:cs="Times New Roman"/>
          <w:spacing w:val="-3"/>
          <w:sz w:val="24"/>
          <w:szCs w:val="24"/>
        </w:rPr>
        <w:t>Internazional</w:t>
      </w:r>
      <w:proofErr w:type="spellEnd"/>
      <w:r w:rsidR="00794092">
        <w:rPr>
          <w:rFonts w:cs="Times New Roman"/>
          <w:spacing w:val="-3"/>
          <w:sz w:val="24"/>
          <w:szCs w:val="24"/>
        </w:rPr>
        <w:t xml:space="preserve"> Italy and University of Leeds,  </w:t>
      </w:r>
      <w:r w:rsidRPr="00794092">
        <w:rPr>
          <w:rFonts w:cs="Times New Roman"/>
          <w:b/>
          <w:spacing w:val="-3"/>
          <w:sz w:val="24"/>
          <w:szCs w:val="24"/>
        </w:rPr>
        <w:t xml:space="preserve">Egypt (AUC) Co PI: Ibrahim </w:t>
      </w:r>
      <w:proofErr w:type="spellStart"/>
      <w:r w:rsidRPr="00794092">
        <w:rPr>
          <w:rFonts w:cs="Times New Roman"/>
          <w:b/>
          <w:spacing w:val="-3"/>
          <w:sz w:val="24"/>
          <w:szCs w:val="24"/>
        </w:rPr>
        <w:t>Elnur</w:t>
      </w:r>
      <w:proofErr w:type="spellEnd"/>
      <w:r w:rsidRPr="00794092">
        <w:rPr>
          <w:rFonts w:cs="Times New Roman"/>
          <w:b/>
          <w:spacing w:val="-3"/>
          <w:sz w:val="24"/>
          <w:szCs w:val="24"/>
        </w:rPr>
        <w:t xml:space="preserve"> and Nadine </w:t>
      </w:r>
      <w:proofErr w:type="spellStart"/>
      <w:r w:rsidRPr="00794092">
        <w:rPr>
          <w:rFonts w:cs="Times New Roman"/>
          <w:b/>
          <w:spacing w:val="-3"/>
          <w:sz w:val="24"/>
          <w:szCs w:val="24"/>
        </w:rPr>
        <w:t>Sika</w:t>
      </w:r>
      <w:proofErr w:type="spellEnd"/>
      <w:r w:rsidRPr="00794092">
        <w:rPr>
          <w:rFonts w:cs="Times New Roman"/>
          <w:b/>
          <w:spacing w:val="-3"/>
          <w:sz w:val="24"/>
          <w:szCs w:val="24"/>
        </w:rPr>
        <w:t>.</w:t>
      </w:r>
    </w:p>
    <w:p w:rsidR="00FD79EB" w:rsidRDefault="00D2253E"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D2253E">
        <w:rPr>
          <w:sz w:val="24"/>
          <w:szCs w:val="24"/>
        </w:rPr>
        <w:t>Sudanese Diaspora Research Network</w:t>
      </w:r>
      <w:r w:rsidRPr="00D2253E">
        <w:rPr>
          <w:b/>
          <w:bCs/>
          <w:sz w:val="24"/>
          <w:szCs w:val="24"/>
        </w:rPr>
        <w:t xml:space="preserve"> (SDRN): </w:t>
      </w:r>
      <w:r w:rsidRPr="00D2253E">
        <w:rPr>
          <w:sz w:val="24"/>
          <w:szCs w:val="24"/>
        </w:rPr>
        <w:t xml:space="preserve">(The project was my initiative at the International Sudanese Studies Conference in Bergen, Norway, in 2006. I served as coordinator in the first year and was succeeded by Anita </w:t>
      </w:r>
      <w:proofErr w:type="spellStart"/>
      <w:r w:rsidRPr="00D2253E">
        <w:rPr>
          <w:sz w:val="24"/>
          <w:szCs w:val="24"/>
        </w:rPr>
        <w:t>Fabos</w:t>
      </w:r>
      <w:proofErr w:type="spellEnd"/>
      <w:r w:rsidRPr="00D2253E">
        <w:rPr>
          <w:sz w:val="24"/>
          <w:szCs w:val="24"/>
        </w:rPr>
        <w:t xml:space="preserve"> (University of East London).</w:t>
      </w:r>
    </w:p>
    <w:p w:rsidR="00FD79EB" w:rsidRDefault="00D2253E"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t xml:space="preserve">Member of the core group of the Arab Family Working Group </w:t>
      </w:r>
      <w:r w:rsidRPr="00D2253E">
        <w:rPr>
          <w:rFonts w:cs="Times New Roman"/>
          <w:b/>
          <w:bCs/>
          <w:spacing w:val="-3"/>
          <w:sz w:val="24"/>
          <w:szCs w:val="24"/>
        </w:rPr>
        <w:t>(AFWAG)</w:t>
      </w:r>
      <w:r w:rsidRPr="00A54532">
        <w:rPr>
          <w:rFonts w:cs="Times New Roman"/>
          <w:spacing w:val="-3"/>
          <w:sz w:val="24"/>
          <w:szCs w:val="24"/>
        </w:rPr>
        <w:t xml:space="preserve">: </w:t>
      </w:r>
      <w:r w:rsidR="00EA0E65">
        <w:rPr>
          <w:rFonts w:cs="Times New Roman"/>
          <w:spacing w:val="-3"/>
          <w:sz w:val="24"/>
          <w:szCs w:val="24"/>
        </w:rPr>
        <w:t>(2002-)</w:t>
      </w:r>
      <w:r w:rsidR="00FD79EB">
        <w:rPr>
          <w:rFonts w:cs="Times New Roman"/>
          <w:spacing w:val="-3"/>
          <w:sz w:val="24"/>
          <w:szCs w:val="24"/>
        </w:rPr>
        <w:t>.</w:t>
      </w:r>
    </w:p>
    <w:p w:rsidR="00EA0E65" w:rsidRDefault="00EA0E65" w:rsidP="00EF2514">
      <w:pPr>
        <w:tabs>
          <w:tab w:val="left" w:pos="0"/>
          <w:tab w:val="left" w:pos="1134"/>
          <w:tab w:val="left" w:pos="7920"/>
        </w:tabs>
        <w:suppressAutoHyphens/>
        <w:bidi w:val="0"/>
        <w:ind w:left="283" w:right="360"/>
        <w:rPr>
          <w:rFonts w:cs="Times New Roman"/>
          <w:spacing w:val="-3"/>
          <w:sz w:val="24"/>
          <w:szCs w:val="24"/>
        </w:rPr>
      </w:pPr>
      <w:r>
        <w:rPr>
          <w:rFonts w:cs="Times New Roman"/>
          <w:spacing w:val="-3"/>
          <w:sz w:val="24"/>
          <w:szCs w:val="24"/>
        </w:rPr>
        <w:t>In addition to research AFWG is intensely involved in mentoring targeting graduate students with a focus on Egypt’s public universities in recent years. Other activities include: Conferences and workshops; stakeholder’s workshops and publications:</w:t>
      </w:r>
    </w:p>
    <w:p w:rsidR="00EA0E65" w:rsidRDefault="00EA0E65" w:rsidP="00EF2514">
      <w:pPr>
        <w:numPr>
          <w:ilvl w:val="1"/>
          <w:numId w:val="21"/>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Research Design and Training Workshops in which I participated: Beirut, April 2006; Beirut, June 2008; Cairo, March 2009; Beirut, June 2011. Cairo, May 2012; Cairo December, 2013; Cairo, Juneb2014</w:t>
      </w:r>
      <w:r w:rsidR="00B460F3">
        <w:rPr>
          <w:rFonts w:cs="Times New Roman"/>
          <w:spacing w:val="-3"/>
          <w:sz w:val="24"/>
          <w:szCs w:val="24"/>
        </w:rPr>
        <w:t>; Cairo October 2014</w:t>
      </w:r>
      <w:r>
        <w:rPr>
          <w:rFonts w:cs="Times New Roman"/>
          <w:spacing w:val="-3"/>
          <w:sz w:val="24"/>
          <w:szCs w:val="24"/>
        </w:rPr>
        <w:t>.</w:t>
      </w:r>
    </w:p>
    <w:p w:rsidR="00EA0E65" w:rsidRDefault="00EA0E65" w:rsidP="00EF2514">
      <w:pPr>
        <w:numPr>
          <w:ilvl w:val="1"/>
          <w:numId w:val="21"/>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Conferences/Workshops: Cairo Conference, 2007.</w:t>
      </w:r>
    </w:p>
    <w:p w:rsidR="00EA0E65" w:rsidRDefault="00EA0E65" w:rsidP="00EF2514">
      <w:pPr>
        <w:numPr>
          <w:ilvl w:val="1"/>
          <w:numId w:val="21"/>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AFWG Stakeholder Workshops: Cairo, March 2005; Beirut March 2006; Cairo, March, December 2007, Beirut, June 2008, Cairo, March 2009.</w:t>
      </w:r>
    </w:p>
    <w:p w:rsidR="00EA0E65" w:rsidRDefault="00EA0E65" w:rsidP="00EF2514">
      <w:pPr>
        <w:numPr>
          <w:ilvl w:val="1"/>
          <w:numId w:val="21"/>
        </w:numPr>
        <w:tabs>
          <w:tab w:val="left" w:pos="0"/>
          <w:tab w:val="left" w:pos="360"/>
          <w:tab w:val="left" w:pos="1134"/>
          <w:tab w:val="left" w:pos="7920"/>
        </w:tabs>
        <w:suppressAutoHyphens/>
        <w:bidi w:val="0"/>
        <w:ind w:right="360"/>
        <w:rPr>
          <w:rFonts w:cs="Times New Roman"/>
          <w:spacing w:val="-3"/>
          <w:sz w:val="24"/>
          <w:szCs w:val="24"/>
        </w:rPr>
      </w:pPr>
      <w:r>
        <w:rPr>
          <w:rFonts w:cs="Times New Roman"/>
          <w:spacing w:val="-3"/>
          <w:sz w:val="24"/>
          <w:szCs w:val="24"/>
        </w:rPr>
        <w:t xml:space="preserve">AFWG Publications: AFWG Volume 1: Framing: Rethinking Arab Family Project; Journal of Middle East Women’s Studies-AFWG Special Edition, Fall 2009 (for more visit AFWG webpage at: </w:t>
      </w:r>
      <w:hyperlink r:id="rId8" w:history="1">
        <w:r w:rsidRPr="009B4F59">
          <w:rPr>
            <w:rStyle w:val="Hyperlink"/>
            <w:rFonts w:cs="Times New Roman"/>
            <w:spacing w:val="-3"/>
            <w:sz w:val="24"/>
            <w:szCs w:val="24"/>
          </w:rPr>
          <w:t>www.arabfamilies.org</w:t>
        </w:r>
      </w:hyperlink>
    </w:p>
    <w:p w:rsidR="00EA0E65" w:rsidRDefault="00EA0E65" w:rsidP="00EF2514">
      <w:pPr>
        <w:tabs>
          <w:tab w:val="left" w:pos="0"/>
          <w:tab w:val="left" w:pos="360"/>
          <w:tab w:val="left" w:pos="1134"/>
          <w:tab w:val="left" w:pos="7920"/>
        </w:tabs>
        <w:suppressAutoHyphens/>
        <w:bidi w:val="0"/>
        <w:ind w:left="720" w:right="360"/>
        <w:rPr>
          <w:rFonts w:cs="Times New Roman"/>
          <w:spacing w:val="-3"/>
          <w:sz w:val="24"/>
          <w:szCs w:val="24"/>
        </w:rPr>
      </w:pPr>
    </w:p>
    <w:p w:rsidR="00FD79EB" w:rsidRPr="00FD79EB" w:rsidRDefault="007F7B02"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t xml:space="preserve">Co-Coordinator and founder: Working Group on Reconstruction of War Torn Communities in the Middle East and Africa </w:t>
      </w:r>
      <w:r w:rsidRPr="00D2253E">
        <w:rPr>
          <w:rFonts w:cs="Times New Roman"/>
          <w:b/>
          <w:bCs/>
          <w:spacing w:val="-3"/>
          <w:sz w:val="24"/>
          <w:szCs w:val="24"/>
        </w:rPr>
        <w:t>(RWCMEA</w:t>
      </w:r>
      <w:r w:rsidRPr="00A54532">
        <w:rPr>
          <w:rFonts w:cs="Times New Roman"/>
          <w:spacing w:val="-3"/>
          <w:sz w:val="24"/>
          <w:szCs w:val="24"/>
        </w:rPr>
        <w:t xml:space="preserve">): </w:t>
      </w:r>
      <w:hyperlink r:id="rId9" w:history="1">
        <w:r w:rsidRPr="00A54532">
          <w:rPr>
            <w:rStyle w:val="Hyperlink"/>
            <w:rFonts w:cs="Times New Roman"/>
            <w:spacing w:val="-3"/>
            <w:sz w:val="24"/>
            <w:szCs w:val="24"/>
          </w:rPr>
          <w:t>www.</w:t>
        </w:r>
        <w:r w:rsidR="00A534B1" w:rsidRPr="00A54532">
          <w:rPr>
            <w:rStyle w:val="Hyperlink"/>
            <w:rFonts w:cs="Times New Roman"/>
            <w:spacing w:val="-3"/>
            <w:sz w:val="24"/>
            <w:szCs w:val="24"/>
          </w:rPr>
          <w:t>aucegypt.edu/rwcmea</w:t>
        </w:r>
        <w:r w:rsidRPr="00A54532">
          <w:rPr>
            <w:rStyle w:val="Hyperlink"/>
            <w:rFonts w:cs="Times New Roman"/>
            <w:spacing w:val="-3"/>
            <w:sz w:val="24"/>
            <w:szCs w:val="24"/>
          </w:rPr>
          <w:t>/</w:t>
        </w:r>
      </w:hyperlink>
      <w:r w:rsidR="004510C9">
        <w:rPr>
          <w:rFonts w:cs="Times New Roman"/>
          <w:spacing w:val="-3"/>
          <w:sz w:val="24"/>
          <w:szCs w:val="24"/>
        </w:rPr>
        <w:t>.</w:t>
      </w:r>
    </w:p>
    <w:p w:rsidR="00FD79EB" w:rsidRDefault="00A53BE0"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z w:val="24"/>
          <w:szCs w:val="24"/>
        </w:rPr>
        <w:t xml:space="preserve">Member of the Steering Committee of the “Developmental State in Africa Project “ organized by </w:t>
      </w:r>
      <w:r>
        <w:rPr>
          <w:rFonts w:ascii="Verdana" w:hAnsi="Verdana"/>
        </w:rPr>
        <w:t>Partners in Development (</w:t>
      </w:r>
      <w:r w:rsidRPr="00A54532">
        <w:rPr>
          <w:rFonts w:cs="Times New Roman"/>
          <w:sz w:val="24"/>
          <w:szCs w:val="24"/>
        </w:rPr>
        <w:t>PID</w:t>
      </w:r>
      <w:r>
        <w:rPr>
          <w:rFonts w:cs="Times New Roman"/>
          <w:sz w:val="24"/>
          <w:szCs w:val="24"/>
        </w:rPr>
        <w:t>)</w:t>
      </w:r>
      <w:r w:rsidRPr="00A54532">
        <w:rPr>
          <w:rFonts w:cs="Times New Roman"/>
          <w:sz w:val="24"/>
          <w:szCs w:val="24"/>
        </w:rPr>
        <w:t xml:space="preserve"> , Cairo and Center for Polic</w:t>
      </w:r>
      <w:r>
        <w:rPr>
          <w:rFonts w:cs="Times New Roman"/>
          <w:sz w:val="24"/>
          <w:szCs w:val="24"/>
        </w:rPr>
        <w:t>y Studies (CPS) of Johannesburg, (April, 2006-</w:t>
      </w:r>
      <w:r w:rsidR="00910A68">
        <w:rPr>
          <w:rFonts w:cs="Times New Roman"/>
          <w:sz w:val="24"/>
          <w:szCs w:val="24"/>
        </w:rPr>
        <w:t>2007</w:t>
      </w:r>
      <w:r>
        <w:rPr>
          <w:rFonts w:cs="Times New Roman"/>
          <w:sz w:val="24"/>
          <w:szCs w:val="24"/>
        </w:rPr>
        <w:t>)</w:t>
      </w:r>
      <w:r w:rsidRPr="00A54532">
        <w:rPr>
          <w:rFonts w:cs="Times New Roman"/>
          <w:sz w:val="24"/>
          <w:szCs w:val="24"/>
        </w:rPr>
        <w:t>.</w:t>
      </w:r>
    </w:p>
    <w:p w:rsidR="00FD79EB" w:rsidRDefault="00245557"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lastRenderedPageBreak/>
        <w:t>Member of the</w:t>
      </w:r>
      <w:r w:rsidR="006766B7" w:rsidRPr="00A54532">
        <w:rPr>
          <w:rFonts w:cs="Times New Roman"/>
          <w:spacing w:val="-3"/>
          <w:sz w:val="24"/>
          <w:szCs w:val="24"/>
        </w:rPr>
        <w:t xml:space="preserve"> </w:t>
      </w:r>
      <w:r w:rsidRPr="00A54532">
        <w:rPr>
          <w:rFonts w:cs="Times New Roman"/>
          <w:spacing w:val="-3"/>
          <w:sz w:val="24"/>
          <w:szCs w:val="24"/>
        </w:rPr>
        <w:t xml:space="preserve">core group of the Arab Family Working Group (AFWAG): </w:t>
      </w:r>
      <w:hyperlink r:id="rId10" w:history="1">
        <w:r w:rsidRPr="00A54532">
          <w:rPr>
            <w:rStyle w:val="Hyperlink"/>
            <w:rFonts w:cs="Times New Roman"/>
            <w:spacing w:val="-3"/>
            <w:sz w:val="24"/>
            <w:szCs w:val="24"/>
          </w:rPr>
          <w:t>www.aucegypt.edu/afwag</w:t>
        </w:r>
      </w:hyperlink>
      <w:r w:rsidR="00FD79EB">
        <w:rPr>
          <w:rFonts w:cs="Times New Roman"/>
          <w:spacing w:val="-3"/>
          <w:sz w:val="24"/>
          <w:szCs w:val="24"/>
        </w:rPr>
        <w:t>.</w:t>
      </w:r>
    </w:p>
    <w:p w:rsidR="00FD79EB" w:rsidRDefault="0026174E"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t>Coordinator and  co-founder: Group for Alternative Policies for Sudan (GAPS), OAS,  AUC.</w:t>
      </w:r>
      <w:r w:rsidR="0048566F" w:rsidRPr="00A54532">
        <w:rPr>
          <w:rFonts w:cs="Times New Roman"/>
          <w:spacing w:val="-3"/>
          <w:sz w:val="24"/>
          <w:szCs w:val="24"/>
        </w:rPr>
        <w:t xml:space="preserve"> </w:t>
      </w:r>
      <w:r w:rsidR="000253B3">
        <w:rPr>
          <w:rFonts w:cs="Times New Roman"/>
          <w:spacing w:val="-3"/>
          <w:sz w:val="24"/>
          <w:szCs w:val="24"/>
        </w:rPr>
        <w:t xml:space="preserve">(1996-2003) </w:t>
      </w:r>
      <w:hyperlink r:id="rId11" w:history="1">
        <w:r w:rsidR="0048566F" w:rsidRPr="00A54532">
          <w:rPr>
            <w:rStyle w:val="Hyperlink"/>
            <w:rFonts w:cs="Times New Roman"/>
            <w:spacing w:val="-3"/>
            <w:sz w:val="24"/>
            <w:szCs w:val="24"/>
          </w:rPr>
          <w:t>www.aucegypt.edu/academic/oas/gaps</w:t>
        </w:r>
      </w:hyperlink>
      <w:r w:rsidR="0048566F" w:rsidRPr="00A54532">
        <w:rPr>
          <w:rFonts w:cs="Times New Roman"/>
          <w:spacing w:val="-3"/>
          <w:sz w:val="24"/>
          <w:szCs w:val="24"/>
        </w:rPr>
        <w:t>.</w:t>
      </w:r>
    </w:p>
    <w:p w:rsidR="00FD79EB" w:rsidRDefault="007F7B02"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t>Juba University Computer Center, project leader (1990 -1995).</w:t>
      </w:r>
    </w:p>
    <w:p w:rsidR="007F7B02" w:rsidRDefault="007F7B02" w:rsidP="00EF2514">
      <w:pPr>
        <w:numPr>
          <w:ilvl w:val="0"/>
          <w:numId w:val="14"/>
        </w:numPr>
        <w:tabs>
          <w:tab w:val="left" w:pos="0"/>
          <w:tab w:val="left" w:pos="36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t>Coordinator and Co-founder of the Displaced population study Group University of Juba  (1991 to 1995).</w:t>
      </w:r>
    </w:p>
    <w:p w:rsidR="00D2253E" w:rsidRPr="00A54532" w:rsidRDefault="00D2253E" w:rsidP="00EF2514">
      <w:pPr>
        <w:tabs>
          <w:tab w:val="left" w:pos="0"/>
          <w:tab w:val="left" w:pos="360"/>
          <w:tab w:val="left" w:pos="1134"/>
          <w:tab w:val="left" w:pos="7920"/>
        </w:tabs>
        <w:suppressAutoHyphens/>
        <w:bidi w:val="0"/>
        <w:ind w:left="-77" w:right="360"/>
        <w:rPr>
          <w:rFonts w:cs="Times New Roman"/>
          <w:spacing w:val="-3"/>
          <w:sz w:val="24"/>
          <w:szCs w:val="24"/>
        </w:rPr>
      </w:pPr>
    </w:p>
    <w:p w:rsidR="0039285C" w:rsidRDefault="007815F5" w:rsidP="00EF2514">
      <w:pPr>
        <w:tabs>
          <w:tab w:val="left" w:pos="0"/>
          <w:tab w:val="left" w:pos="1134"/>
          <w:tab w:val="left" w:pos="7920"/>
        </w:tabs>
        <w:suppressAutoHyphens/>
        <w:bidi w:val="0"/>
        <w:ind w:left="283" w:right="-283"/>
        <w:rPr>
          <w:rFonts w:cs="Times New Roman"/>
          <w:b/>
          <w:bCs/>
          <w:spacing w:val="-4"/>
          <w:sz w:val="24"/>
          <w:szCs w:val="24"/>
        </w:rPr>
      </w:pPr>
      <w:r>
        <w:rPr>
          <w:rFonts w:cs="Times New Roman"/>
          <w:b/>
          <w:bCs/>
          <w:spacing w:val="-3"/>
          <w:sz w:val="24"/>
          <w:szCs w:val="24"/>
        </w:rPr>
        <w:t>IV</w:t>
      </w:r>
      <w:r w:rsidR="005E0D18">
        <w:rPr>
          <w:rFonts w:cs="Times New Roman"/>
          <w:b/>
          <w:bCs/>
          <w:spacing w:val="-3"/>
          <w:sz w:val="24"/>
          <w:szCs w:val="24"/>
        </w:rPr>
        <w:t xml:space="preserve">. b. </w:t>
      </w:r>
      <w:r w:rsidR="005E0D18" w:rsidRPr="006545AB">
        <w:rPr>
          <w:b/>
          <w:bCs/>
          <w:sz w:val="24"/>
          <w:szCs w:val="24"/>
        </w:rPr>
        <w:t xml:space="preserve">Professional Activities </w:t>
      </w:r>
      <w:r w:rsidR="005E0D18">
        <w:rPr>
          <w:b/>
          <w:bCs/>
          <w:sz w:val="24"/>
          <w:szCs w:val="24"/>
        </w:rPr>
        <w:t>o</w:t>
      </w:r>
      <w:r w:rsidR="005E0D18" w:rsidRPr="006545AB">
        <w:rPr>
          <w:b/>
          <w:bCs/>
          <w:sz w:val="24"/>
          <w:szCs w:val="24"/>
        </w:rPr>
        <w:t>utside the University:</w:t>
      </w:r>
    </w:p>
    <w:p w:rsidR="00D2253E" w:rsidRDefault="00D2253E" w:rsidP="00EF2514">
      <w:pPr>
        <w:tabs>
          <w:tab w:val="left" w:pos="0"/>
          <w:tab w:val="left" w:pos="1134"/>
          <w:tab w:val="left" w:pos="7920"/>
        </w:tabs>
        <w:suppressAutoHyphens/>
        <w:bidi w:val="0"/>
        <w:ind w:left="283" w:right="-283"/>
        <w:rPr>
          <w:rFonts w:cs="Times New Roman"/>
          <w:b/>
          <w:bCs/>
          <w:spacing w:val="-4"/>
          <w:sz w:val="24"/>
          <w:szCs w:val="24"/>
        </w:rPr>
      </w:pPr>
    </w:p>
    <w:p w:rsidR="00FD79EB" w:rsidRDefault="00FD79EB" w:rsidP="00EF2514">
      <w:pPr>
        <w:rPr>
          <w:rStyle w:val="Strong"/>
          <w:b w:val="0"/>
          <w:bCs w:val="0"/>
          <w:sz w:val="24"/>
          <w:szCs w:val="24"/>
        </w:rPr>
      </w:pPr>
      <w:r>
        <w:rPr>
          <w:rStyle w:val="Strong"/>
          <w:b w:val="0"/>
          <w:bCs w:val="0"/>
          <w:sz w:val="24"/>
          <w:szCs w:val="24"/>
        </w:rPr>
        <w:t xml:space="preserve">- </w:t>
      </w:r>
      <w:r w:rsidRPr="001008F2">
        <w:rPr>
          <w:kern w:val="28"/>
          <w:sz w:val="24"/>
          <w:szCs w:val="24"/>
        </w:rPr>
        <w:t xml:space="preserve">Member of the editorial board of the </w:t>
      </w:r>
      <w:r w:rsidRPr="001008F2">
        <w:rPr>
          <w:color w:val="333333"/>
          <w:sz w:val="24"/>
          <w:szCs w:val="24"/>
        </w:rPr>
        <w:t>European Training Foundation (ETF),</w:t>
      </w:r>
      <w:r w:rsidR="00B460F3">
        <w:rPr>
          <w:color w:val="333333"/>
          <w:sz w:val="24"/>
          <w:szCs w:val="24"/>
        </w:rPr>
        <w:t xml:space="preserve"> European Union; </w:t>
      </w:r>
      <w:r w:rsidRPr="001008F2">
        <w:rPr>
          <w:color w:val="333333"/>
          <w:sz w:val="24"/>
          <w:szCs w:val="24"/>
        </w:rPr>
        <w:t xml:space="preserve"> Turin, Italy, 2009-</w:t>
      </w:r>
      <w:r w:rsidR="00125C44">
        <w:rPr>
          <w:color w:val="333333"/>
          <w:sz w:val="24"/>
          <w:szCs w:val="24"/>
        </w:rPr>
        <w:t xml:space="preserve"> 201</w:t>
      </w:r>
      <w:r w:rsidR="00D132F7">
        <w:rPr>
          <w:color w:val="333333"/>
          <w:sz w:val="24"/>
          <w:szCs w:val="24"/>
        </w:rPr>
        <w:t>7</w:t>
      </w:r>
      <w:r w:rsidRPr="001008F2">
        <w:rPr>
          <w:color w:val="333333"/>
          <w:sz w:val="24"/>
          <w:szCs w:val="24"/>
        </w:rPr>
        <w:t>.</w:t>
      </w:r>
    </w:p>
    <w:p w:rsidR="005E0D18" w:rsidRDefault="00FD79EB" w:rsidP="00EF2514">
      <w:pPr>
        <w:rPr>
          <w:rStyle w:val="Strong"/>
          <w:b w:val="0"/>
          <w:bCs w:val="0"/>
          <w:sz w:val="24"/>
          <w:szCs w:val="24"/>
        </w:rPr>
      </w:pPr>
      <w:r>
        <w:rPr>
          <w:rStyle w:val="Strong"/>
          <w:b w:val="0"/>
          <w:bCs w:val="0"/>
          <w:sz w:val="24"/>
          <w:szCs w:val="24"/>
        </w:rPr>
        <w:t xml:space="preserve">- </w:t>
      </w:r>
      <w:r w:rsidR="005E0D18" w:rsidRPr="00C31B18">
        <w:rPr>
          <w:rStyle w:val="Strong"/>
          <w:b w:val="0"/>
          <w:bCs w:val="0"/>
          <w:sz w:val="24"/>
          <w:szCs w:val="24"/>
        </w:rPr>
        <w:t xml:space="preserve">Advisory Board Members, refugees Research Centre, </w:t>
      </w:r>
      <w:smartTag w:uri="urn:schemas-microsoft-com:office:smarttags" w:element="place">
        <w:smartTag w:uri="urn:schemas-microsoft-com:office:smarttags" w:element="PlaceType">
          <w:r w:rsidR="005E0D18" w:rsidRPr="00C31B18">
            <w:rPr>
              <w:rStyle w:val="Strong"/>
              <w:b w:val="0"/>
              <w:bCs w:val="0"/>
              <w:sz w:val="24"/>
              <w:szCs w:val="24"/>
            </w:rPr>
            <w:t>Univ</w:t>
          </w:r>
          <w:r w:rsidR="005E0D18">
            <w:rPr>
              <w:rStyle w:val="Strong"/>
              <w:b w:val="0"/>
              <w:bCs w:val="0"/>
              <w:sz w:val="24"/>
              <w:szCs w:val="24"/>
            </w:rPr>
            <w:t>ersity</w:t>
          </w:r>
        </w:smartTag>
        <w:r w:rsidR="005E0D18">
          <w:rPr>
            <w:rStyle w:val="Strong"/>
            <w:b w:val="0"/>
            <w:bCs w:val="0"/>
            <w:sz w:val="24"/>
            <w:szCs w:val="24"/>
          </w:rPr>
          <w:t xml:space="preserve"> of </w:t>
        </w:r>
        <w:smartTag w:uri="urn:schemas-microsoft-com:office:smarttags" w:element="PlaceName">
          <w:r w:rsidR="005E0D18">
            <w:rPr>
              <w:rStyle w:val="Strong"/>
              <w:b w:val="0"/>
              <w:bCs w:val="0"/>
              <w:sz w:val="24"/>
              <w:szCs w:val="24"/>
            </w:rPr>
            <w:t>East London</w:t>
          </w:r>
        </w:smartTag>
      </w:smartTag>
      <w:r w:rsidR="005E0D18" w:rsidRPr="00C31B18">
        <w:rPr>
          <w:rStyle w:val="Strong"/>
          <w:b w:val="0"/>
          <w:bCs w:val="0"/>
          <w:sz w:val="24"/>
          <w:szCs w:val="24"/>
        </w:rPr>
        <w:t xml:space="preserve">: </w:t>
      </w:r>
      <w:r w:rsidR="003C4A88">
        <w:rPr>
          <w:rStyle w:val="Strong"/>
          <w:b w:val="0"/>
          <w:bCs w:val="0"/>
          <w:sz w:val="24"/>
          <w:szCs w:val="24"/>
        </w:rPr>
        <w:t xml:space="preserve">. </w:t>
      </w:r>
      <w:hyperlink r:id="rId12" w:history="1">
        <w:r w:rsidR="005E0D18" w:rsidRPr="000B6783">
          <w:rPr>
            <w:rStyle w:val="Hyperlink"/>
            <w:sz w:val="24"/>
            <w:szCs w:val="24"/>
          </w:rPr>
          <w:t>http://www.uel.ac.uk/rrc/people.htm</w:t>
        </w:r>
      </w:hyperlink>
      <w:r w:rsidR="005E0D18">
        <w:rPr>
          <w:rStyle w:val="Strong"/>
          <w:b w:val="0"/>
          <w:bCs w:val="0"/>
          <w:sz w:val="24"/>
          <w:szCs w:val="24"/>
        </w:rPr>
        <w:t>.</w:t>
      </w:r>
      <w:r w:rsidR="003C4A88" w:rsidRPr="003C4A88">
        <w:rPr>
          <w:rStyle w:val="Strong"/>
          <w:b w:val="0"/>
          <w:bCs w:val="0"/>
          <w:sz w:val="24"/>
          <w:szCs w:val="24"/>
        </w:rPr>
        <w:t xml:space="preserve"> </w:t>
      </w:r>
      <w:r w:rsidR="003C4A88">
        <w:rPr>
          <w:rStyle w:val="Strong"/>
          <w:b w:val="0"/>
          <w:bCs w:val="0"/>
          <w:sz w:val="24"/>
          <w:szCs w:val="24"/>
        </w:rPr>
        <w:t xml:space="preserve">(2008- </w:t>
      </w:r>
      <w:r w:rsidR="003C4A88" w:rsidRPr="00C31B18">
        <w:rPr>
          <w:rStyle w:val="Strong"/>
          <w:b w:val="0"/>
          <w:bCs w:val="0"/>
          <w:sz w:val="24"/>
          <w:szCs w:val="24"/>
        </w:rPr>
        <w:t>), See</w:t>
      </w:r>
      <w:r w:rsidR="003C4A88">
        <w:rPr>
          <w:rStyle w:val="Strong"/>
          <w:b w:val="0"/>
          <w:bCs w:val="0"/>
          <w:sz w:val="24"/>
          <w:szCs w:val="24"/>
        </w:rPr>
        <w:t>:</w:t>
      </w:r>
    </w:p>
    <w:p w:rsidR="005E0D18" w:rsidRPr="00C31B18" w:rsidRDefault="005E0D18" w:rsidP="00EF2514">
      <w:pPr>
        <w:rPr>
          <w:rStyle w:val="Strong"/>
          <w:b w:val="0"/>
          <w:bCs w:val="0"/>
          <w:sz w:val="24"/>
          <w:szCs w:val="24"/>
        </w:rPr>
      </w:pPr>
    </w:p>
    <w:p w:rsidR="005E0D18" w:rsidRDefault="00FD79EB" w:rsidP="00EF2514">
      <w:pPr>
        <w:widowControl w:val="0"/>
        <w:overflowPunct w:val="0"/>
        <w:autoSpaceDE w:val="0"/>
        <w:autoSpaceDN w:val="0"/>
        <w:adjustRightInd w:val="0"/>
        <w:rPr>
          <w:kern w:val="28"/>
          <w:sz w:val="24"/>
          <w:szCs w:val="24"/>
        </w:rPr>
      </w:pPr>
      <w:r>
        <w:rPr>
          <w:rStyle w:val="Strong"/>
          <w:b w:val="0"/>
          <w:bCs w:val="0"/>
          <w:sz w:val="24"/>
          <w:szCs w:val="24"/>
        </w:rPr>
        <w:t xml:space="preserve">- </w:t>
      </w:r>
      <w:r w:rsidR="005E0D18" w:rsidRPr="001008F2">
        <w:rPr>
          <w:rStyle w:val="Strong"/>
          <w:b w:val="0"/>
          <w:bCs w:val="0"/>
          <w:sz w:val="24"/>
          <w:szCs w:val="24"/>
        </w:rPr>
        <w:t xml:space="preserve">Elected as a member of the Internal Conflicts Sub-Committee of IPRA, </w:t>
      </w:r>
      <w:r w:rsidR="00A61938">
        <w:rPr>
          <w:rStyle w:val="Strong"/>
          <w:b w:val="0"/>
          <w:bCs w:val="0"/>
          <w:sz w:val="24"/>
          <w:szCs w:val="24"/>
        </w:rPr>
        <w:t>(2008-)</w:t>
      </w:r>
      <w:r w:rsidR="005E0D18" w:rsidRPr="001008F2">
        <w:rPr>
          <w:kern w:val="28"/>
          <w:sz w:val="24"/>
          <w:szCs w:val="24"/>
        </w:rPr>
        <w:t>International Peace Research Association Conference: Building Sustainable Futures, Enacting Peace and Development, Leuven, 15-19 July 2008</w:t>
      </w:r>
      <w:r w:rsidR="003C4A88" w:rsidRPr="001008F2">
        <w:rPr>
          <w:kern w:val="28"/>
          <w:sz w:val="24"/>
          <w:szCs w:val="24"/>
        </w:rPr>
        <w:t>.</w:t>
      </w:r>
    </w:p>
    <w:p w:rsidR="001008F2" w:rsidRPr="001008F2" w:rsidRDefault="001008F2" w:rsidP="00EF2514">
      <w:pPr>
        <w:widowControl w:val="0"/>
        <w:overflowPunct w:val="0"/>
        <w:autoSpaceDE w:val="0"/>
        <w:autoSpaceDN w:val="0"/>
        <w:adjustRightInd w:val="0"/>
        <w:rPr>
          <w:kern w:val="28"/>
          <w:sz w:val="24"/>
          <w:szCs w:val="24"/>
        </w:rPr>
      </w:pPr>
    </w:p>
    <w:p w:rsidR="0069381A" w:rsidRPr="001008F2" w:rsidRDefault="0069381A" w:rsidP="00EF2514">
      <w:pPr>
        <w:rPr>
          <w:color w:val="333333"/>
          <w:sz w:val="24"/>
          <w:szCs w:val="24"/>
          <w:rtl/>
          <w:lang w:bidi="ar-EG"/>
        </w:rPr>
      </w:pPr>
    </w:p>
    <w:p w:rsidR="003C4A88" w:rsidRPr="00C31B18" w:rsidRDefault="003C4A88" w:rsidP="00EF2514">
      <w:pPr>
        <w:widowControl w:val="0"/>
        <w:overflowPunct w:val="0"/>
        <w:autoSpaceDE w:val="0"/>
        <w:autoSpaceDN w:val="0"/>
        <w:adjustRightInd w:val="0"/>
        <w:rPr>
          <w:i/>
          <w:iCs/>
          <w:kern w:val="28"/>
          <w:sz w:val="24"/>
          <w:szCs w:val="24"/>
        </w:rPr>
      </w:pPr>
    </w:p>
    <w:p w:rsidR="005E0D18" w:rsidRDefault="005E0D18" w:rsidP="00EF2514">
      <w:pPr>
        <w:tabs>
          <w:tab w:val="left" w:pos="0"/>
          <w:tab w:val="left" w:pos="1134"/>
          <w:tab w:val="left" w:pos="7920"/>
        </w:tabs>
        <w:suppressAutoHyphens/>
        <w:bidi w:val="0"/>
        <w:ind w:left="283" w:right="-283"/>
        <w:rPr>
          <w:rFonts w:cs="Times New Roman"/>
          <w:b/>
          <w:bCs/>
          <w:spacing w:val="-4"/>
          <w:sz w:val="24"/>
          <w:szCs w:val="24"/>
        </w:rPr>
      </w:pPr>
    </w:p>
    <w:p w:rsidR="007F7B02" w:rsidRPr="00A54532" w:rsidRDefault="00155260" w:rsidP="00EF2514">
      <w:pPr>
        <w:tabs>
          <w:tab w:val="left" w:pos="0"/>
          <w:tab w:val="left" w:pos="1134"/>
          <w:tab w:val="left" w:pos="7920"/>
        </w:tabs>
        <w:suppressAutoHyphens/>
        <w:bidi w:val="0"/>
        <w:ind w:left="283" w:right="-283"/>
        <w:rPr>
          <w:rFonts w:cs="Times New Roman"/>
          <w:b/>
          <w:bCs/>
          <w:spacing w:val="-4"/>
          <w:sz w:val="24"/>
          <w:szCs w:val="24"/>
        </w:rPr>
      </w:pPr>
      <w:r>
        <w:rPr>
          <w:rFonts w:cs="Times New Roman"/>
          <w:b/>
          <w:bCs/>
          <w:spacing w:val="-4"/>
          <w:sz w:val="24"/>
          <w:szCs w:val="24"/>
        </w:rPr>
        <w:t xml:space="preserve">V. </w:t>
      </w:r>
      <w:r w:rsidR="007F7B02" w:rsidRPr="00A54532">
        <w:rPr>
          <w:rFonts w:cs="Times New Roman"/>
          <w:b/>
          <w:bCs/>
          <w:spacing w:val="-4"/>
          <w:sz w:val="24"/>
          <w:szCs w:val="24"/>
        </w:rPr>
        <w:t>Previous Posts (November, 1970-1975)</w:t>
      </w:r>
    </w:p>
    <w:p w:rsidR="007F7B02" w:rsidRPr="00A54532" w:rsidRDefault="007F7B02" w:rsidP="00EF2514">
      <w:pPr>
        <w:tabs>
          <w:tab w:val="left" w:pos="0"/>
          <w:tab w:val="left" w:pos="1134"/>
          <w:tab w:val="left" w:pos="7920"/>
        </w:tabs>
        <w:suppressAutoHyphens/>
        <w:bidi w:val="0"/>
        <w:rPr>
          <w:rFonts w:cs="Times New Roman"/>
          <w:spacing w:val="-3"/>
          <w:sz w:val="24"/>
          <w:szCs w:val="24"/>
        </w:rPr>
      </w:pPr>
    </w:p>
    <w:p w:rsidR="007F7B02" w:rsidRPr="00A54532" w:rsidRDefault="005500B9" w:rsidP="00EF2514">
      <w:pPr>
        <w:numPr>
          <w:ilvl w:val="0"/>
          <w:numId w:val="6"/>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R</w:t>
      </w:r>
      <w:r w:rsidR="007F7B02" w:rsidRPr="00A54532">
        <w:rPr>
          <w:rFonts w:cs="Times New Roman"/>
          <w:spacing w:val="-3"/>
          <w:sz w:val="24"/>
          <w:szCs w:val="24"/>
        </w:rPr>
        <w:t>esearcher</w:t>
      </w:r>
      <w:r w:rsidR="00EF7D28">
        <w:rPr>
          <w:rFonts w:cs="Times New Roman"/>
          <w:spacing w:val="-3"/>
          <w:sz w:val="24"/>
          <w:szCs w:val="24"/>
        </w:rPr>
        <w:t xml:space="preserve">, </w:t>
      </w:r>
      <w:r w:rsidR="007F7B02" w:rsidRPr="00A54532">
        <w:rPr>
          <w:rFonts w:cs="Times New Roman"/>
          <w:spacing w:val="-3"/>
          <w:sz w:val="24"/>
          <w:szCs w:val="24"/>
        </w:rPr>
        <w:t xml:space="preserve">Manpower Unit at the Industrial Production </w:t>
      </w:r>
      <w:r w:rsidR="00BB4FBC" w:rsidRPr="00A54532">
        <w:rPr>
          <w:rFonts w:cs="Times New Roman"/>
          <w:spacing w:val="-3"/>
          <w:sz w:val="24"/>
          <w:szCs w:val="24"/>
        </w:rPr>
        <w:t>Corporation (</w:t>
      </w:r>
      <w:r w:rsidR="007F7B02" w:rsidRPr="00A54532">
        <w:rPr>
          <w:rFonts w:cs="Times New Roman"/>
          <w:spacing w:val="-3"/>
          <w:sz w:val="24"/>
          <w:szCs w:val="24"/>
        </w:rPr>
        <w:t xml:space="preserve">IPC), </w:t>
      </w:r>
      <w:smartTag w:uri="urn:schemas-microsoft-com:office:smarttags" w:element="place">
        <w:smartTag w:uri="urn:schemas-microsoft-com:office:smarttags" w:element="City">
          <w:r w:rsidR="007F7B02" w:rsidRPr="00A54532">
            <w:rPr>
              <w:rFonts w:cs="Times New Roman"/>
              <w:spacing w:val="-3"/>
              <w:sz w:val="24"/>
              <w:szCs w:val="24"/>
            </w:rPr>
            <w:t>Khartoum</w:t>
          </w:r>
        </w:smartTag>
        <w:r w:rsidR="007F7B02" w:rsidRPr="00A54532">
          <w:rPr>
            <w:rFonts w:cs="Times New Roman"/>
            <w:spacing w:val="-3"/>
            <w:sz w:val="24"/>
            <w:szCs w:val="24"/>
          </w:rPr>
          <w:t xml:space="preserve">, </w:t>
        </w:r>
        <w:smartTag w:uri="urn:schemas-microsoft-com:office:smarttags" w:element="country-region">
          <w:r w:rsidR="007F7B02" w:rsidRPr="00A54532">
            <w:rPr>
              <w:rFonts w:cs="Times New Roman"/>
              <w:spacing w:val="-3"/>
              <w:sz w:val="24"/>
              <w:szCs w:val="24"/>
            </w:rPr>
            <w:t>Sudan</w:t>
          </w:r>
        </w:smartTag>
      </w:smartTag>
      <w:r w:rsidR="007F7B02" w:rsidRPr="00A54532">
        <w:rPr>
          <w:rFonts w:cs="Times New Roman"/>
          <w:spacing w:val="-3"/>
          <w:sz w:val="24"/>
          <w:szCs w:val="24"/>
        </w:rPr>
        <w:t xml:space="preserve"> (1973-1980).</w:t>
      </w:r>
    </w:p>
    <w:p w:rsidR="007F7B02" w:rsidRPr="00A54532" w:rsidRDefault="007F7B02" w:rsidP="00EF2514">
      <w:pPr>
        <w:numPr>
          <w:ilvl w:val="0"/>
          <w:numId w:val="6"/>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 xml:space="preserve">Officer, Department of Industrial Control, Ministry of Industry, </w:t>
      </w:r>
      <w:smartTag w:uri="urn:schemas-microsoft-com:office:smarttags" w:element="City">
        <w:smartTag w:uri="urn:schemas-microsoft-com:office:smarttags" w:element="place">
          <w:r w:rsidRPr="00A54532">
            <w:rPr>
              <w:rFonts w:cs="Times New Roman"/>
              <w:spacing w:val="-3"/>
              <w:sz w:val="24"/>
              <w:szCs w:val="24"/>
            </w:rPr>
            <w:t>Khartoum</w:t>
          </w:r>
        </w:smartTag>
      </w:smartTag>
      <w:r w:rsidRPr="00A54532">
        <w:rPr>
          <w:rFonts w:cs="Times New Roman"/>
          <w:spacing w:val="-3"/>
          <w:sz w:val="24"/>
          <w:szCs w:val="24"/>
        </w:rPr>
        <w:t xml:space="preserve"> (1970-1971).</w:t>
      </w:r>
    </w:p>
    <w:p w:rsidR="007F7B02" w:rsidRPr="00A54532" w:rsidRDefault="007F7B02" w:rsidP="00EF2514">
      <w:pPr>
        <w:numPr>
          <w:ilvl w:val="0"/>
          <w:numId w:val="6"/>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 xml:space="preserve">Assistant Financial Officer, Financial Department, Industrial Bank of </w:t>
      </w:r>
      <w:smartTag w:uri="urn:schemas-microsoft-com:office:smarttags" w:element="country-region">
        <w:smartTag w:uri="urn:schemas-microsoft-com:office:smarttags" w:element="place">
          <w:r w:rsidRPr="00A54532">
            <w:rPr>
              <w:rFonts w:cs="Times New Roman"/>
              <w:spacing w:val="-3"/>
              <w:sz w:val="24"/>
              <w:szCs w:val="24"/>
            </w:rPr>
            <w:t>Sudan</w:t>
          </w:r>
        </w:smartTag>
      </w:smartTag>
      <w:r w:rsidRPr="00A54532">
        <w:rPr>
          <w:rFonts w:cs="Times New Roman"/>
          <w:spacing w:val="-3"/>
          <w:sz w:val="24"/>
          <w:szCs w:val="24"/>
        </w:rPr>
        <w:t xml:space="preserve">, </w:t>
      </w:r>
      <w:smartTag w:uri="urn:schemas-microsoft-com:office:smarttags" w:element="place">
        <w:smartTag w:uri="urn:schemas-microsoft-com:office:smarttags" w:element="City">
          <w:r w:rsidRPr="00A54532">
            <w:rPr>
              <w:rFonts w:cs="Times New Roman"/>
              <w:spacing w:val="-3"/>
              <w:sz w:val="24"/>
              <w:szCs w:val="24"/>
            </w:rPr>
            <w:t>Khartoum</w:t>
          </w:r>
        </w:smartTag>
        <w:r w:rsidRPr="00A54532">
          <w:rPr>
            <w:rFonts w:cs="Times New Roman"/>
            <w:spacing w:val="-3"/>
            <w:sz w:val="24"/>
            <w:szCs w:val="24"/>
          </w:rPr>
          <w:t xml:space="preserve">, </w:t>
        </w:r>
        <w:smartTag w:uri="urn:schemas-microsoft-com:office:smarttags" w:element="country-region">
          <w:r w:rsidRPr="00A54532">
            <w:rPr>
              <w:rFonts w:cs="Times New Roman"/>
              <w:spacing w:val="-3"/>
              <w:sz w:val="24"/>
              <w:szCs w:val="24"/>
            </w:rPr>
            <w:t>Sudan</w:t>
          </w:r>
        </w:smartTag>
      </w:smartTag>
      <w:r w:rsidRPr="00A54532">
        <w:rPr>
          <w:rFonts w:cs="Times New Roman"/>
          <w:spacing w:val="-3"/>
          <w:sz w:val="24"/>
          <w:szCs w:val="24"/>
        </w:rPr>
        <w:t xml:space="preserve"> (1971-1972).</w:t>
      </w:r>
    </w:p>
    <w:p w:rsidR="007F7B02" w:rsidRPr="00A54532" w:rsidRDefault="007F7B02" w:rsidP="00EF2514">
      <w:pPr>
        <w:numPr>
          <w:ilvl w:val="0"/>
          <w:numId w:val="6"/>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Post-graduate student (1976-1979), Budapest University of Economics, Hungary.</w:t>
      </w:r>
    </w:p>
    <w:p w:rsidR="007F7B02" w:rsidRDefault="007F7B02" w:rsidP="00EF2514">
      <w:pPr>
        <w:numPr>
          <w:ilvl w:val="0"/>
          <w:numId w:val="6"/>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 xml:space="preserve">Short term consultancy and research assistance as in-house research assistant at the </w:t>
      </w:r>
      <w:smartTag w:uri="urn:schemas-microsoft-com:office:smarttags" w:element="place">
        <w:smartTag w:uri="urn:schemas-microsoft-com:office:smarttags" w:element="PlaceType">
          <w:r w:rsidRPr="00A54532">
            <w:rPr>
              <w:rFonts w:cs="Times New Roman"/>
              <w:spacing w:val="-3"/>
              <w:sz w:val="24"/>
              <w:szCs w:val="24"/>
            </w:rPr>
            <w:t>Institute</w:t>
          </w:r>
        </w:smartTag>
        <w:r w:rsidRPr="00A54532">
          <w:rPr>
            <w:rFonts w:cs="Times New Roman"/>
            <w:spacing w:val="-3"/>
            <w:sz w:val="24"/>
            <w:szCs w:val="24"/>
          </w:rPr>
          <w:t xml:space="preserve"> of </w:t>
        </w:r>
        <w:smartTag w:uri="urn:schemas-microsoft-com:office:smarttags" w:element="PlaceName">
          <w:r w:rsidRPr="00A54532">
            <w:rPr>
              <w:rFonts w:cs="Times New Roman"/>
              <w:spacing w:val="-3"/>
              <w:sz w:val="24"/>
              <w:szCs w:val="24"/>
            </w:rPr>
            <w:t>Development Studies</w:t>
          </w:r>
        </w:smartTag>
      </w:smartTag>
      <w:r w:rsidRPr="00A54532">
        <w:rPr>
          <w:rFonts w:cs="Times New Roman"/>
          <w:spacing w:val="-3"/>
          <w:sz w:val="24"/>
          <w:szCs w:val="24"/>
        </w:rPr>
        <w:t xml:space="preserve">, </w:t>
      </w:r>
      <w:smartTag w:uri="urn:schemas-microsoft-com:office:smarttags" w:element="place">
        <w:smartTag w:uri="urn:schemas-microsoft-com:office:smarttags" w:element="PlaceType">
          <w:r w:rsidRPr="00A54532">
            <w:rPr>
              <w:rFonts w:cs="Times New Roman"/>
              <w:spacing w:val="-3"/>
              <w:sz w:val="24"/>
              <w:szCs w:val="24"/>
            </w:rPr>
            <w:t>University</w:t>
          </w:r>
        </w:smartTag>
        <w:r w:rsidRPr="00A54532">
          <w:rPr>
            <w:rFonts w:cs="Times New Roman"/>
            <w:spacing w:val="-3"/>
            <w:sz w:val="24"/>
            <w:szCs w:val="24"/>
          </w:rPr>
          <w:t xml:space="preserve"> of </w:t>
        </w:r>
        <w:smartTag w:uri="urn:schemas-microsoft-com:office:smarttags" w:element="PlaceName">
          <w:r w:rsidRPr="00A54532">
            <w:rPr>
              <w:rFonts w:cs="Times New Roman"/>
              <w:spacing w:val="-3"/>
              <w:sz w:val="24"/>
              <w:szCs w:val="24"/>
            </w:rPr>
            <w:t>Sussex</w:t>
          </w:r>
        </w:smartTag>
      </w:smartTag>
      <w:r w:rsidRPr="00A54532">
        <w:rPr>
          <w:rFonts w:cs="Times New Roman"/>
          <w:spacing w:val="-3"/>
          <w:sz w:val="24"/>
          <w:szCs w:val="24"/>
        </w:rPr>
        <w:t xml:space="preserve">, </w:t>
      </w:r>
      <w:smartTag w:uri="urn:schemas-microsoft-com:office:smarttags" w:element="place">
        <w:smartTag w:uri="urn:schemas-microsoft-com:office:smarttags" w:element="City">
          <w:r w:rsidRPr="00A54532">
            <w:rPr>
              <w:rFonts w:cs="Times New Roman"/>
              <w:spacing w:val="-3"/>
              <w:sz w:val="24"/>
              <w:szCs w:val="24"/>
            </w:rPr>
            <w:t>Brighton</w:t>
          </w:r>
        </w:smartTag>
        <w:r w:rsidRPr="00A54532">
          <w:rPr>
            <w:rFonts w:cs="Times New Roman"/>
            <w:spacing w:val="-3"/>
            <w:sz w:val="24"/>
            <w:szCs w:val="24"/>
          </w:rPr>
          <w:t xml:space="preserve">, </w:t>
        </w:r>
        <w:smartTag w:uri="urn:schemas-microsoft-com:office:smarttags" w:element="country-region">
          <w:r w:rsidRPr="00A54532">
            <w:rPr>
              <w:rFonts w:cs="Times New Roman"/>
              <w:spacing w:val="-3"/>
              <w:sz w:val="24"/>
              <w:szCs w:val="24"/>
            </w:rPr>
            <w:t>UK</w:t>
          </w:r>
        </w:smartTag>
      </w:smartTag>
      <w:r w:rsidR="00A53BE0">
        <w:rPr>
          <w:rFonts w:cs="Times New Roman"/>
          <w:spacing w:val="-3"/>
          <w:sz w:val="24"/>
          <w:szCs w:val="24"/>
        </w:rPr>
        <w:t>.</w:t>
      </w:r>
    </w:p>
    <w:p w:rsidR="00A82EDC" w:rsidRDefault="00A82EDC" w:rsidP="00EF2514">
      <w:pPr>
        <w:tabs>
          <w:tab w:val="left" w:pos="0"/>
          <w:tab w:val="left" w:pos="1134"/>
          <w:tab w:val="left" w:pos="7920"/>
        </w:tabs>
        <w:suppressAutoHyphens/>
        <w:bidi w:val="0"/>
        <w:rPr>
          <w:rFonts w:cs="Times New Roman"/>
          <w:spacing w:val="-3"/>
          <w:sz w:val="24"/>
          <w:szCs w:val="24"/>
        </w:rPr>
      </w:pPr>
    </w:p>
    <w:p w:rsidR="00C63778" w:rsidRPr="00A54532" w:rsidRDefault="00A82EDC" w:rsidP="00EF2514">
      <w:pPr>
        <w:tabs>
          <w:tab w:val="left" w:pos="0"/>
          <w:tab w:val="left" w:pos="1134"/>
          <w:tab w:val="left" w:pos="7920"/>
        </w:tabs>
        <w:suppressAutoHyphens/>
        <w:bidi w:val="0"/>
        <w:rPr>
          <w:rFonts w:cs="Times New Roman"/>
          <w:b/>
          <w:bCs/>
          <w:spacing w:val="-4"/>
          <w:sz w:val="24"/>
          <w:szCs w:val="24"/>
          <w:u w:val="single"/>
        </w:rPr>
      </w:pPr>
      <w:r w:rsidRPr="00A82EDC">
        <w:rPr>
          <w:rFonts w:cs="Times New Roman"/>
          <w:b/>
          <w:bCs/>
          <w:spacing w:val="-3"/>
          <w:sz w:val="24"/>
          <w:szCs w:val="24"/>
        </w:rPr>
        <w:t>VI.</w:t>
      </w:r>
      <w:r>
        <w:rPr>
          <w:rFonts w:cs="Times New Roman"/>
          <w:b/>
          <w:bCs/>
          <w:spacing w:val="-4"/>
          <w:sz w:val="24"/>
          <w:szCs w:val="24"/>
          <w:u w:val="single"/>
        </w:rPr>
        <w:t xml:space="preserve"> </w:t>
      </w:r>
      <w:r w:rsidR="00C63778" w:rsidRPr="00A82EDC">
        <w:rPr>
          <w:rFonts w:cs="Times New Roman"/>
          <w:b/>
          <w:bCs/>
          <w:spacing w:val="-4"/>
          <w:sz w:val="24"/>
          <w:szCs w:val="24"/>
        </w:rPr>
        <w:t>Organizations of conferences, Workshops and seminars:</w:t>
      </w:r>
    </w:p>
    <w:p w:rsidR="00EC4C62" w:rsidRPr="00A54532" w:rsidRDefault="00EC4C62" w:rsidP="00EF2514">
      <w:pPr>
        <w:tabs>
          <w:tab w:val="left" w:pos="0"/>
          <w:tab w:val="left" w:pos="1134"/>
          <w:tab w:val="left" w:pos="7920"/>
        </w:tabs>
        <w:suppressAutoHyphens/>
        <w:bidi w:val="0"/>
        <w:ind w:left="360"/>
        <w:rPr>
          <w:rFonts w:cs="Times New Roman"/>
          <w:b/>
          <w:bCs/>
          <w:spacing w:val="-4"/>
          <w:sz w:val="24"/>
          <w:szCs w:val="24"/>
        </w:rPr>
      </w:pPr>
    </w:p>
    <w:p w:rsidR="007815F5" w:rsidRPr="007815F5" w:rsidRDefault="007815F5" w:rsidP="00EF2514">
      <w:pPr>
        <w:pStyle w:val="NormalWeb"/>
        <w:spacing w:before="0" w:beforeAutospacing="0" w:after="0" w:afterAutospacing="0"/>
        <w:rPr>
          <w:rFonts w:ascii="Arial" w:hAnsi="Arial" w:cs="Arial"/>
          <w:sz w:val="20"/>
          <w:szCs w:val="20"/>
        </w:rPr>
      </w:pPr>
      <w:r>
        <w:rPr>
          <w:spacing w:val="-4"/>
        </w:rPr>
        <w:t xml:space="preserve">1. </w:t>
      </w:r>
      <w:r w:rsidRPr="007815F5">
        <w:t>Panel: Conflict, Exclusion, Transnationalism and Arab Families:</w:t>
      </w:r>
      <w:r w:rsidRPr="007815F5">
        <w:rPr>
          <w:rFonts w:ascii="Arial" w:hAnsi="Arial" w:cs="Arial"/>
          <w:sz w:val="20"/>
          <w:szCs w:val="20"/>
        </w:rPr>
        <w:t>,</w:t>
      </w:r>
    </w:p>
    <w:p w:rsidR="007815F5" w:rsidRDefault="007815F5" w:rsidP="00EF2514">
      <w:pPr>
        <w:pStyle w:val="NormalWeb"/>
        <w:spacing w:before="0" w:beforeAutospacing="0" w:after="0" w:afterAutospacing="0"/>
      </w:pPr>
      <w:r w:rsidRPr="007815F5">
        <w:t xml:space="preserve">Panel Coordinator: Ibrahim </w:t>
      </w:r>
      <w:proofErr w:type="spellStart"/>
      <w:r w:rsidRPr="007815F5">
        <w:t>Elnur</w:t>
      </w:r>
      <w:proofErr w:type="spellEnd"/>
      <w:r w:rsidRPr="007815F5">
        <w:rPr>
          <w:rFonts w:ascii="Arial" w:hAnsi="Arial" w:cs="Arial"/>
          <w:sz w:val="20"/>
          <w:szCs w:val="20"/>
        </w:rPr>
        <w:t>,</w:t>
      </w:r>
      <w:r>
        <w:t xml:space="preserve"> </w:t>
      </w:r>
      <w:r w:rsidRPr="007815F5">
        <w:t xml:space="preserve">World Congress on Middle East  Studies (WOCMES), </w:t>
      </w:r>
      <w:smartTag w:uri="urn:schemas-microsoft-com:office:smarttags" w:element="place">
        <w:smartTag w:uri="urn:schemas-microsoft-com:office:smarttags" w:element="City">
          <w:r w:rsidRPr="007815F5">
            <w:t>Barcelona</w:t>
          </w:r>
        </w:smartTag>
      </w:smartTag>
      <w:r w:rsidRPr="007815F5">
        <w:t xml:space="preserve">, July 2010. </w:t>
      </w:r>
      <w:r w:rsidR="00C63778" w:rsidRPr="007815F5">
        <w:t>Oxford)</w:t>
      </w:r>
      <w:r w:rsidRPr="007815F5">
        <w:t>.</w:t>
      </w:r>
    </w:p>
    <w:p w:rsidR="007815F5" w:rsidRPr="00DC3CDE" w:rsidRDefault="007815F5" w:rsidP="00EF2514">
      <w:pPr>
        <w:pStyle w:val="NormalWeb"/>
        <w:spacing w:before="0" w:beforeAutospacing="0" w:after="0" w:afterAutospacing="0"/>
      </w:pPr>
      <w:r>
        <w:t xml:space="preserve">2. </w:t>
      </w:r>
      <w:r w:rsidRPr="00347E0F">
        <w:t>Title</w:t>
      </w:r>
      <w:r>
        <w:t xml:space="preserve">: </w:t>
      </w:r>
      <w:r w:rsidRPr="00060ACF">
        <w:t>Human Resources, Diasporas and Peace Building in Post-Conflicts Sudan</w:t>
      </w:r>
      <w:r>
        <w:t>,</w:t>
      </w:r>
      <w:r w:rsidRPr="00060ACF">
        <w:t xml:space="preserve"> </w:t>
      </w:r>
      <w:r>
        <w:t>7</w:t>
      </w:r>
      <w:r w:rsidRPr="002F7B06">
        <w:rPr>
          <w:vertAlign w:val="superscript"/>
        </w:rPr>
        <w:t>th</w:t>
      </w:r>
      <w:r>
        <w:t xml:space="preserve"> International </w:t>
      </w:r>
      <w:r w:rsidRPr="00060ACF">
        <w:t>Sudan Studies Conference (Bergen, April 6</w:t>
      </w:r>
      <w:r w:rsidRPr="00060ACF">
        <w:rPr>
          <w:vertAlign w:val="superscript"/>
        </w:rPr>
        <w:t>th</w:t>
      </w:r>
      <w:r w:rsidRPr="00060ACF">
        <w:t>-8</w:t>
      </w:r>
      <w:r w:rsidRPr="00060ACF">
        <w:rPr>
          <w:vertAlign w:val="superscript"/>
        </w:rPr>
        <w:t>th</w:t>
      </w:r>
      <w:r w:rsidRPr="00060ACF">
        <w:t>).</w:t>
      </w:r>
      <w:r>
        <w:t xml:space="preserve"> </w:t>
      </w:r>
      <w:r w:rsidRPr="00DC3CDE">
        <w:t xml:space="preserve">On my initiative a panel on Sudanese diaspora was organized. 16 scholars (Sudanese and </w:t>
      </w:r>
      <w:proofErr w:type="spellStart"/>
      <w:r w:rsidRPr="00DC3CDE">
        <w:t>Sudanist</w:t>
      </w:r>
      <w:proofErr w:type="spellEnd"/>
      <w:r w:rsidRPr="00DC3CDE">
        <w:t xml:space="preserve">) attended the panel. After delivering two successful panels covering issues </w:t>
      </w:r>
      <w:r w:rsidRPr="00DC3CDE">
        <w:rPr>
          <w:lang w:bidi="ar-EG"/>
        </w:rPr>
        <w:t>pertaining</w:t>
      </w:r>
      <w:r w:rsidRPr="00DC3CDE">
        <w:t xml:space="preserve"> to the Sudanese diaspora, in the 7</w:t>
      </w:r>
      <w:r w:rsidRPr="00DC3CDE">
        <w:rPr>
          <w:vertAlign w:val="superscript"/>
        </w:rPr>
        <w:t>th</w:t>
      </w:r>
      <w:r w:rsidRPr="00DC3CDE">
        <w:t xml:space="preserve"> International Sudanese Studies Conference in Bergen – panelists and other interested scholars discussed the possibility of establishing a collaborative research initiative in this particular area. The meeting enthusiastically endorsed the idea and the brainstorming session that followed dealt with issues related to the initiation of such project. he meeting agreed on SDRN as a tentative name for the working group on Sudanese diaspora. The format of network building was thoroughly discussed with reference to previous similar experiences. It was agreed that the focus will be initially on individual researchers and through them the project will develop institutional linkages.</w:t>
      </w:r>
    </w:p>
    <w:p w:rsidR="007815F5" w:rsidRDefault="007815F5" w:rsidP="00EF2514">
      <w:pPr>
        <w:tabs>
          <w:tab w:val="left" w:pos="0"/>
          <w:tab w:val="left" w:pos="1134"/>
          <w:tab w:val="left" w:pos="7920"/>
        </w:tabs>
        <w:suppressAutoHyphens/>
        <w:bidi w:val="0"/>
        <w:rPr>
          <w:spacing w:val="-4"/>
        </w:rPr>
      </w:pPr>
    </w:p>
    <w:p w:rsidR="007815F5" w:rsidRPr="008A641E" w:rsidRDefault="007815F5" w:rsidP="00EF2514">
      <w:pPr>
        <w:tabs>
          <w:tab w:val="left" w:pos="0"/>
          <w:tab w:val="left" w:pos="1134"/>
          <w:tab w:val="left" w:pos="7920"/>
        </w:tabs>
        <w:suppressAutoHyphens/>
        <w:bidi w:val="0"/>
      </w:pPr>
      <w:r>
        <w:rPr>
          <w:spacing w:val="-4"/>
        </w:rPr>
        <w:t>3.</w:t>
      </w:r>
      <w:r w:rsidRPr="007815F5">
        <w:t xml:space="preserve"> </w:t>
      </w:r>
      <w:r>
        <w:t>W</w:t>
      </w:r>
      <w:r w:rsidRPr="00A54532">
        <w:t>orkshops</w:t>
      </w:r>
      <w:r>
        <w:t xml:space="preserve"> and panels </w:t>
      </w:r>
      <w:r w:rsidRPr="00A54532">
        <w:t>on reconstruction of war torn communities (2001)</w:t>
      </w:r>
      <w:r>
        <w:t xml:space="preserve"> </w:t>
      </w:r>
      <w:smartTag w:uri="urn:schemas-microsoft-com:office:smarttags" w:element="City">
        <w:r>
          <w:t>Cairo</w:t>
        </w:r>
      </w:smartTag>
      <w:r w:rsidRPr="00A54532">
        <w:t xml:space="preserve">,  (2002) </w:t>
      </w:r>
      <w:smartTag w:uri="urn:schemas-microsoft-com:office:smarttags" w:element="City">
        <w:r>
          <w:t>Cairo</w:t>
        </w:r>
      </w:smartTag>
      <w:r>
        <w:t xml:space="preserve">, (2003), </w:t>
      </w:r>
      <w:r w:rsidRPr="00A54532">
        <w:t>(2004)</w:t>
      </w:r>
      <w:r>
        <w:t xml:space="preserve"> </w:t>
      </w:r>
      <w:smartTag w:uri="urn:schemas-microsoft-com:office:smarttags" w:element="City">
        <w:r>
          <w:t>Khartoum</w:t>
        </w:r>
      </w:smartTag>
      <w:r>
        <w:t xml:space="preserve">, and 2005 </w:t>
      </w:r>
      <w:proofErr w:type="spellStart"/>
      <w:r>
        <w:t>Ain</w:t>
      </w:r>
      <w:proofErr w:type="spellEnd"/>
      <w:r>
        <w:t xml:space="preserve"> </w:t>
      </w:r>
      <w:proofErr w:type="spellStart"/>
      <w:r>
        <w:t>Sukhna</w:t>
      </w:r>
      <w:proofErr w:type="spellEnd"/>
      <w:r>
        <w:t xml:space="preserve"> (</w:t>
      </w:r>
      <w:smartTag w:uri="urn:schemas-microsoft-com:office:smarttags" w:element="place">
        <w:smartTag w:uri="urn:schemas-microsoft-com:office:smarttags" w:element="country-region">
          <w:r>
            <w:t>Egypt</w:t>
          </w:r>
        </w:smartTag>
      </w:smartTag>
      <w:r>
        <w:t xml:space="preserve">) </w:t>
      </w:r>
      <w:r w:rsidRPr="00A54532">
        <w:t xml:space="preserve">as co-coordinator of </w:t>
      </w:r>
      <w:r w:rsidRPr="00A54532">
        <w:rPr>
          <w:b/>
          <w:bCs/>
        </w:rPr>
        <w:t>RWCMEA.(see website).</w:t>
      </w:r>
    </w:p>
    <w:p w:rsidR="007815F5" w:rsidRDefault="007815F5" w:rsidP="00EF2514">
      <w:pPr>
        <w:tabs>
          <w:tab w:val="left" w:pos="0"/>
          <w:tab w:val="left" w:pos="1134"/>
          <w:tab w:val="left" w:pos="7920"/>
        </w:tabs>
        <w:suppressAutoHyphens/>
        <w:bidi w:val="0"/>
        <w:rPr>
          <w:spacing w:val="-4"/>
        </w:rPr>
      </w:pPr>
    </w:p>
    <w:p w:rsidR="007815F5" w:rsidRDefault="007815F5" w:rsidP="00EF2514">
      <w:pPr>
        <w:numPr>
          <w:ilvl w:val="0"/>
          <w:numId w:val="1"/>
        </w:numPr>
        <w:tabs>
          <w:tab w:val="left" w:pos="0"/>
          <w:tab w:val="left" w:pos="1134"/>
          <w:tab w:val="left" w:pos="7920"/>
        </w:tabs>
        <w:suppressAutoHyphens/>
        <w:bidi w:val="0"/>
        <w:rPr>
          <w:rFonts w:cs="Times New Roman"/>
          <w:spacing w:val="-4"/>
          <w:sz w:val="24"/>
          <w:szCs w:val="24"/>
        </w:rPr>
      </w:pPr>
      <w:r w:rsidRPr="00A54532">
        <w:rPr>
          <w:rFonts w:cs="Times New Roman"/>
          <w:spacing w:val="-4"/>
          <w:sz w:val="24"/>
          <w:szCs w:val="24"/>
        </w:rPr>
        <w:t xml:space="preserve">Conferences, workshops and symposia on population and development related issues as director of </w:t>
      </w:r>
      <w:proofErr w:type="spellStart"/>
      <w:r w:rsidRPr="00A54532">
        <w:rPr>
          <w:rFonts w:cs="Times New Roman"/>
          <w:b/>
          <w:bCs/>
          <w:spacing w:val="-4"/>
          <w:sz w:val="24"/>
          <w:szCs w:val="24"/>
        </w:rPr>
        <w:t>MEAwards</w:t>
      </w:r>
      <w:proofErr w:type="spellEnd"/>
      <w:r w:rsidRPr="00A54532">
        <w:rPr>
          <w:rFonts w:cs="Times New Roman"/>
          <w:spacing w:val="-4"/>
          <w:sz w:val="24"/>
          <w:szCs w:val="24"/>
        </w:rPr>
        <w:t xml:space="preserve"> (1999-2000) and as consultant to </w:t>
      </w:r>
      <w:proofErr w:type="spellStart"/>
      <w:r w:rsidRPr="00A54532">
        <w:rPr>
          <w:rFonts w:cs="Times New Roman"/>
          <w:b/>
          <w:bCs/>
          <w:spacing w:val="-4"/>
          <w:sz w:val="24"/>
          <w:szCs w:val="24"/>
        </w:rPr>
        <w:t>MEAwards</w:t>
      </w:r>
      <w:proofErr w:type="spellEnd"/>
      <w:r w:rsidRPr="00A54532">
        <w:rPr>
          <w:rFonts w:cs="Times New Roman"/>
          <w:spacing w:val="-4"/>
          <w:sz w:val="24"/>
          <w:szCs w:val="24"/>
        </w:rPr>
        <w:t xml:space="preserve"> (2000-2002).</w:t>
      </w:r>
    </w:p>
    <w:p w:rsidR="007815F5" w:rsidRDefault="007815F5" w:rsidP="00EF2514">
      <w:pPr>
        <w:pStyle w:val="NormalWeb"/>
        <w:spacing w:before="0" w:beforeAutospacing="0" w:after="0" w:afterAutospacing="0"/>
      </w:pPr>
      <w:r w:rsidRPr="00A54532">
        <w:t xml:space="preserve">Conference on higher education in Sudan (1998), Workshops on health policies in Sudan (1999), workshop on Agricultural policies in Sudan (1999) and several others as coordinator of </w:t>
      </w:r>
      <w:r w:rsidRPr="00A54532">
        <w:rPr>
          <w:b/>
          <w:bCs/>
        </w:rPr>
        <w:t>GAPS</w:t>
      </w:r>
      <w:r w:rsidRPr="007815F5">
        <w:t xml:space="preserve"> </w:t>
      </w:r>
      <w:r w:rsidRPr="00A54532">
        <w:t xml:space="preserve">as a coordinator of </w:t>
      </w:r>
      <w:r w:rsidRPr="00A54532">
        <w:rPr>
          <w:b/>
          <w:bCs/>
        </w:rPr>
        <w:t xml:space="preserve"> DPSG</w:t>
      </w:r>
      <w:r w:rsidRPr="00A54532">
        <w:t>.</w:t>
      </w:r>
    </w:p>
    <w:p w:rsidR="007815F5" w:rsidRDefault="007815F5" w:rsidP="00EF2514">
      <w:pPr>
        <w:pStyle w:val="NormalWeb"/>
        <w:spacing w:before="0" w:beforeAutospacing="0" w:after="0" w:afterAutospacing="0"/>
      </w:pPr>
    </w:p>
    <w:p w:rsidR="007815F5" w:rsidRPr="007815F5" w:rsidRDefault="007815F5" w:rsidP="00EF2514">
      <w:pPr>
        <w:pStyle w:val="NormalWeb"/>
        <w:spacing w:before="0" w:beforeAutospacing="0" w:after="0" w:afterAutospacing="0"/>
        <w:rPr>
          <w:spacing w:val="-4"/>
        </w:rPr>
      </w:pPr>
      <w:r>
        <w:t xml:space="preserve">5. </w:t>
      </w:r>
      <w:r w:rsidRPr="00A54532">
        <w:t>International Sudanese Studies Conference, AUC, Cairo, 199</w:t>
      </w:r>
      <w:r>
        <w:t>8.</w:t>
      </w:r>
    </w:p>
    <w:p w:rsidR="00AE7D2D" w:rsidRPr="00A54532" w:rsidRDefault="00AE7D2D" w:rsidP="00EF2514">
      <w:pPr>
        <w:tabs>
          <w:tab w:val="left" w:pos="0"/>
          <w:tab w:val="left" w:pos="1134"/>
          <w:tab w:val="left" w:pos="7920"/>
        </w:tabs>
        <w:suppressAutoHyphens/>
        <w:bidi w:val="0"/>
        <w:rPr>
          <w:rFonts w:cs="Times New Roman"/>
          <w:spacing w:val="-4"/>
          <w:sz w:val="24"/>
          <w:szCs w:val="24"/>
        </w:rPr>
      </w:pPr>
    </w:p>
    <w:p w:rsidR="001E4804" w:rsidRDefault="001E4804" w:rsidP="00EF2514">
      <w:pPr>
        <w:tabs>
          <w:tab w:val="left" w:pos="0"/>
          <w:tab w:val="left" w:pos="1134"/>
          <w:tab w:val="left" w:pos="7920"/>
        </w:tabs>
        <w:suppressAutoHyphens/>
        <w:bidi w:val="0"/>
        <w:ind w:left="1080"/>
        <w:rPr>
          <w:sz w:val="24"/>
          <w:szCs w:val="24"/>
        </w:rPr>
      </w:pPr>
    </w:p>
    <w:p w:rsidR="001E4804" w:rsidRDefault="001E4804" w:rsidP="00EF2514">
      <w:pPr>
        <w:rPr>
          <w:rFonts w:cs="Times New Roman"/>
          <w:b/>
          <w:bCs/>
          <w:spacing w:val="-4"/>
          <w:sz w:val="24"/>
          <w:szCs w:val="24"/>
        </w:rPr>
      </w:pPr>
    </w:p>
    <w:p w:rsidR="00EB6F93" w:rsidRPr="00EB6F93" w:rsidRDefault="00EB6F93" w:rsidP="00EF2514">
      <w:pPr>
        <w:rPr>
          <w:b/>
          <w:bCs/>
          <w:sz w:val="24"/>
          <w:szCs w:val="24"/>
          <w:u w:val="single"/>
        </w:rPr>
      </w:pPr>
      <w:r w:rsidRPr="00EB6F93">
        <w:rPr>
          <w:rFonts w:cs="Times New Roman"/>
          <w:b/>
          <w:bCs/>
          <w:spacing w:val="-4"/>
          <w:sz w:val="24"/>
          <w:szCs w:val="24"/>
        </w:rPr>
        <w:t xml:space="preserve">VII: </w:t>
      </w:r>
      <w:r w:rsidRPr="00EB6F93">
        <w:rPr>
          <w:b/>
          <w:bCs/>
          <w:sz w:val="24"/>
          <w:szCs w:val="24"/>
          <w:u w:val="single"/>
        </w:rPr>
        <w:t>Fundraising:</w:t>
      </w:r>
    </w:p>
    <w:p w:rsidR="00EB6F93" w:rsidRPr="00EB6F93" w:rsidRDefault="00EB6F93" w:rsidP="00EF2514">
      <w:pPr>
        <w:rPr>
          <w:sz w:val="24"/>
          <w:szCs w:val="24"/>
        </w:rPr>
      </w:pPr>
    </w:p>
    <w:p w:rsidR="00EB6F93" w:rsidRPr="00EB6F93" w:rsidRDefault="00EB6F93" w:rsidP="00EF2514">
      <w:pPr>
        <w:rPr>
          <w:sz w:val="24"/>
          <w:szCs w:val="24"/>
        </w:rPr>
      </w:pPr>
      <w:r w:rsidRPr="00EB6F93">
        <w:rPr>
          <w:sz w:val="24"/>
          <w:szCs w:val="24"/>
        </w:rPr>
        <w:t xml:space="preserve">Before joining AUC, I raised funds for Juba University-based DPSG collaborative research project (total of 55,000 US dollars from Ford Foundation) to study internally displaced population  (IDPs) and produced an annotated bibliography on IDPs and Refugees Study in </w:t>
      </w:r>
      <w:smartTag w:uri="urn:schemas-microsoft-com:office:smarttags" w:element="place">
        <w:smartTag w:uri="urn:schemas-microsoft-com:office:smarttags" w:element="country-region">
          <w:r w:rsidRPr="00EB6F93">
            <w:rPr>
              <w:sz w:val="24"/>
              <w:szCs w:val="24"/>
            </w:rPr>
            <w:t>Sudan</w:t>
          </w:r>
        </w:smartTag>
      </w:smartTag>
      <w:r w:rsidRPr="00EB6F93">
        <w:rPr>
          <w:sz w:val="24"/>
          <w:szCs w:val="24"/>
        </w:rPr>
        <w:t xml:space="preserve">. At AUC, I raised a total amount of $217,000 US dollars from Ford Foundation for the AUC-housed collaborative research network on Sudan (GAPS). This included a planning phase grant ($45,000) in March 1998; a first phase grant ($75,000) in September 1998 and a second phase grant ($100,000) in February 2003. At </w:t>
      </w:r>
      <w:proofErr w:type="spellStart"/>
      <w:r w:rsidRPr="00EB6F93">
        <w:rPr>
          <w:sz w:val="24"/>
          <w:szCs w:val="24"/>
        </w:rPr>
        <w:t>MEAwards</w:t>
      </w:r>
      <w:proofErr w:type="spellEnd"/>
      <w:r w:rsidRPr="00EB6F93">
        <w:rPr>
          <w:sz w:val="24"/>
          <w:szCs w:val="24"/>
        </w:rPr>
        <w:t xml:space="preserve"> I raised a $600,000 grant from Mellon Foundation to support my project on the reconstruction of war torn communities in the </w:t>
      </w:r>
      <w:smartTag w:uri="urn:schemas-microsoft-com:office:smarttags" w:element="place">
        <w:r w:rsidRPr="00EB6F93">
          <w:rPr>
            <w:sz w:val="24"/>
            <w:szCs w:val="24"/>
          </w:rPr>
          <w:t>Middle East</w:t>
        </w:r>
      </w:smartTag>
      <w:r w:rsidRPr="00EB6F93">
        <w:rPr>
          <w:sz w:val="24"/>
          <w:szCs w:val="24"/>
        </w:rPr>
        <w:t xml:space="preserve"> and </w:t>
      </w:r>
      <w:smartTag w:uri="urn:schemas-microsoft-com:office:smarttags" w:element="place">
        <w:r w:rsidRPr="00EB6F93">
          <w:rPr>
            <w:sz w:val="24"/>
            <w:szCs w:val="24"/>
          </w:rPr>
          <w:t>Africa</w:t>
        </w:r>
      </w:smartTag>
      <w:r w:rsidRPr="00EB6F93">
        <w:rPr>
          <w:sz w:val="24"/>
          <w:szCs w:val="24"/>
        </w:rPr>
        <w:t xml:space="preserve">. Together with Martina </w:t>
      </w:r>
      <w:proofErr w:type="spellStart"/>
      <w:r w:rsidRPr="00EB6F93">
        <w:rPr>
          <w:sz w:val="24"/>
          <w:szCs w:val="24"/>
        </w:rPr>
        <w:t>Rieker</w:t>
      </w:r>
      <w:proofErr w:type="spellEnd"/>
      <w:r w:rsidRPr="00EB6F93">
        <w:rPr>
          <w:sz w:val="24"/>
          <w:szCs w:val="24"/>
        </w:rPr>
        <w:t xml:space="preserve">, w succeeded in raising additional funds from Ford </w:t>
      </w:r>
      <w:proofErr w:type="spellStart"/>
      <w:r w:rsidRPr="00EB6F93">
        <w:rPr>
          <w:sz w:val="24"/>
          <w:szCs w:val="24"/>
        </w:rPr>
        <w:t>Foudation</w:t>
      </w:r>
      <w:proofErr w:type="spellEnd"/>
      <w:r w:rsidRPr="00EB6F93">
        <w:rPr>
          <w:sz w:val="24"/>
          <w:szCs w:val="24"/>
        </w:rPr>
        <w:t xml:space="preserve"> ($10,000) to cover Sub-Sahara African scholars as Mellon Foundation grants mandate did not include SSA. In 2004, Martina and myself, obtained a grant of $30,000 from Ford Funded program (Special Initiative for </w:t>
      </w:r>
      <w:smartTag w:uri="urn:schemas-microsoft-com:office:smarttags" w:element="place">
        <w:r w:rsidRPr="00EB6F93">
          <w:rPr>
            <w:sz w:val="24"/>
            <w:szCs w:val="24"/>
          </w:rPr>
          <w:t>Africa</w:t>
        </w:r>
      </w:smartTag>
      <w:r w:rsidRPr="00EB6F93">
        <w:rPr>
          <w:sz w:val="24"/>
          <w:szCs w:val="24"/>
        </w:rPr>
        <w:t xml:space="preserve">, SIA) to support RWCMEA’ planned </w:t>
      </w:r>
      <w:proofErr w:type="spellStart"/>
      <w:r w:rsidRPr="00EB6F93">
        <w:rPr>
          <w:sz w:val="24"/>
          <w:szCs w:val="24"/>
        </w:rPr>
        <w:t>acivities</w:t>
      </w:r>
      <w:proofErr w:type="spellEnd"/>
      <w:r w:rsidRPr="00EB6F93">
        <w:rPr>
          <w:sz w:val="24"/>
          <w:szCs w:val="24"/>
        </w:rPr>
        <w:t xml:space="preserve"> (a workshop in </w:t>
      </w:r>
      <w:smartTag w:uri="urn:schemas-microsoft-com:office:smarttags" w:element="City">
        <w:smartTag w:uri="urn:schemas-microsoft-com:office:smarttags" w:element="place">
          <w:r w:rsidRPr="00EB6F93">
            <w:rPr>
              <w:sz w:val="24"/>
              <w:szCs w:val="24"/>
            </w:rPr>
            <w:t>Khartoum</w:t>
          </w:r>
        </w:smartTag>
      </w:smartTag>
      <w:r w:rsidRPr="00EB6F93">
        <w:rPr>
          <w:sz w:val="24"/>
          <w:szCs w:val="24"/>
        </w:rPr>
        <w:t xml:space="preserve"> and meeting of RWCMEA’ advisory panel, </w:t>
      </w:r>
      <w:smartTag w:uri="urn:schemas-microsoft-com:office:smarttags" w:element="City">
        <w:smartTag w:uri="urn:schemas-microsoft-com:office:smarttags" w:element="place">
          <w:r w:rsidRPr="00EB6F93">
            <w:rPr>
              <w:sz w:val="24"/>
              <w:szCs w:val="24"/>
            </w:rPr>
            <w:t>Cairo</w:t>
          </w:r>
        </w:smartTag>
      </w:smartTag>
      <w:r w:rsidRPr="00EB6F93">
        <w:rPr>
          <w:sz w:val="24"/>
          <w:szCs w:val="24"/>
        </w:rPr>
        <w:t xml:space="preserve"> and </w:t>
      </w:r>
      <w:proofErr w:type="spellStart"/>
      <w:r w:rsidRPr="00EB6F93">
        <w:rPr>
          <w:sz w:val="24"/>
          <w:szCs w:val="24"/>
        </w:rPr>
        <w:t>Ain</w:t>
      </w:r>
      <w:proofErr w:type="spellEnd"/>
      <w:r w:rsidRPr="00EB6F93">
        <w:rPr>
          <w:sz w:val="24"/>
          <w:szCs w:val="24"/>
        </w:rPr>
        <w:t xml:space="preserve"> </w:t>
      </w:r>
      <w:proofErr w:type="spellStart"/>
      <w:r w:rsidRPr="00EB6F93">
        <w:rPr>
          <w:sz w:val="24"/>
          <w:szCs w:val="24"/>
        </w:rPr>
        <w:t>Sukhna</w:t>
      </w:r>
      <w:proofErr w:type="spellEnd"/>
      <w:r w:rsidRPr="00EB6F93">
        <w:rPr>
          <w:sz w:val="24"/>
          <w:szCs w:val="24"/>
        </w:rPr>
        <w:t xml:space="preserve">). Funds allocated to my research project within AFWG, is part of a collective fundraising  that totaled  half a million US dollars from Ford Foundation and IDRC and initial planning phase support from the Population Council  and </w:t>
      </w:r>
      <w:proofErr w:type="spellStart"/>
      <w:r w:rsidRPr="00EB6F93">
        <w:rPr>
          <w:sz w:val="24"/>
          <w:szCs w:val="24"/>
        </w:rPr>
        <w:t>MEAwards</w:t>
      </w:r>
      <w:proofErr w:type="spellEnd"/>
      <w:r w:rsidRPr="00EB6F93">
        <w:rPr>
          <w:sz w:val="24"/>
          <w:szCs w:val="24"/>
        </w:rPr>
        <w:t xml:space="preserve"> (PC).</w:t>
      </w:r>
    </w:p>
    <w:p w:rsidR="00EB6F93" w:rsidRPr="00EB6F93" w:rsidRDefault="00EB6F93" w:rsidP="00EF2514">
      <w:pPr>
        <w:rPr>
          <w:sz w:val="24"/>
          <w:szCs w:val="24"/>
        </w:rPr>
      </w:pPr>
    </w:p>
    <w:p w:rsidR="00BE41E0" w:rsidRPr="00EB6F93" w:rsidRDefault="00BE41E0" w:rsidP="00EF2514">
      <w:pPr>
        <w:tabs>
          <w:tab w:val="left" w:pos="0"/>
          <w:tab w:val="left" w:pos="1134"/>
          <w:tab w:val="left" w:pos="7920"/>
        </w:tabs>
        <w:suppressAutoHyphens/>
        <w:bidi w:val="0"/>
        <w:rPr>
          <w:rFonts w:cs="Times New Roman"/>
          <w:b/>
          <w:bCs/>
          <w:spacing w:val="-4"/>
          <w:sz w:val="24"/>
          <w:szCs w:val="24"/>
        </w:rPr>
      </w:pPr>
    </w:p>
    <w:p w:rsidR="00C63778" w:rsidRPr="00A54532" w:rsidRDefault="00C63778" w:rsidP="00EF2514">
      <w:pPr>
        <w:tabs>
          <w:tab w:val="left" w:pos="0"/>
          <w:tab w:val="left" w:pos="1134"/>
          <w:tab w:val="left" w:pos="7920"/>
        </w:tabs>
        <w:suppressAutoHyphens/>
        <w:bidi w:val="0"/>
        <w:ind w:left="360"/>
        <w:rPr>
          <w:rFonts w:cs="Times New Roman"/>
          <w:b/>
          <w:bCs/>
          <w:spacing w:val="-4"/>
          <w:sz w:val="24"/>
          <w:szCs w:val="24"/>
        </w:rPr>
      </w:pPr>
    </w:p>
    <w:p w:rsidR="007F7B02" w:rsidRPr="00A54532" w:rsidRDefault="00897EAB" w:rsidP="00EF2514">
      <w:pPr>
        <w:tabs>
          <w:tab w:val="left" w:pos="0"/>
          <w:tab w:val="left" w:pos="1134"/>
          <w:tab w:val="left" w:pos="7920"/>
        </w:tabs>
        <w:suppressAutoHyphens/>
        <w:bidi w:val="0"/>
        <w:rPr>
          <w:rFonts w:cs="Times New Roman"/>
          <w:b/>
          <w:bCs/>
          <w:spacing w:val="-4"/>
          <w:sz w:val="24"/>
          <w:szCs w:val="24"/>
          <w:u w:val="single"/>
        </w:rPr>
      </w:pPr>
      <w:r>
        <w:rPr>
          <w:rFonts w:cs="Times New Roman"/>
          <w:b/>
          <w:bCs/>
          <w:spacing w:val="-4"/>
          <w:sz w:val="24"/>
          <w:szCs w:val="24"/>
          <w:u w:val="single"/>
        </w:rPr>
        <w:t>VI</w:t>
      </w:r>
      <w:r w:rsidR="00EB6F93">
        <w:rPr>
          <w:rFonts w:cs="Times New Roman"/>
          <w:b/>
          <w:bCs/>
          <w:spacing w:val="-4"/>
          <w:sz w:val="24"/>
          <w:szCs w:val="24"/>
          <w:u w:val="single"/>
        </w:rPr>
        <w:t>I</w:t>
      </w:r>
      <w:r w:rsidR="00155260">
        <w:rPr>
          <w:rFonts w:cs="Times New Roman"/>
          <w:b/>
          <w:bCs/>
          <w:spacing w:val="-4"/>
          <w:sz w:val="24"/>
          <w:szCs w:val="24"/>
          <w:u w:val="single"/>
        </w:rPr>
        <w:t>I</w:t>
      </w:r>
      <w:r w:rsidR="00C63778" w:rsidRPr="00A54532">
        <w:rPr>
          <w:rFonts w:cs="Times New Roman"/>
          <w:b/>
          <w:bCs/>
          <w:spacing w:val="-4"/>
          <w:sz w:val="24"/>
          <w:szCs w:val="24"/>
          <w:u w:val="single"/>
        </w:rPr>
        <w:t xml:space="preserve">. </w:t>
      </w:r>
      <w:r w:rsidR="007F7B02" w:rsidRPr="00A54532">
        <w:rPr>
          <w:rFonts w:cs="Times New Roman"/>
          <w:b/>
          <w:bCs/>
          <w:spacing w:val="-4"/>
          <w:sz w:val="24"/>
          <w:szCs w:val="24"/>
          <w:u w:val="single"/>
        </w:rPr>
        <w:t>Research, Consultancy Attachments &amp; Reports:</w:t>
      </w:r>
    </w:p>
    <w:p w:rsidR="007F7B02" w:rsidRPr="00A54532" w:rsidRDefault="007F7B02" w:rsidP="00EF2514">
      <w:pPr>
        <w:tabs>
          <w:tab w:val="left" w:pos="0"/>
          <w:tab w:val="left" w:pos="1134"/>
          <w:tab w:val="left" w:pos="7920"/>
        </w:tabs>
        <w:suppressAutoHyphens/>
        <w:bidi w:val="0"/>
        <w:rPr>
          <w:rFonts w:cs="Times New Roman"/>
          <w:spacing w:val="-3"/>
          <w:sz w:val="24"/>
          <w:szCs w:val="24"/>
        </w:rPr>
      </w:pPr>
    </w:p>
    <w:p w:rsidR="00B460F3" w:rsidRPr="009B3203" w:rsidRDefault="00B460F3"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9B3203">
        <w:rPr>
          <w:rFonts w:cs="Times New Roman"/>
          <w:spacing w:val="-3"/>
          <w:sz w:val="24"/>
          <w:szCs w:val="24"/>
        </w:rPr>
        <w:t xml:space="preserve">UNF: </w:t>
      </w:r>
      <w:r w:rsidRPr="009B3203">
        <w:rPr>
          <w:rFonts w:cs="Times New Roman"/>
          <w:bCs/>
          <w:kern w:val="28"/>
          <w:sz w:val="24"/>
          <w:szCs w:val="24"/>
        </w:rPr>
        <w:t>Post-2015 Development Priorities for the Arab</w:t>
      </w:r>
      <w:r w:rsidR="000709C6" w:rsidRPr="009B3203">
        <w:rPr>
          <w:rFonts w:cs="Times New Roman"/>
          <w:bCs/>
          <w:kern w:val="28"/>
          <w:sz w:val="24"/>
          <w:szCs w:val="24"/>
        </w:rPr>
        <w:t xml:space="preserve"> States: Scene Setter</w:t>
      </w:r>
      <w:r w:rsidRPr="009B3203">
        <w:rPr>
          <w:rFonts w:cs="Times New Roman"/>
          <w:bCs/>
          <w:kern w:val="28"/>
          <w:sz w:val="24"/>
          <w:szCs w:val="24"/>
        </w:rPr>
        <w:t>, background paper for</w:t>
      </w:r>
      <w:r w:rsidR="000709C6" w:rsidRPr="009B3203">
        <w:rPr>
          <w:rFonts w:cs="Times New Roman"/>
          <w:bCs/>
          <w:kern w:val="28"/>
          <w:sz w:val="24"/>
          <w:szCs w:val="24"/>
        </w:rPr>
        <w:t xml:space="preserve"> UNF workshop Amman February</w:t>
      </w:r>
      <w:r w:rsidR="009B3203" w:rsidRPr="009B3203">
        <w:rPr>
          <w:rFonts w:cs="Times New Roman"/>
          <w:bCs/>
          <w:kern w:val="28"/>
          <w:sz w:val="24"/>
          <w:szCs w:val="24"/>
        </w:rPr>
        <w:t xml:space="preserve"> 2013,  together with Dr. Eileen </w:t>
      </w:r>
      <w:proofErr w:type="spellStart"/>
      <w:r w:rsidR="009B3203" w:rsidRPr="009B3203">
        <w:rPr>
          <w:rFonts w:cs="Times New Roman"/>
          <w:bCs/>
          <w:kern w:val="28"/>
          <w:sz w:val="24"/>
          <w:szCs w:val="24"/>
        </w:rPr>
        <w:t>Kuttab</w:t>
      </w:r>
      <w:proofErr w:type="spellEnd"/>
      <w:r w:rsidR="009B3203" w:rsidRPr="009B3203">
        <w:rPr>
          <w:rFonts w:cs="Times New Roman"/>
          <w:bCs/>
          <w:kern w:val="28"/>
          <w:sz w:val="24"/>
          <w:szCs w:val="24"/>
        </w:rPr>
        <w:t xml:space="preserve"> (</w:t>
      </w:r>
      <w:proofErr w:type="spellStart"/>
      <w:r w:rsidR="009B3203" w:rsidRPr="009B3203">
        <w:rPr>
          <w:rFonts w:cs="Times New Roman"/>
          <w:bCs/>
          <w:kern w:val="28"/>
          <w:sz w:val="24"/>
          <w:szCs w:val="24"/>
        </w:rPr>
        <w:t>Birzeit</w:t>
      </w:r>
      <w:proofErr w:type="spellEnd"/>
      <w:r w:rsidR="009B3203" w:rsidRPr="009B3203">
        <w:rPr>
          <w:rFonts w:cs="Times New Roman"/>
          <w:bCs/>
          <w:kern w:val="28"/>
          <w:sz w:val="24"/>
          <w:szCs w:val="24"/>
        </w:rPr>
        <w:t xml:space="preserve"> University).</w:t>
      </w:r>
    </w:p>
    <w:p w:rsidR="00110022" w:rsidRPr="00F93EFB" w:rsidRDefault="0011002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Pr>
          <w:rFonts w:cs="Times New Roman"/>
          <w:spacing w:val="-3"/>
          <w:sz w:val="24"/>
          <w:szCs w:val="24"/>
        </w:rPr>
        <w:t xml:space="preserve">UNDP: </w:t>
      </w:r>
      <w:r>
        <w:rPr>
          <w:sz w:val="24"/>
          <w:szCs w:val="24"/>
        </w:rPr>
        <w:t>consultancy for the Arab Human Development Project (Arab Human Development Report: 200</w:t>
      </w:r>
      <w:r w:rsidR="00D6641E">
        <w:rPr>
          <w:sz w:val="24"/>
          <w:szCs w:val="24"/>
        </w:rPr>
        <w:t>9</w:t>
      </w:r>
      <w:r>
        <w:rPr>
          <w:sz w:val="24"/>
          <w:szCs w:val="24"/>
        </w:rPr>
        <w:t xml:space="preserve">: Human Security in the Arab World: Section on Sudan as member of the editorial board headed by Dr. Mustapha </w:t>
      </w:r>
      <w:proofErr w:type="spellStart"/>
      <w:r>
        <w:rPr>
          <w:sz w:val="24"/>
          <w:szCs w:val="24"/>
        </w:rPr>
        <w:t>Elasyed</w:t>
      </w:r>
      <w:proofErr w:type="spellEnd"/>
      <w:r>
        <w:rPr>
          <w:sz w:val="24"/>
          <w:szCs w:val="24"/>
        </w:rPr>
        <w:t>.</w:t>
      </w:r>
    </w:p>
    <w:p w:rsidR="00F93EFB" w:rsidRPr="00110022" w:rsidRDefault="00F93EFB"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F93EFB">
        <w:t xml:space="preserve">MENA-Swedish Research Partnership Program </w:t>
      </w:r>
      <w:r w:rsidRPr="00A54532">
        <w:t xml:space="preserve">- Proposal Evaluation: Research project entitled:  </w:t>
      </w:r>
      <w:r w:rsidRPr="00A54532">
        <w:rPr>
          <w:b/>
          <w:bCs/>
        </w:rPr>
        <w:t>“</w:t>
      </w:r>
      <w:r w:rsidRPr="00A54532">
        <w:t xml:space="preserve">EU-MENA relations after 11 Sept: Securitization versus Democratization? An Empirical Study on </w:t>
      </w:r>
      <w:smartTag w:uri="urn:schemas-microsoft-com:office:smarttags" w:element="country-region">
        <w:smartTag w:uri="urn:schemas-microsoft-com:office:smarttags" w:element="place">
          <w:r w:rsidRPr="00A54532">
            <w:t>Egypt</w:t>
          </w:r>
        </w:smartTag>
      </w:smartTag>
      <w:r w:rsidRPr="00A54532">
        <w:t xml:space="preserve">, </w:t>
      </w:r>
      <w:smartTag w:uri="urn:schemas-microsoft-com:office:smarttags" w:element="country-region">
        <w:smartTag w:uri="urn:schemas-microsoft-com:office:smarttags" w:element="place">
          <w:r w:rsidRPr="00A54532">
            <w:t>Turkey</w:t>
          </w:r>
        </w:smartTag>
      </w:smartTag>
      <w:r w:rsidRPr="00A54532">
        <w:t xml:space="preserve"> and </w:t>
      </w:r>
      <w:smartTag w:uri="urn:schemas-microsoft-com:office:smarttags" w:element="country-region">
        <w:smartTag w:uri="urn:schemas-microsoft-com:office:smarttags" w:element="place">
          <w:r w:rsidRPr="00A54532">
            <w:t>Morocco</w:t>
          </w:r>
        </w:smartTag>
      </w:smartTag>
      <w:r w:rsidRPr="00A54532">
        <w:rPr>
          <w:b/>
          <w:bCs/>
        </w:rPr>
        <w:t>”</w:t>
      </w:r>
      <w:r>
        <w:rPr>
          <w:b/>
          <w:bCs/>
        </w:rPr>
        <w:t>.</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Short-term consultancy: Population Council (2001-2002), ECWAS (2001).</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 xml:space="preserve">Team member: Evaluation of the Policy Analysis Support Unit (PASU) Team, OAU, </w:t>
      </w:r>
      <w:smartTag w:uri="urn:schemas-microsoft-com:office:smarttags" w:element="City">
        <w:smartTag w:uri="urn:schemas-microsoft-com:office:smarttags" w:element="place">
          <w:r w:rsidRPr="00A54532">
            <w:rPr>
              <w:rFonts w:cs="Times New Roman"/>
              <w:spacing w:val="-3"/>
              <w:sz w:val="24"/>
              <w:szCs w:val="24"/>
            </w:rPr>
            <w:t>Addis Ababa</w:t>
          </w:r>
        </w:smartTag>
      </w:smartTag>
      <w:r w:rsidRPr="00A54532">
        <w:rPr>
          <w:rFonts w:cs="Times New Roman"/>
          <w:spacing w:val="-3"/>
          <w:sz w:val="24"/>
          <w:szCs w:val="24"/>
        </w:rPr>
        <w:t>, 13/2/1998- 18/2/1998.</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 xml:space="preserve">Visiting Research Fellow, April-August, 1993, RSP/International development </w:t>
      </w:r>
      <w:proofErr w:type="spellStart"/>
      <w:r w:rsidRPr="00A54532">
        <w:rPr>
          <w:rFonts w:cs="Times New Roman"/>
          <w:spacing w:val="-3"/>
          <w:sz w:val="24"/>
          <w:szCs w:val="24"/>
        </w:rPr>
        <w:t>centre</w:t>
      </w:r>
      <w:proofErr w:type="spellEnd"/>
      <w:r w:rsidRPr="00A54532">
        <w:rPr>
          <w:rFonts w:cs="Times New Roman"/>
          <w:spacing w:val="-3"/>
          <w:sz w:val="24"/>
          <w:szCs w:val="24"/>
        </w:rPr>
        <w:t xml:space="preserve">, </w:t>
      </w:r>
      <w:smartTag w:uri="urn:schemas-microsoft-com:office:smarttags" w:element="place">
        <w:smartTag w:uri="urn:schemas-microsoft-com:office:smarttags" w:element="PlaceType">
          <w:r w:rsidRPr="00A54532">
            <w:rPr>
              <w:rFonts w:cs="Times New Roman"/>
              <w:spacing w:val="-3"/>
              <w:sz w:val="24"/>
              <w:szCs w:val="24"/>
            </w:rPr>
            <w:t>University</w:t>
          </w:r>
        </w:smartTag>
        <w:r w:rsidRPr="00A54532">
          <w:rPr>
            <w:rFonts w:cs="Times New Roman"/>
            <w:spacing w:val="-3"/>
            <w:sz w:val="24"/>
            <w:szCs w:val="24"/>
          </w:rPr>
          <w:t xml:space="preserve"> of </w:t>
        </w:r>
        <w:smartTag w:uri="urn:schemas-microsoft-com:office:smarttags" w:element="PlaceName">
          <w:r w:rsidRPr="00A54532">
            <w:rPr>
              <w:rFonts w:cs="Times New Roman"/>
              <w:spacing w:val="-3"/>
              <w:sz w:val="24"/>
              <w:szCs w:val="24"/>
            </w:rPr>
            <w:t>Oxford</w:t>
          </w:r>
        </w:smartTag>
      </w:smartTag>
      <w:r w:rsidRPr="00A54532">
        <w:rPr>
          <w:rFonts w:cs="Times New Roman"/>
          <w:spacing w:val="-3"/>
          <w:sz w:val="24"/>
          <w:szCs w:val="24"/>
        </w:rPr>
        <w:t>, writing up a research on internal involuntary migration,  funded by Ford Foundation.</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Member of the executive committee (</w:t>
      </w:r>
      <w:smartTag w:uri="urn:schemas-microsoft-com:office:smarttags" w:element="place">
        <w:r w:rsidRPr="00A54532">
          <w:rPr>
            <w:rFonts w:cs="Times New Roman"/>
            <w:spacing w:val="-3"/>
            <w:sz w:val="24"/>
            <w:szCs w:val="24"/>
          </w:rPr>
          <w:t>Africa</w:t>
        </w:r>
      </w:smartTag>
      <w:r w:rsidRPr="00A54532">
        <w:rPr>
          <w:rFonts w:cs="Times New Roman"/>
          <w:spacing w:val="-3"/>
          <w:sz w:val="24"/>
          <w:szCs w:val="24"/>
        </w:rPr>
        <w:t xml:space="preserve">) of the International Association for the study of Forced Migration, 1994-1996 - </w:t>
      </w:r>
      <w:smartTag w:uri="urn:schemas-microsoft-com:office:smarttags" w:element="place">
        <w:smartTag w:uri="urn:schemas-microsoft-com:office:smarttags" w:element="City">
          <w:r w:rsidRPr="00A54532">
            <w:rPr>
              <w:rFonts w:cs="Times New Roman"/>
              <w:spacing w:val="-3"/>
              <w:sz w:val="24"/>
              <w:szCs w:val="24"/>
            </w:rPr>
            <w:t>Oxford</w:t>
          </w:r>
        </w:smartTag>
        <w:r w:rsidRPr="00A54532">
          <w:rPr>
            <w:rFonts w:cs="Times New Roman"/>
            <w:spacing w:val="-3"/>
            <w:sz w:val="24"/>
            <w:szCs w:val="24"/>
          </w:rPr>
          <w:t xml:space="preserve">, </w:t>
        </w:r>
        <w:smartTag w:uri="urn:schemas-microsoft-com:office:smarttags" w:element="country-region">
          <w:r w:rsidRPr="00A54532">
            <w:rPr>
              <w:rFonts w:cs="Times New Roman"/>
              <w:spacing w:val="-3"/>
              <w:sz w:val="24"/>
              <w:szCs w:val="24"/>
            </w:rPr>
            <w:t>UK</w:t>
          </w:r>
        </w:smartTag>
      </w:smartTag>
      <w:r w:rsidRPr="00A54532">
        <w:rPr>
          <w:rFonts w:cs="Times New Roman"/>
          <w:spacing w:val="-3"/>
          <w:sz w:val="24"/>
          <w:szCs w:val="24"/>
        </w:rPr>
        <w:t>.</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lastRenderedPageBreak/>
        <w:t xml:space="preserve">Member of Publication and Research Consultative Committee, Friends of Children Deprived of Family Care, (AMAL Society, a National NGO), </w:t>
      </w:r>
      <w:smartTag w:uri="urn:schemas-microsoft-com:office:smarttags" w:element="address">
        <w:smartTag w:uri="urn:schemas-microsoft-com:office:smarttags" w:element="Street">
          <w:r w:rsidRPr="00A54532">
            <w:rPr>
              <w:rFonts w:cs="Times New Roman"/>
              <w:spacing w:val="-3"/>
              <w:sz w:val="24"/>
              <w:szCs w:val="24"/>
            </w:rPr>
            <w:t>POBOX</w:t>
          </w:r>
        </w:smartTag>
        <w:r w:rsidRPr="00A54532">
          <w:rPr>
            <w:rFonts w:cs="Times New Roman"/>
            <w:spacing w:val="-3"/>
            <w:sz w:val="24"/>
            <w:szCs w:val="24"/>
          </w:rPr>
          <w:t xml:space="preserve"> 1520</w:t>
        </w:r>
      </w:smartTag>
      <w:r w:rsidRPr="00A54532">
        <w:rPr>
          <w:rFonts w:cs="Times New Roman"/>
          <w:spacing w:val="-3"/>
          <w:sz w:val="24"/>
          <w:szCs w:val="24"/>
        </w:rPr>
        <w:t xml:space="preserve">, </w:t>
      </w:r>
      <w:proofErr w:type="spellStart"/>
      <w:r w:rsidRPr="00A54532">
        <w:rPr>
          <w:rFonts w:cs="Times New Roman"/>
          <w:spacing w:val="-3"/>
          <w:sz w:val="24"/>
          <w:szCs w:val="24"/>
        </w:rPr>
        <w:t>Mogtarbeen</w:t>
      </w:r>
      <w:proofErr w:type="spellEnd"/>
      <w:r w:rsidRPr="00A54532">
        <w:rPr>
          <w:rFonts w:cs="Times New Roman"/>
          <w:spacing w:val="-3"/>
          <w:sz w:val="24"/>
          <w:szCs w:val="24"/>
        </w:rPr>
        <w:t xml:space="preserve">, </w:t>
      </w:r>
      <w:smartTag w:uri="urn:schemas-microsoft-com:office:smarttags" w:element="place">
        <w:smartTag w:uri="urn:schemas-microsoft-com:office:smarttags" w:element="City">
          <w:r w:rsidRPr="00A54532">
            <w:rPr>
              <w:rFonts w:cs="Times New Roman"/>
              <w:spacing w:val="-3"/>
              <w:sz w:val="24"/>
              <w:szCs w:val="24"/>
            </w:rPr>
            <w:t>Khartoum</w:t>
          </w:r>
        </w:smartTag>
        <w:r w:rsidRPr="00A54532">
          <w:rPr>
            <w:rFonts w:cs="Times New Roman"/>
            <w:spacing w:val="-3"/>
            <w:sz w:val="24"/>
            <w:szCs w:val="24"/>
          </w:rPr>
          <w:t xml:space="preserve">, </w:t>
        </w:r>
        <w:smartTag w:uri="urn:schemas-microsoft-com:office:smarttags" w:element="country-region">
          <w:r w:rsidRPr="00A54532">
            <w:rPr>
              <w:rFonts w:cs="Times New Roman"/>
              <w:spacing w:val="-3"/>
              <w:sz w:val="24"/>
              <w:szCs w:val="24"/>
            </w:rPr>
            <w:t>Sudan</w:t>
          </w:r>
        </w:smartTag>
      </w:smartTag>
      <w:r w:rsidRPr="00A54532">
        <w:rPr>
          <w:rFonts w:cs="Times New Roman"/>
          <w:spacing w:val="-3"/>
          <w:sz w:val="24"/>
          <w:szCs w:val="24"/>
        </w:rPr>
        <w:t>.</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Al-</w:t>
      </w:r>
      <w:proofErr w:type="spellStart"/>
      <w:r w:rsidRPr="00A54532">
        <w:rPr>
          <w:rFonts w:cs="Times New Roman"/>
          <w:spacing w:val="-3"/>
          <w:sz w:val="24"/>
          <w:szCs w:val="24"/>
        </w:rPr>
        <w:t>Fatih</w:t>
      </w:r>
      <w:proofErr w:type="spellEnd"/>
      <w:r w:rsidRPr="00A54532">
        <w:rPr>
          <w:rFonts w:cs="Times New Roman"/>
          <w:spacing w:val="-3"/>
          <w:sz w:val="24"/>
          <w:szCs w:val="24"/>
        </w:rPr>
        <w:t xml:space="preserve"> University of </w:t>
      </w:r>
      <w:proofErr w:type="spellStart"/>
      <w:r w:rsidRPr="00A54532">
        <w:rPr>
          <w:rFonts w:cs="Times New Roman"/>
          <w:spacing w:val="-3"/>
          <w:sz w:val="24"/>
          <w:szCs w:val="24"/>
        </w:rPr>
        <w:t>darfur</w:t>
      </w:r>
      <w:proofErr w:type="spellEnd"/>
      <w:r w:rsidRPr="00A54532">
        <w:rPr>
          <w:rFonts w:cs="Times New Roman"/>
          <w:spacing w:val="-3"/>
          <w:sz w:val="24"/>
          <w:szCs w:val="24"/>
        </w:rPr>
        <w:t xml:space="preserve"> , Computer Centre project Document, July 1992.</w:t>
      </w:r>
    </w:p>
    <w:p w:rsidR="007F7B02" w:rsidRPr="00A54532" w:rsidRDefault="007F7B02" w:rsidP="00EF2514">
      <w:pPr>
        <w:numPr>
          <w:ilvl w:val="0"/>
          <w:numId w:val="7"/>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spacing w:val="-3"/>
          <w:sz w:val="24"/>
          <w:szCs w:val="24"/>
        </w:rPr>
        <w:t>An Appraisal of “Socio-Economic and Demographic Survey of the Displaced persons in the Sudan”, (NPC/UNDP proposed project, a report submitted to the Commission of Displaced, Khartoum, January 1991 together with DPSG.</w:t>
      </w:r>
    </w:p>
    <w:p w:rsidR="007F7B02" w:rsidRPr="00A54532" w:rsidRDefault="007F7B02" w:rsidP="00EF2514">
      <w:pPr>
        <w:tabs>
          <w:tab w:val="left" w:pos="0"/>
          <w:tab w:val="left" w:pos="1134"/>
          <w:tab w:val="left" w:pos="7920"/>
        </w:tabs>
        <w:suppressAutoHyphens/>
        <w:bidi w:val="0"/>
        <w:ind w:left="283" w:right="-283"/>
        <w:rPr>
          <w:rFonts w:cs="Times New Roman"/>
          <w:b/>
          <w:bCs/>
          <w:spacing w:val="-4"/>
          <w:sz w:val="24"/>
          <w:szCs w:val="24"/>
          <w:u w:val="single"/>
        </w:rPr>
      </w:pPr>
    </w:p>
    <w:p w:rsidR="007F7B02" w:rsidRPr="00A54532" w:rsidRDefault="007F7B02" w:rsidP="00EF2514">
      <w:pPr>
        <w:tabs>
          <w:tab w:val="left" w:pos="0"/>
          <w:tab w:val="left" w:pos="1134"/>
          <w:tab w:val="left" w:pos="7920"/>
        </w:tabs>
        <w:suppressAutoHyphens/>
        <w:bidi w:val="0"/>
        <w:ind w:left="283" w:right="-283"/>
        <w:rPr>
          <w:rFonts w:cs="Times New Roman"/>
          <w:b/>
          <w:bCs/>
          <w:spacing w:val="-4"/>
          <w:sz w:val="24"/>
          <w:szCs w:val="24"/>
          <w:u w:val="single"/>
        </w:rPr>
      </w:pPr>
    </w:p>
    <w:p w:rsidR="007F7B02" w:rsidRPr="00A54532" w:rsidRDefault="000C038E" w:rsidP="00EF2514">
      <w:pPr>
        <w:tabs>
          <w:tab w:val="left" w:pos="0"/>
          <w:tab w:val="left" w:pos="1134"/>
          <w:tab w:val="left" w:pos="7920"/>
        </w:tabs>
        <w:suppressAutoHyphens/>
        <w:bidi w:val="0"/>
        <w:ind w:left="283" w:right="-283"/>
        <w:rPr>
          <w:rFonts w:cs="Times New Roman"/>
          <w:b/>
          <w:bCs/>
          <w:spacing w:val="-4"/>
          <w:sz w:val="24"/>
          <w:szCs w:val="24"/>
          <w:u w:val="single"/>
        </w:rPr>
      </w:pPr>
      <w:r>
        <w:rPr>
          <w:rFonts w:cs="Times New Roman"/>
          <w:b/>
          <w:bCs/>
          <w:spacing w:val="-4"/>
          <w:sz w:val="24"/>
          <w:szCs w:val="24"/>
          <w:u w:val="single"/>
        </w:rPr>
        <w:t>I</w:t>
      </w:r>
      <w:r w:rsidR="00EB6F93">
        <w:rPr>
          <w:rFonts w:cs="Times New Roman"/>
          <w:b/>
          <w:bCs/>
          <w:spacing w:val="-4"/>
          <w:sz w:val="24"/>
          <w:szCs w:val="24"/>
          <w:u w:val="single"/>
        </w:rPr>
        <w:t>X</w:t>
      </w:r>
      <w:r w:rsidR="007F7B02" w:rsidRPr="00A54532">
        <w:rPr>
          <w:rFonts w:cs="Times New Roman"/>
          <w:b/>
          <w:bCs/>
          <w:spacing w:val="-4"/>
          <w:sz w:val="24"/>
          <w:szCs w:val="24"/>
          <w:u w:val="single"/>
        </w:rPr>
        <w:t>. Teaching Experience (1980 to present):</w:t>
      </w:r>
    </w:p>
    <w:p w:rsidR="007F7B02" w:rsidRPr="00A54532" w:rsidRDefault="007F7B02" w:rsidP="00EF2514">
      <w:pPr>
        <w:tabs>
          <w:tab w:val="left" w:pos="0"/>
          <w:tab w:val="left" w:pos="1134"/>
          <w:tab w:val="left" w:pos="7920"/>
        </w:tabs>
        <w:suppressAutoHyphens/>
        <w:bidi w:val="0"/>
        <w:rPr>
          <w:rFonts w:cs="Times New Roman"/>
          <w:spacing w:val="-3"/>
          <w:sz w:val="24"/>
          <w:szCs w:val="24"/>
        </w:rPr>
      </w:pPr>
    </w:p>
    <w:p w:rsidR="007F7B02" w:rsidRPr="00A54532" w:rsidRDefault="007F7B02" w:rsidP="00EF2514">
      <w:pPr>
        <w:tabs>
          <w:tab w:val="left" w:pos="0"/>
          <w:tab w:val="left" w:pos="1134"/>
          <w:tab w:val="left" w:pos="7920"/>
        </w:tabs>
        <w:suppressAutoHyphens/>
        <w:bidi w:val="0"/>
        <w:rPr>
          <w:rFonts w:cs="Times New Roman"/>
          <w:spacing w:val="-3"/>
          <w:sz w:val="24"/>
          <w:szCs w:val="24"/>
        </w:rPr>
      </w:pPr>
    </w:p>
    <w:p w:rsidR="007F7B02" w:rsidRPr="00A54532" w:rsidRDefault="007F7B02" w:rsidP="00EF2514">
      <w:pPr>
        <w:numPr>
          <w:ilvl w:val="0"/>
          <w:numId w:val="12"/>
        </w:numPr>
        <w:tabs>
          <w:tab w:val="left" w:pos="0"/>
          <w:tab w:val="left" w:pos="1134"/>
          <w:tab w:val="left" w:pos="7920"/>
        </w:tabs>
        <w:suppressAutoHyphens/>
        <w:bidi w:val="0"/>
        <w:rPr>
          <w:rFonts w:cs="Times New Roman"/>
          <w:b/>
          <w:bCs/>
          <w:spacing w:val="-3"/>
          <w:sz w:val="24"/>
          <w:szCs w:val="24"/>
        </w:rPr>
      </w:pPr>
      <w:r w:rsidRPr="00A54532">
        <w:rPr>
          <w:rFonts w:cs="Times New Roman"/>
          <w:b/>
          <w:bCs/>
          <w:spacing w:val="-3"/>
          <w:sz w:val="24"/>
          <w:szCs w:val="24"/>
        </w:rPr>
        <w:t xml:space="preserve">The </w:t>
      </w:r>
      <w:smartTag w:uri="urn:schemas-microsoft-com:office:smarttags" w:element="place">
        <w:smartTag w:uri="urn:schemas-microsoft-com:office:smarttags" w:element="PlaceName">
          <w:r w:rsidRPr="00A54532">
            <w:rPr>
              <w:rFonts w:cs="Times New Roman"/>
              <w:b/>
              <w:bCs/>
              <w:spacing w:val="-3"/>
              <w:sz w:val="24"/>
              <w:szCs w:val="24"/>
            </w:rPr>
            <w:t>American</w:t>
          </w:r>
        </w:smartTag>
        <w:r w:rsidRPr="00A54532">
          <w:rPr>
            <w:rFonts w:cs="Times New Roman"/>
            <w:b/>
            <w:bCs/>
            <w:spacing w:val="-3"/>
            <w:sz w:val="24"/>
            <w:szCs w:val="24"/>
          </w:rPr>
          <w:t xml:space="preserve"> </w:t>
        </w:r>
        <w:smartTag w:uri="urn:schemas-microsoft-com:office:smarttags" w:element="PlaceType">
          <w:r w:rsidRPr="00A54532">
            <w:rPr>
              <w:rFonts w:cs="Times New Roman"/>
              <w:b/>
              <w:bCs/>
              <w:spacing w:val="-3"/>
              <w:sz w:val="24"/>
              <w:szCs w:val="24"/>
            </w:rPr>
            <w:t>University</w:t>
          </w:r>
        </w:smartTag>
      </w:smartTag>
      <w:r w:rsidRPr="00A54532">
        <w:rPr>
          <w:rFonts w:cs="Times New Roman"/>
          <w:b/>
          <w:bCs/>
          <w:spacing w:val="-3"/>
          <w:sz w:val="24"/>
          <w:szCs w:val="24"/>
        </w:rPr>
        <w:t xml:space="preserve"> in </w:t>
      </w:r>
      <w:smartTag w:uri="urn:schemas-microsoft-com:office:smarttags" w:element="City">
        <w:smartTag w:uri="urn:schemas-microsoft-com:office:smarttags" w:element="place">
          <w:r w:rsidRPr="00A54532">
            <w:rPr>
              <w:rFonts w:cs="Times New Roman"/>
              <w:b/>
              <w:bCs/>
              <w:spacing w:val="-3"/>
              <w:sz w:val="24"/>
              <w:szCs w:val="24"/>
            </w:rPr>
            <w:t>Cairo</w:t>
          </w:r>
        </w:smartTag>
      </w:smartTag>
      <w:r w:rsidRPr="00A54532">
        <w:rPr>
          <w:rFonts w:cs="Times New Roman"/>
          <w:b/>
          <w:bCs/>
          <w:spacing w:val="-3"/>
          <w:sz w:val="24"/>
          <w:szCs w:val="24"/>
        </w:rPr>
        <w:t>:</w:t>
      </w:r>
    </w:p>
    <w:p w:rsidR="007F7B02" w:rsidRPr="00A54532" w:rsidRDefault="007F7B02" w:rsidP="00EF2514">
      <w:pPr>
        <w:tabs>
          <w:tab w:val="left" w:pos="0"/>
          <w:tab w:val="left" w:pos="1134"/>
          <w:tab w:val="left" w:pos="7920"/>
        </w:tabs>
        <w:suppressAutoHyphens/>
        <w:bidi w:val="0"/>
        <w:ind w:left="360"/>
        <w:rPr>
          <w:rFonts w:cs="Times New Roman"/>
          <w:b/>
          <w:bCs/>
          <w:spacing w:val="-3"/>
          <w:sz w:val="24"/>
          <w:szCs w:val="24"/>
        </w:rPr>
      </w:pPr>
    </w:p>
    <w:p w:rsidR="007F7B02" w:rsidRPr="00A54532" w:rsidRDefault="007F7B02" w:rsidP="00EF2514">
      <w:pPr>
        <w:numPr>
          <w:ilvl w:val="1"/>
          <w:numId w:val="7"/>
        </w:numPr>
        <w:tabs>
          <w:tab w:val="left" w:pos="0"/>
          <w:tab w:val="left" w:pos="1134"/>
          <w:tab w:val="left" w:pos="7920"/>
        </w:tabs>
        <w:suppressAutoHyphens/>
        <w:bidi w:val="0"/>
        <w:rPr>
          <w:rFonts w:cs="Times New Roman"/>
          <w:spacing w:val="-3"/>
          <w:sz w:val="24"/>
          <w:szCs w:val="24"/>
        </w:rPr>
      </w:pPr>
      <w:r w:rsidRPr="00A54532">
        <w:rPr>
          <w:rFonts w:cs="Times New Roman"/>
          <w:spacing w:val="-3"/>
          <w:sz w:val="24"/>
          <w:szCs w:val="24"/>
        </w:rPr>
        <w:t>Undergraduate Courses: Introduction to Development and International Financial Institutions.</w:t>
      </w:r>
    </w:p>
    <w:p w:rsidR="007F7B02" w:rsidRPr="00A54532" w:rsidRDefault="007F7B02" w:rsidP="00EF2514">
      <w:pPr>
        <w:numPr>
          <w:ilvl w:val="1"/>
          <w:numId w:val="7"/>
        </w:numPr>
        <w:tabs>
          <w:tab w:val="left" w:pos="0"/>
          <w:tab w:val="left" w:pos="1134"/>
          <w:tab w:val="left" w:pos="7920"/>
        </w:tabs>
        <w:suppressAutoHyphens/>
        <w:bidi w:val="0"/>
        <w:rPr>
          <w:rFonts w:cs="Times New Roman"/>
          <w:spacing w:val="-3"/>
          <w:sz w:val="24"/>
          <w:szCs w:val="24"/>
        </w:rPr>
      </w:pPr>
      <w:r w:rsidRPr="00A54532">
        <w:rPr>
          <w:rFonts w:cs="Times New Roman"/>
          <w:spacing w:val="-3"/>
          <w:sz w:val="24"/>
          <w:szCs w:val="24"/>
        </w:rPr>
        <w:t>Graduate Courses: Public Policy and Development, International Political Economy and Change</w:t>
      </w:r>
      <w:r w:rsidR="00F72D4C" w:rsidRPr="00A54532">
        <w:rPr>
          <w:rFonts w:cs="Times New Roman"/>
          <w:spacing w:val="-3"/>
          <w:sz w:val="24"/>
          <w:szCs w:val="24"/>
        </w:rPr>
        <w:t xml:space="preserve">; </w:t>
      </w:r>
      <w:r w:rsidR="00A82EDC">
        <w:rPr>
          <w:rFonts w:cs="Times New Roman"/>
          <w:spacing w:val="-3"/>
          <w:sz w:val="24"/>
          <w:szCs w:val="24"/>
        </w:rPr>
        <w:t>Project seminar; Skills in Development</w:t>
      </w:r>
      <w:r w:rsidR="00AB68E8">
        <w:rPr>
          <w:rFonts w:cs="Times New Roman"/>
          <w:spacing w:val="-3"/>
          <w:sz w:val="24"/>
          <w:szCs w:val="24"/>
        </w:rPr>
        <w:t>;</w:t>
      </w:r>
      <w:r w:rsidR="00A82EDC">
        <w:rPr>
          <w:rFonts w:cs="Times New Roman"/>
          <w:spacing w:val="-3"/>
          <w:sz w:val="24"/>
          <w:szCs w:val="24"/>
        </w:rPr>
        <w:t xml:space="preserve"> and </w:t>
      </w:r>
      <w:r w:rsidR="00AB68E8">
        <w:rPr>
          <w:rFonts w:cs="Times New Roman"/>
          <w:spacing w:val="-3"/>
          <w:sz w:val="24"/>
          <w:szCs w:val="24"/>
        </w:rPr>
        <w:t xml:space="preserve">Practicum: </w:t>
      </w:r>
      <w:r w:rsidR="00A82EDC">
        <w:rPr>
          <w:rFonts w:cs="Times New Roman"/>
          <w:spacing w:val="-3"/>
          <w:sz w:val="24"/>
          <w:szCs w:val="24"/>
        </w:rPr>
        <w:t xml:space="preserve"> Internship.</w:t>
      </w:r>
    </w:p>
    <w:p w:rsidR="007F7B02" w:rsidRPr="00A54532" w:rsidRDefault="007F7B02" w:rsidP="00EF2514">
      <w:pPr>
        <w:tabs>
          <w:tab w:val="left" w:pos="0"/>
          <w:tab w:val="left" w:pos="1134"/>
          <w:tab w:val="left" w:pos="7920"/>
        </w:tabs>
        <w:suppressAutoHyphens/>
        <w:bidi w:val="0"/>
        <w:rPr>
          <w:rFonts w:cs="Times New Roman"/>
          <w:spacing w:val="-3"/>
          <w:sz w:val="24"/>
          <w:szCs w:val="24"/>
        </w:rPr>
      </w:pPr>
    </w:p>
    <w:p w:rsidR="007F7B02" w:rsidRPr="00A54532" w:rsidRDefault="007F7B02" w:rsidP="00EF2514">
      <w:pPr>
        <w:numPr>
          <w:ilvl w:val="0"/>
          <w:numId w:val="11"/>
        </w:numPr>
        <w:tabs>
          <w:tab w:val="left" w:pos="0"/>
          <w:tab w:val="left" w:pos="360"/>
          <w:tab w:val="left" w:pos="1134"/>
          <w:tab w:val="left" w:pos="7920"/>
        </w:tabs>
        <w:suppressAutoHyphens/>
        <w:bidi w:val="0"/>
        <w:rPr>
          <w:rFonts w:cs="Times New Roman"/>
          <w:spacing w:val="-3"/>
          <w:sz w:val="24"/>
          <w:szCs w:val="24"/>
        </w:rPr>
      </w:pPr>
      <w:smartTag w:uri="urn:schemas-microsoft-com:office:smarttags" w:element="place">
        <w:smartTag w:uri="urn:schemas-microsoft-com:office:smarttags" w:element="PlaceName">
          <w:r w:rsidRPr="00A54532">
            <w:rPr>
              <w:rFonts w:cs="Times New Roman"/>
              <w:b/>
              <w:bCs/>
              <w:spacing w:val="-3"/>
              <w:sz w:val="24"/>
              <w:szCs w:val="24"/>
            </w:rPr>
            <w:t>El-</w:t>
          </w:r>
          <w:proofErr w:type="spellStart"/>
          <w:r w:rsidRPr="00A54532">
            <w:rPr>
              <w:rFonts w:cs="Times New Roman"/>
              <w:b/>
              <w:bCs/>
              <w:spacing w:val="-3"/>
              <w:sz w:val="24"/>
              <w:szCs w:val="24"/>
            </w:rPr>
            <w:t>Fatih</w:t>
          </w:r>
        </w:smartTag>
        <w:proofErr w:type="spellEnd"/>
        <w:r w:rsidRPr="00A54532">
          <w:rPr>
            <w:rFonts w:cs="Times New Roman"/>
            <w:b/>
            <w:bCs/>
            <w:spacing w:val="-3"/>
            <w:sz w:val="24"/>
            <w:szCs w:val="24"/>
          </w:rPr>
          <w:t xml:space="preserve"> </w:t>
        </w:r>
        <w:smartTag w:uri="urn:schemas-microsoft-com:office:smarttags" w:element="PlaceType">
          <w:r w:rsidRPr="00A54532">
            <w:rPr>
              <w:rFonts w:cs="Times New Roman"/>
              <w:b/>
              <w:bCs/>
              <w:spacing w:val="-3"/>
              <w:sz w:val="24"/>
              <w:szCs w:val="24"/>
            </w:rPr>
            <w:t>University</w:t>
          </w:r>
        </w:smartTag>
      </w:smartTag>
      <w:r w:rsidRPr="00A54532">
        <w:rPr>
          <w:rFonts w:cs="Times New Roman"/>
          <w:spacing w:val="-3"/>
          <w:sz w:val="24"/>
          <w:szCs w:val="24"/>
        </w:rPr>
        <w:t xml:space="preserve">, </w:t>
      </w:r>
      <w:r w:rsidRPr="00A54532">
        <w:rPr>
          <w:rFonts w:cs="Times New Roman"/>
          <w:b/>
          <w:bCs/>
          <w:spacing w:val="-3"/>
          <w:sz w:val="24"/>
          <w:szCs w:val="24"/>
        </w:rPr>
        <w:t>Department of Sahara and Rural Development</w:t>
      </w:r>
      <w:r w:rsidRPr="00A54532">
        <w:rPr>
          <w:rFonts w:cs="Times New Roman"/>
          <w:spacing w:val="-3"/>
          <w:sz w:val="24"/>
          <w:szCs w:val="24"/>
        </w:rPr>
        <w:t>.</w:t>
      </w:r>
    </w:p>
    <w:p w:rsidR="007F7B02" w:rsidRPr="00A54532" w:rsidRDefault="007F7B02" w:rsidP="00EF2514">
      <w:pPr>
        <w:tabs>
          <w:tab w:val="left" w:pos="0"/>
          <w:tab w:val="left" w:pos="360"/>
          <w:tab w:val="left" w:pos="720"/>
          <w:tab w:val="left" w:pos="1134"/>
          <w:tab w:val="left" w:pos="7920"/>
        </w:tabs>
        <w:suppressAutoHyphens/>
        <w:bidi w:val="0"/>
        <w:ind w:left="360"/>
        <w:rPr>
          <w:rFonts w:cs="Times New Roman"/>
          <w:spacing w:val="-3"/>
          <w:sz w:val="24"/>
          <w:szCs w:val="24"/>
        </w:rPr>
      </w:pPr>
    </w:p>
    <w:p w:rsidR="007F7B02" w:rsidRPr="00A54532" w:rsidRDefault="009F342C" w:rsidP="00EF2514">
      <w:pPr>
        <w:numPr>
          <w:ilvl w:val="0"/>
          <w:numId w:val="8"/>
        </w:numPr>
        <w:tabs>
          <w:tab w:val="left" w:pos="0"/>
          <w:tab w:val="left" w:pos="360"/>
          <w:tab w:val="left" w:pos="720"/>
          <w:tab w:val="left" w:pos="1134"/>
          <w:tab w:val="left" w:pos="7920"/>
        </w:tabs>
        <w:suppressAutoHyphens/>
        <w:bidi w:val="0"/>
        <w:ind w:right="360"/>
        <w:rPr>
          <w:rFonts w:cs="Times New Roman"/>
          <w:spacing w:val="-3"/>
          <w:sz w:val="24"/>
          <w:szCs w:val="24"/>
        </w:rPr>
      </w:pPr>
      <w:r w:rsidRPr="00A54532">
        <w:rPr>
          <w:rFonts w:cs="Times New Roman"/>
          <w:spacing w:val="-3"/>
          <w:sz w:val="24"/>
          <w:szCs w:val="24"/>
        </w:rPr>
        <w:t>Rural Industries</w:t>
      </w:r>
      <w:r w:rsidR="007F7B02" w:rsidRPr="00A54532">
        <w:rPr>
          <w:rFonts w:cs="Times New Roman"/>
          <w:spacing w:val="-3"/>
          <w:sz w:val="24"/>
          <w:szCs w:val="24"/>
        </w:rPr>
        <w:t>, 2nd year.</w:t>
      </w:r>
    </w:p>
    <w:p w:rsidR="007F7B02" w:rsidRPr="00A54532" w:rsidRDefault="007F7B02" w:rsidP="00EF2514">
      <w:pPr>
        <w:numPr>
          <w:ilvl w:val="0"/>
          <w:numId w:val="8"/>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Development strategies, 4th year.</w:t>
      </w:r>
    </w:p>
    <w:p w:rsidR="007F7B02" w:rsidRPr="00A54532" w:rsidRDefault="007F7B02" w:rsidP="00EF2514">
      <w:pPr>
        <w:numPr>
          <w:ilvl w:val="0"/>
          <w:numId w:val="8"/>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Economic development and Planning, 3rd year.</w:t>
      </w:r>
    </w:p>
    <w:p w:rsidR="007F7B02" w:rsidRPr="00A54532" w:rsidRDefault="001A4D27" w:rsidP="00EF2514">
      <w:pPr>
        <w:numPr>
          <w:ilvl w:val="12"/>
          <w:numId w:val="0"/>
        </w:numPr>
        <w:tabs>
          <w:tab w:val="left" w:pos="0"/>
          <w:tab w:val="left" w:pos="360"/>
          <w:tab w:val="left" w:pos="720"/>
          <w:tab w:val="left" w:pos="1134"/>
          <w:tab w:val="left" w:pos="7920"/>
        </w:tabs>
        <w:suppressAutoHyphens/>
        <w:bidi w:val="0"/>
        <w:rPr>
          <w:rFonts w:cs="Times New Roman"/>
          <w:spacing w:val="-3"/>
          <w:sz w:val="24"/>
          <w:szCs w:val="24"/>
        </w:rPr>
      </w:pPr>
      <w:r>
        <w:rPr>
          <w:rFonts w:cs="Times New Roman"/>
          <w:spacing w:val="-3"/>
          <w:sz w:val="24"/>
          <w:szCs w:val="24"/>
          <w:u w:val="single"/>
        </w:rPr>
        <w:t>G</w:t>
      </w:r>
      <w:r w:rsidR="007F7B02" w:rsidRPr="00A54532">
        <w:rPr>
          <w:rFonts w:cs="Times New Roman"/>
          <w:spacing w:val="-3"/>
          <w:sz w:val="24"/>
          <w:szCs w:val="24"/>
          <w:u w:val="single"/>
        </w:rPr>
        <w:t>raduate (M.Sc.)</w:t>
      </w:r>
    </w:p>
    <w:p w:rsidR="007F7B02" w:rsidRPr="00A54532" w:rsidRDefault="007F7B02" w:rsidP="00EF2514">
      <w:pPr>
        <w:numPr>
          <w:ilvl w:val="0"/>
          <w:numId w:val="8"/>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Problems of Economic development.</w:t>
      </w:r>
    </w:p>
    <w:p w:rsidR="007F7B02" w:rsidRPr="00A54532" w:rsidRDefault="007F7B02" w:rsidP="00EF2514">
      <w:pPr>
        <w:numPr>
          <w:ilvl w:val="0"/>
          <w:numId w:val="8"/>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Project Appraisal.</w:t>
      </w:r>
    </w:p>
    <w:p w:rsidR="007F7B02" w:rsidRPr="00A54532" w:rsidRDefault="007F7B02" w:rsidP="00EF2514">
      <w:pPr>
        <w:numPr>
          <w:ilvl w:val="0"/>
          <w:numId w:val="8"/>
        </w:numPr>
        <w:tabs>
          <w:tab w:val="left" w:pos="0"/>
          <w:tab w:val="left" w:pos="360"/>
          <w:tab w:val="left" w:pos="720"/>
          <w:tab w:val="left" w:pos="1134"/>
          <w:tab w:val="left" w:pos="7920"/>
        </w:tabs>
        <w:suppressAutoHyphens/>
        <w:bidi w:val="0"/>
        <w:ind w:right="1080"/>
        <w:rPr>
          <w:rFonts w:cs="Times New Roman"/>
          <w:spacing w:val="-3"/>
          <w:sz w:val="24"/>
          <w:szCs w:val="24"/>
        </w:rPr>
      </w:pPr>
      <w:r w:rsidRPr="00A54532">
        <w:rPr>
          <w:rFonts w:cs="Times New Roman"/>
          <w:spacing w:val="-3"/>
          <w:sz w:val="24"/>
          <w:szCs w:val="24"/>
        </w:rPr>
        <w:t xml:space="preserve">Economics </w:t>
      </w:r>
      <w:r w:rsidR="009F342C" w:rsidRPr="00A54532">
        <w:rPr>
          <w:rFonts w:cs="Times New Roman"/>
          <w:spacing w:val="-3"/>
          <w:sz w:val="24"/>
          <w:szCs w:val="24"/>
        </w:rPr>
        <w:t>of Natural</w:t>
      </w:r>
      <w:r w:rsidRPr="00A54532">
        <w:rPr>
          <w:rFonts w:cs="Times New Roman"/>
          <w:spacing w:val="-3"/>
          <w:sz w:val="24"/>
          <w:szCs w:val="24"/>
        </w:rPr>
        <w:t xml:space="preserve"> Resources.</w:t>
      </w:r>
    </w:p>
    <w:p w:rsidR="007F7B02" w:rsidRPr="00A54532" w:rsidRDefault="007F7B02" w:rsidP="00EF2514">
      <w:pPr>
        <w:tabs>
          <w:tab w:val="left" w:pos="0"/>
          <w:tab w:val="left" w:pos="360"/>
          <w:tab w:val="left" w:pos="720"/>
          <w:tab w:val="left" w:pos="1134"/>
          <w:tab w:val="left" w:pos="7920"/>
        </w:tabs>
        <w:suppressAutoHyphens/>
        <w:bidi w:val="0"/>
        <w:rPr>
          <w:rFonts w:cs="Times New Roman"/>
          <w:spacing w:val="-3"/>
          <w:sz w:val="24"/>
          <w:szCs w:val="24"/>
        </w:rPr>
      </w:pPr>
    </w:p>
    <w:p w:rsidR="007F7B02" w:rsidRPr="00A54532" w:rsidRDefault="007F7B02" w:rsidP="00EF2514">
      <w:pPr>
        <w:numPr>
          <w:ilvl w:val="0"/>
          <w:numId w:val="11"/>
        </w:numPr>
        <w:tabs>
          <w:tab w:val="left" w:pos="0"/>
          <w:tab w:val="left" w:pos="360"/>
          <w:tab w:val="left" w:pos="1134"/>
          <w:tab w:val="left" w:pos="7920"/>
        </w:tabs>
        <w:suppressAutoHyphens/>
        <w:bidi w:val="0"/>
        <w:rPr>
          <w:rFonts w:cs="Times New Roman"/>
          <w:spacing w:val="-3"/>
          <w:sz w:val="24"/>
          <w:szCs w:val="24"/>
        </w:rPr>
      </w:pPr>
      <w:r w:rsidRPr="00A54532">
        <w:rPr>
          <w:rFonts w:cs="Times New Roman"/>
          <w:b/>
          <w:bCs/>
          <w:spacing w:val="-3"/>
          <w:sz w:val="24"/>
          <w:szCs w:val="24"/>
        </w:rPr>
        <w:t>University of Juba</w:t>
      </w:r>
      <w:r w:rsidRPr="00A54532">
        <w:rPr>
          <w:rFonts w:cs="Times New Roman"/>
          <w:spacing w:val="-3"/>
          <w:sz w:val="24"/>
          <w:szCs w:val="24"/>
        </w:rPr>
        <w:t>, courses included the following:</w:t>
      </w:r>
    </w:p>
    <w:p w:rsidR="007F7B02" w:rsidRPr="00A54532" w:rsidRDefault="007F7B02" w:rsidP="00EF2514">
      <w:pPr>
        <w:numPr>
          <w:ilvl w:val="12"/>
          <w:numId w:val="0"/>
        </w:numPr>
        <w:tabs>
          <w:tab w:val="left" w:pos="0"/>
          <w:tab w:val="left" w:pos="360"/>
          <w:tab w:val="left" w:pos="720"/>
          <w:tab w:val="left" w:pos="1134"/>
          <w:tab w:val="left" w:pos="7920"/>
        </w:tabs>
        <w:suppressAutoHyphens/>
        <w:bidi w:val="0"/>
        <w:rPr>
          <w:rFonts w:cs="Times New Roman"/>
          <w:spacing w:val="-3"/>
          <w:sz w:val="24"/>
          <w:szCs w:val="24"/>
        </w:rPr>
      </w:pP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spacing w:val="-3"/>
          <w:sz w:val="24"/>
          <w:szCs w:val="24"/>
        </w:rPr>
        <w:t>Introduction to Economics.</w:t>
      </w: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spacing w:val="-3"/>
          <w:sz w:val="24"/>
          <w:szCs w:val="24"/>
        </w:rPr>
        <w:t>Macro/Micro Economics.</w:t>
      </w: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spacing w:val="-3"/>
          <w:sz w:val="24"/>
          <w:szCs w:val="24"/>
        </w:rPr>
        <w:t xml:space="preserve">Applied </w:t>
      </w:r>
      <w:r w:rsidR="009F342C" w:rsidRPr="00A54532">
        <w:rPr>
          <w:rFonts w:cs="Times New Roman"/>
          <w:spacing w:val="-3"/>
          <w:sz w:val="24"/>
          <w:szCs w:val="24"/>
        </w:rPr>
        <w:t>Economics (</w:t>
      </w:r>
      <w:r w:rsidRPr="00A54532">
        <w:rPr>
          <w:rFonts w:cs="Times New Roman"/>
          <w:spacing w:val="-3"/>
          <w:sz w:val="24"/>
          <w:szCs w:val="24"/>
        </w:rPr>
        <w:t>industry</w:t>
      </w:r>
      <w:r w:rsidR="009F342C" w:rsidRPr="00A54532">
        <w:rPr>
          <w:rFonts w:cs="Times New Roman"/>
          <w:spacing w:val="-3"/>
          <w:sz w:val="24"/>
          <w:szCs w:val="24"/>
        </w:rPr>
        <w:t>) and</w:t>
      </w:r>
      <w:r w:rsidRPr="00A54532">
        <w:rPr>
          <w:rFonts w:cs="Times New Roman"/>
          <w:spacing w:val="-3"/>
          <w:sz w:val="24"/>
          <w:szCs w:val="24"/>
        </w:rPr>
        <w:t xml:space="preserve"> Industrial Project Appraisal techniques.</w:t>
      </w: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spacing w:val="-3"/>
          <w:sz w:val="24"/>
          <w:szCs w:val="24"/>
        </w:rPr>
        <w:t>Development Theories and Polices.</w:t>
      </w: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spacing w:val="-3"/>
          <w:sz w:val="24"/>
          <w:szCs w:val="24"/>
        </w:rPr>
        <w:t>International Economics.</w:t>
      </w: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spacing w:val="-3"/>
          <w:sz w:val="24"/>
          <w:szCs w:val="24"/>
        </w:rPr>
        <w:t>Development planning.</w:t>
      </w:r>
    </w:p>
    <w:p w:rsidR="007F7B02" w:rsidRPr="00A54532" w:rsidRDefault="007F7B02" w:rsidP="00EF2514">
      <w:pPr>
        <w:numPr>
          <w:ilvl w:val="0"/>
          <w:numId w:val="9"/>
        </w:numPr>
        <w:tabs>
          <w:tab w:val="left" w:pos="0"/>
          <w:tab w:val="left" w:pos="360"/>
          <w:tab w:val="left" w:pos="720"/>
          <w:tab w:val="left" w:pos="1134"/>
          <w:tab w:val="left" w:pos="7920"/>
        </w:tabs>
        <w:suppressAutoHyphens/>
        <w:bidi w:val="0"/>
        <w:rPr>
          <w:rFonts w:cs="Times New Roman"/>
          <w:spacing w:val="-3"/>
          <w:sz w:val="24"/>
          <w:szCs w:val="24"/>
        </w:rPr>
      </w:pPr>
      <w:smartTag w:uri="urn:schemas-microsoft-com:office:smarttags" w:element="country-region">
        <w:smartTag w:uri="urn:schemas-microsoft-com:office:smarttags" w:element="place">
          <w:r w:rsidRPr="00A54532">
            <w:rPr>
              <w:rFonts w:cs="Times New Roman"/>
              <w:spacing w:val="-3"/>
              <w:sz w:val="24"/>
              <w:szCs w:val="24"/>
            </w:rPr>
            <w:t>Sudan</w:t>
          </w:r>
        </w:smartTag>
      </w:smartTag>
      <w:r w:rsidRPr="00A54532">
        <w:rPr>
          <w:rFonts w:cs="Times New Roman"/>
          <w:spacing w:val="-3"/>
          <w:sz w:val="24"/>
          <w:szCs w:val="24"/>
        </w:rPr>
        <w:t xml:space="preserve"> Economy.</w:t>
      </w:r>
    </w:p>
    <w:p w:rsidR="007F7B02" w:rsidRPr="00A54532" w:rsidRDefault="007F7B02" w:rsidP="00EF2514">
      <w:pPr>
        <w:tabs>
          <w:tab w:val="left" w:pos="0"/>
          <w:tab w:val="left" w:pos="360"/>
          <w:tab w:val="left" w:pos="720"/>
          <w:tab w:val="left" w:pos="1134"/>
          <w:tab w:val="left" w:pos="7920"/>
        </w:tabs>
        <w:suppressAutoHyphens/>
        <w:bidi w:val="0"/>
        <w:rPr>
          <w:rFonts w:cs="Times New Roman"/>
          <w:b/>
          <w:bCs/>
          <w:spacing w:val="-3"/>
          <w:sz w:val="24"/>
          <w:szCs w:val="24"/>
        </w:rPr>
      </w:pPr>
    </w:p>
    <w:p w:rsidR="007F7B02" w:rsidRPr="00A54532" w:rsidRDefault="009F342C" w:rsidP="00EF2514">
      <w:p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b/>
          <w:bCs/>
          <w:spacing w:val="-3"/>
          <w:sz w:val="24"/>
          <w:szCs w:val="24"/>
        </w:rPr>
        <w:t xml:space="preserve">D. </w:t>
      </w:r>
      <w:r w:rsidR="007F7B02" w:rsidRPr="00A54532">
        <w:rPr>
          <w:rFonts w:cs="Times New Roman"/>
          <w:b/>
          <w:bCs/>
          <w:spacing w:val="-3"/>
          <w:sz w:val="24"/>
          <w:szCs w:val="24"/>
        </w:rPr>
        <w:t>Khartoum Technical Institute</w:t>
      </w:r>
      <w:r w:rsidR="007F7B02" w:rsidRPr="00A54532">
        <w:rPr>
          <w:rFonts w:cs="Times New Roman"/>
          <w:spacing w:val="-3"/>
          <w:sz w:val="24"/>
          <w:szCs w:val="24"/>
        </w:rPr>
        <w:t>, Commerce Section, Economics (1988-1989).</w:t>
      </w:r>
    </w:p>
    <w:p w:rsidR="007F7B02" w:rsidRPr="00A54532" w:rsidRDefault="007F7B02" w:rsidP="00EF2514">
      <w:pPr>
        <w:tabs>
          <w:tab w:val="left" w:pos="0"/>
          <w:tab w:val="left" w:pos="360"/>
          <w:tab w:val="left" w:pos="720"/>
          <w:tab w:val="left" w:pos="1134"/>
          <w:tab w:val="left" w:pos="7920"/>
        </w:tabs>
        <w:suppressAutoHyphens/>
        <w:bidi w:val="0"/>
        <w:rPr>
          <w:rFonts w:cs="Times New Roman"/>
          <w:spacing w:val="-3"/>
          <w:sz w:val="24"/>
          <w:szCs w:val="24"/>
        </w:rPr>
      </w:pPr>
    </w:p>
    <w:p w:rsidR="007F7B02" w:rsidRPr="00A54532" w:rsidRDefault="009F342C" w:rsidP="00EF2514">
      <w:p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b/>
          <w:bCs/>
          <w:spacing w:val="-3"/>
          <w:sz w:val="24"/>
          <w:szCs w:val="24"/>
        </w:rPr>
        <w:t xml:space="preserve">E. </w:t>
      </w:r>
      <w:r w:rsidR="007F7B02" w:rsidRPr="00A54532">
        <w:rPr>
          <w:rFonts w:cs="Times New Roman"/>
          <w:b/>
          <w:bCs/>
          <w:spacing w:val="-3"/>
          <w:sz w:val="24"/>
          <w:szCs w:val="24"/>
        </w:rPr>
        <w:t xml:space="preserve">Omdurman </w:t>
      </w:r>
      <w:proofErr w:type="spellStart"/>
      <w:r w:rsidR="007F7B02" w:rsidRPr="00A54532">
        <w:rPr>
          <w:rFonts w:cs="Times New Roman"/>
          <w:b/>
          <w:bCs/>
          <w:spacing w:val="-3"/>
          <w:sz w:val="24"/>
          <w:szCs w:val="24"/>
        </w:rPr>
        <w:t>Ahlia</w:t>
      </w:r>
      <w:proofErr w:type="spellEnd"/>
      <w:r w:rsidR="007F7B02" w:rsidRPr="00A54532">
        <w:rPr>
          <w:rFonts w:cs="Times New Roman"/>
          <w:b/>
          <w:bCs/>
          <w:spacing w:val="-3"/>
          <w:sz w:val="24"/>
          <w:szCs w:val="24"/>
        </w:rPr>
        <w:t xml:space="preserve"> University</w:t>
      </w:r>
      <w:r w:rsidR="007F7B02" w:rsidRPr="00A54532">
        <w:rPr>
          <w:rFonts w:cs="Times New Roman"/>
          <w:spacing w:val="-3"/>
          <w:sz w:val="24"/>
          <w:szCs w:val="24"/>
        </w:rPr>
        <w:t>, Economics Theory (Macro &amp; Micro)</w:t>
      </w:r>
      <w:r w:rsidR="00384828">
        <w:rPr>
          <w:rFonts w:cs="Times New Roman"/>
          <w:spacing w:val="-3"/>
          <w:sz w:val="24"/>
          <w:szCs w:val="24"/>
        </w:rPr>
        <w:t xml:space="preserve"> </w:t>
      </w:r>
      <w:r w:rsidR="007F7B02" w:rsidRPr="00A54532">
        <w:rPr>
          <w:rFonts w:cs="Times New Roman"/>
          <w:spacing w:val="-3"/>
          <w:sz w:val="24"/>
          <w:szCs w:val="24"/>
        </w:rPr>
        <w:t>for 2nd and 3rd year students of business  studies, 91988-1989).</w:t>
      </w:r>
    </w:p>
    <w:p w:rsidR="007F7B02" w:rsidRPr="00A54532" w:rsidRDefault="007F7B02" w:rsidP="00EF2514">
      <w:pPr>
        <w:tabs>
          <w:tab w:val="left" w:pos="0"/>
          <w:tab w:val="left" w:pos="360"/>
          <w:tab w:val="left" w:pos="720"/>
          <w:tab w:val="left" w:pos="1134"/>
          <w:tab w:val="left" w:pos="7920"/>
        </w:tabs>
        <w:suppressAutoHyphens/>
        <w:bidi w:val="0"/>
        <w:rPr>
          <w:rFonts w:cs="Times New Roman"/>
          <w:b/>
          <w:bCs/>
          <w:spacing w:val="-3"/>
          <w:sz w:val="24"/>
          <w:szCs w:val="24"/>
        </w:rPr>
      </w:pPr>
    </w:p>
    <w:p w:rsidR="007F7B02" w:rsidRPr="00A54532" w:rsidRDefault="009F342C" w:rsidP="00EF2514">
      <w:pPr>
        <w:tabs>
          <w:tab w:val="left" w:pos="0"/>
          <w:tab w:val="left" w:pos="360"/>
          <w:tab w:val="left" w:pos="720"/>
          <w:tab w:val="left" w:pos="1134"/>
          <w:tab w:val="left" w:pos="7920"/>
        </w:tabs>
        <w:suppressAutoHyphens/>
        <w:bidi w:val="0"/>
        <w:rPr>
          <w:rFonts w:cs="Times New Roman"/>
          <w:spacing w:val="-3"/>
          <w:sz w:val="24"/>
          <w:szCs w:val="24"/>
        </w:rPr>
      </w:pPr>
      <w:r w:rsidRPr="00A54532">
        <w:rPr>
          <w:rFonts w:cs="Times New Roman"/>
          <w:b/>
          <w:bCs/>
          <w:spacing w:val="-3"/>
          <w:sz w:val="24"/>
          <w:szCs w:val="24"/>
        </w:rPr>
        <w:t xml:space="preserve">F. </w:t>
      </w:r>
      <w:smartTag w:uri="urn:schemas-microsoft-com:office:smarttags" w:element="place">
        <w:smartTag w:uri="urn:schemas-microsoft-com:office:smarttags" w:element="PlaceName">
          <w:r w:rsidR="007F7B02" w:rsidRPr="00A54532">
            <w:rPr>
              <w:rFonts w:cs="Times New Roman"/>
              <w:b/>
              <w:bCs/>
              <w:spacing w:val="-3"/>
              <w:sz w:val="24"/>
              <w:szCs w:val="24"/>
            </w:rPr>
            <w:t>Sussex</w:t>
          </w:r>
        </w:smartTag>
        <w:r w:rsidR="007F7B02" w:rsidRPr="00A54532">
          <w:rPr>
            <w:rFonts w:cs="Times New Roman"/>
            <w:b/>
            <w:bCs/>
            <w:spacing w:val="-3"/>
            <w:sz w:val="24"/>
            <w:szCs w:val="24"/>
          </w:rPr>
          <w:t xml:space="preserve"> </w:t>
        </w:r>
        <w:smartTag w:uri="urn:schemas-microsoft-com:office:smarttags" w:element="PlaceType">
          <w:r w:rsidR="007F7B02" w:rsidRPr="00A54532">
            <w:rPr>
              <w:rFonts w:cs="Times New Roman"/>
              <w:b/>
              <w:bCs/>
              <w:spacing w:val="-3"/>
              <w:sz w:val="24"/>
              <w:szCs w:val="24"/>
            </w:rPr>
            <w:t>University</w:t>
          </w:r>
        </w:smartTag>
      </w:smartTag>
      <w:r w:rsidR="007F7B02" w:rsidRPr="00A54532">
        <w:rPr>
          <w:rFonts w:cs="Times New Roman"/>
          <w:spacing w:val="-3"/>
          <w:sz w:val="24"/>
          <w:szCs w:val="24"/>
        </w:rPr>
        <w:t>, pre-master Course, Introduction to Development Economics, (Summer, 1986).</w:t>
      </w:r>
    </w:p>
    <w:p w:rsidR="001465C3" w:rsidRPr="00A54532" w:rsidRDefault="001465C3" w:rsidP="00EF2514">
      <w:pPr>
        <w:rPr>
          <w:rFonts w:cs="Times New Roman"/>
          <w:b/>
          <w:sz w:val="24"/>
          <w:szCs w:val="24"/>
        </w:rPr>
      </w:pPr>
    </w:p>
    <w:p w:rsidR="001465C3" w:rsidRPr="00A54532" w:rsidRDefault="00155260" w:rsidP="00EF2514">
      <w:pPr>
        <w:rPr>
          <w:rFonts w:cs="Times New Roman"/>
          <w:b/>
          <w:sz w:val="24"/>
          <w:szCs w:val="24"/>
        </w:rPr>
      </w:pPr>
      <w:r>
        <w:rPr>
          <w:rFonts w:cs="Times New Roman"/>
          <w:b/>
          <w:sz w:val="24"/>
          <w:szCs w:val="24"/>
        </w:rPr>
        <w:t>X</w:t>
      </w:r>
      <w:r w:rsidR="00F1431F" w:rsidRPr="00A54532">
        <w:rPr>
          <w:rFonts w:cs="Times New Roman"/>
          <w:b/>
          <w:sz w:val="24"/>
          <w:szCs w:val="24"/>
        </w:rPr>
        <w:t xml:space="preserve">. </w:t>
      </w:r>
      <w:r w:rsidR="001465C3" w:rsidRPr="00A54532">
        <w:rPr>
          <w:rFonts w:cs="Times New Roman"/>
          <w:b/>
          <w:sz w:val="24"/>
          <w:szCs w:val="24"/>
        </w:rPr>
        <w:t>FELLOWSHIPS/GRANTS/AWARDS</w:t>
      </w:r>
      <w:r w:rsidR="008348D8" w:rsidRPr="00A54532">
        <w:rPr>
          <w:rFonts w:cs="Times New Roman"/>
          <w:b/>
          <w:sz w:val="24"/>
          <w:szCs w:val="24"/>
        </w:rPr>
        <w:t>:</w:t>
      </w:r>
    </w:p>
    <w:p w:rsidR="008348D8" w:rsidRPr="00A54532" w:rsidRDefault="008348D8" w:rsidP="00EF2514">
      <w:pPr>
        <w:rPr>
          <w:rFonts w:cs="Times New Roman"/>
          <w:b/>
          <w:sz w:val="24"/>
          <w:szCs w:val="24"/>
        </w:rPr>
      </w:pPr>
    </w:p>
    <w:p w:rsidR="00CB0335" w:rsidRDefault="008348D8" w:rsidP="00EF2514">
      <w:pPr>
        <w:rPr>
          <w:rFonts w:cs="Times New Roman"/>
          <w:bCs/>
          <w:sz w:val="24"/>
          <w:szCs w:val="24"/>
        </w:rPr>
      </w:pPr>
      <w:r w:rsidRPr="00A54532">
        <w:rPr>
          <w:rFonts w:cs="Times New Roman"/>
          <w:bCs/>
          <w:sz w:val="24"/>
          <w:szCs w:val="24"/>
        </w:rPr>
        <w:t xml:space="preserve">Visiting Fellowship, Institute of Development Studies, </w:t>
      </w:r>
      <w:smartTag w:uri="urn:schemas-microsoft-com:office:smarttags" w:element="place">
        <w:smartTag w:uri="urn:schemas-microsoft-com:office:smarttags" w:element="City">
          <w:r w:rsidRPr="00A54532">
            <w:rPr>
              <w:rFonts w:cs="Times New Roman"/>
              <w:bCs/>
              <w:sz w:val="24"/>
              <w:szCs w:val="24"/>
            </w:rPr>
            <w:t>University of Bergen</w:t>
          </w:r>
        </w:smartTag>
        <w:r w:rsidRPr="00A54532">
          <w:rPr>
            <w:rFonts w:cs="Times New Roman"/>
            <w:bCs/>
            <w:sz w:val="24"/>
            <w:szCs w:val="24"/>
          </w:rPr>
          <w:t xml:space="preserve">, </w:t>
        </w:r>
        <w:smartTag w:uri="urn:schemas-microsoft-com:office:smarttags" w:element="country-region">
          <w:r w:rsidRPr="00A54532">
            <w:rPr>
              <w:rFonts w:cs="Times New Roman"/>
              <w:bCs/>
              <w:sz w:val="24"/>
              <w:szCs w:val="24"/>
            </w:rPr>
            <w:t>Norway</w:t>
          </w:r>
        </w:smartTag>
      </w:smartTag>
      <w:r w:rsidRPr="00A54532">
        <w:rPr>
          <w:rFonts w:cs="Times New Roman"/>
          <w:bCs/>
          <w:sz w:val="24"/>
          <w:szCs w:val="24"/>
        </w:rPr>
        <w:t>, (May-August 2005).</w:t>
      </w:r>
    </w:p>
    <w:p w:rsidR="00CB0335" w:rsidRDefault="00CB0335" w:rsidP="00EF2514">
      <w:pPr>
        <w:rPr>
          <w:rFonts w:cs="Times New Roman"/>
          <w:bCs/>
          <w:sz w:val="24"/>
          <w:szCs w:val="24"/>
        </w:rPr>
      </w:pPr>
    </w:p>
    <w:p w:rsidR="00CB0335" w:rsidRPr="00C252B1" w:rsidRDefault="00CB0335" w:rsidP="00EF2514">
      <w:pPr>
        <w:rPr>
          <w:bCs/>
          <w:sz w:val="24"/>
          <w:szCs w:val="24"/>
        </w:rPr>
      </w:pPr>
      <w:r w:rsidRPr="00CB0335">
        <w:rPr>
          <w:rFonts w:cs="Times New Roman"/>
          <w:bCs/>
          <w:sz w:val="24"/>
          <w:szCs w:val="24"/>
        </w:rPr>
        <w:lastRenderedPageBreak/>
        <w:t>Research grant for a project on “</w:t>
      </w:r>
      <w:r w:rsidRPr="00CB0335">
        <w:rPr>
          <w:bCs/>
          <w:sz w:val="24"/>
          <w:szCs w:val="24"/>
        </w:rPr>
        <w:t>War, Diasporas, and Reproduction of Social Class</w:t>
      </w:r>
      <w:r>
        <w:rPr>
          <w:bCs/>
          <w:sz w:val="24"/>
          <w:szCs w:val="24"/>
        </w:rPr>
        <w:t>”</w:t>
      </w:r>
      <w:r w:rsidR="00481B75">
        <w:rPr>
          <w:bCs/>
          <w:sz w:val="24"/>
          <w:szCs w:val="24"/>
        </w:rPr>
        <w:t xml:space="preserve"> as part of a </w:t>
      </w:r>
      <w:r w:rsidR="006F1EAC">
        <w:rPr>
          <w:bCs/>
          <w:sz w:val="24"/>
          <w:szCs w:val="24"/>
        </w:rPr>
        <w:t>collaborative research project (AFWG)</w:t>
      </w:r>
      <w:r w:rsidR="00C252B1">
        <w:rPr>
          <w:bCs/>
          <w:sz w:val="24"/>
          <w:szCs w:val="24"/>
        </w:rPr>
        <w:t>, jointly funded by Ford Foundation and IDRC.</w:t>
      </w:r>
      <w:r w:rsidR="00C252B1" w:rsidRPr="00C252B1">
        <w:t xml:space="preserve"> </w:t>
      </w:r>
      <w:r w:rsidR="00C252B1" w:rsidRPr="00C252B1">
        <w:rPr>
          <w:bCs/>
          <w:sz w:val="24"/>
          <w:szCs w:val="24"/>
        </w:rPr>
        <w:t>http://www.afwg.net</w:t>
      </w:r>
      <w:r w:rsidR="00C252B1">
        <w:rPr>
          <w:bCs/>
          <w:sz w:val="24"/>
          <w:szCs w:val="24"/>
        </w:rPr>
        <w:t>.</w:t>
      </w:r>
      <w:r w:rsidR="00C252B1" w:rsidRPr="00C252B1">
        <w:rPr>
          <w:bCs/>
          <w:sz w:val="24"/>
          <w:szCs w:val="24"/>
          <w:rtl/>
        </w:rPr>
        <w:t>/</w:t>
      </w:r>
    </w:p>
    <w:p w:rsidR="008348D8" w:rsidRPr="00A54532" w:rsidRDefault="008348D8" w:rsidP="00EF2514">
      <w:pPr>
        <w:rPr>
          <w:rFonts w:cs="Times New Roman"/>
          <w:sz w:val="24"/>
          <w:szCs w:val="24"/>
        </w:rPr>
      </w:pPr>
    </w:p>
    <w:p w:rsidR="001465C3" w:rsidRPr="00A54532" w:rsidRDefault="001465C3" w:rsidP="00EF2514">
      <w:pPr>
        <w:rPr>
          <w:rFonts w:cs="Times New Roman"/>
          <w:sz w:val="24"/>
          <w:szCs w:val="24"/>
        </w:rPr>
      </w:pPr>
      <w:r w:rsidRPr="00A54532">
        <w:rPr>
          <w:rFonts w:cs="Times New Roman"/>
          <w:sz w:val="24"/>
          <w:szCs w:val="24"/>
        </w:rPr>
        <w:t xml:space="preserve">Special Initiative for </w:t>
      </w:r>
      <w:smartTag w:uri="urn:schemas-microsoft-com:office:smarttags" w:element="place">
        <w:r w:rsidRPr="00A54532">
          <w:rPr>
            <w:rFonts w:cs="Times New Roman"/>
            <w:sz w:val="24"/>
            <w:szCs w:val="24"/>
          </w:rPr>
          <w:t>Africa</w:t>
        </w:r>
      </w:smartTag>
      <w:r w:rsidRPr="00A54532">
        <w:rPr>
          <w:rFonts w:cs="Times New Roman"/>
          <w:sz w:val="24"/>
          <w:szCs w:val="24"/>
        </w:rPr>
        <w:t xml:space="preserve">, Ford Foundation Grant. Co-Recipient of Grant to organize a series of workshops on (post) conflict social spaces in the Horn of Africa (Summer 2004) and a conference in </w:t>
      </w:r>
      <w:smartTag w:uri="urn:schemas-microsoft-com:office:smarttags" w:element="place">
        <w:smartTag w:uri="urn:schemas-microsoft-com:office:smarttags" w:element="City">
          <w:r w:rsidRPr="00A54532">
            <w:rPr>
              <w:rFonts w:cs="Times New Roman"/>
              <w:sz w:val="24"/>
              <w:szCs w:val="24"/>
            </w:rPr>
            <w:t>Dakar</w:t>
          </w:r>
        </w:smartTag>
      </w:smartTag>
      <w:r w:rsidRPr="00A54532">
        <w:rPr>
          <w:rFonts w:cs="Times New Roman"/>
          <w:sz w:val="24"/>
          <w:szCs w:val="24"/>
        </w:rPr>
        <w:t xml:space="preserve"> August 2004.</w:t>
      </w:r>
    </w:p>
    <w:p w:rsidR="001465C3" w:rsidRPr="00A54532" w:rsidRDefault="001465C3" w:rsidP="00EF2514">
      <w:pPr>
        <w:pStyle w:val="Footer"/>
        <w:rPr>
          <w:rFonts w:ascii="Times New Roman" w:hAnsi="Times New Roman"/>
          <w:sz w:val="24"/>
          <w:szCs w:val="24"/>
        </w:rPr>
      </w:pPr>
    </w:p>
    <w:p w:rsidR="001465C3" w:rsidRPr="00A54532" w:rsidRDefault="001465C3" w:rsidP="00EF2514">
      <w:pPr>
        <w:rPr>
          <w:rFonts w:cs="Times New Roman"/>
          <w:sz w:val="24"/>
          <w:szCs w:val="24"/>
        </w:rPr>
      </w:pPr>
      <w:r w:rsidRPr="00A54532">
        <w:rPr>
          <w:rFonts w:cs="Times New Roman"/>
          <w:sz w:val="24"/>
          <w:szCs w:val="24"/>
        </w:rPr>
        <w:t xml:space="preserve">Research grant to organize collaborative research group on reconstruction of war ton communities in the Middle East and </w:t>
      </w:r>
      <w:smartTag w:uri="urn:schemas-microsoft-com:office:smarttags" w:element="place">
        <w:r w:rsidRPr="00A54532">
          <w:rPr>
            <w:rFonts w:cs="Times New Roman"/>
            <w:sz w:val="24"/>
            <w:szCs w:val="24"/>
          </w:rPr>
          <w:t>Africa</w:t>
        </w:r>
      </w:smartTag>
      <w:r w:rsidRPr="00A54532">
        <w:rPr>
          <w:rFonts w:cs="Times New Roman"/>
          <w:sz w:val="24"/>
          <w:szCs w:val="24"/>
        </w:rPr>
        <w:t>, Middle East Research Awards, Mellon Foundation (1999-2002).</w:t>
      </w:r>
    </w:p>
    <w:p w:rsidR="001465C3" w:rsidRPr="00A54532" w:rsidRDefault="001465C3" w:rsidP="00EF2514">
      <w:pPr>
        <w:bidi w:val="0"/>
        <w:rPr>
          <w:rFonts w:cs="Times New Roman"/>
          <w:sz w:val="24"/>
          <w:szCs w:val="24"/>
        </w:rPr>
      </w:pPr>
    </w:p>
    <w:p w:rsidR="001465C3" w:rsidRPr="00A54532" w:rsidRDefault="001465C3" w:rsidP="00EF2514">
      <w:pPr>
        <w:rPr>
          <w:rFonts w:cs="Times New Roman"/>
          <w:sz w:val="24"/>
          <w:szCs w:val="24"/>
        </w:rPr>
      </w:pPr>
      <w:r w:rsidRPr="00A54532">
        <w:rPr>
          <w:rFonts w:cs="Times New Roman"/>
          <w:sz w:val="24"/>
          <w:szCs w:val="24"/>
        </w:rPr>
        <w:t>Research Grant for the planning phase of the group for Alternative Policies for Sudan (GAPS), a collaborative research project hosted by the Office of African Studies at AUC, Ford Foundation, 1997.</w:t>
      </w:r>
    </w:p>
    <w:p w:rsidR="001465C3" w:rsidRPr="00A54532" w:rsidRDefault="001465C3" w:rsidP="00EF2514">
      <w:pPr>
        <w:rPr>
          <w:rFonts w:cs="Times New Roman"/>
          <w:sz w:val="24"/>
          <w:szCs w:val="24"/>
        </w:rPr>
      </w:pPr>
      <w:r w:rsidRPr="00A54532">
        <w:rPr>
          <w:rFonts w:cs="Times New Roman"/>
          <w:sz w:val="24"/>
          <w:szCs w:val="24"/>
        </w:rPr>
        <w:t>.</w:t>
      </w:r>
    </w:p>
    <w:p w:rsidR="001465C3" w:rsidRPr="00A54532" w:rsidRDefault="001465C3" w:rsidP="00EF2514">
      <w:pPr>
        <w:bidi w:val="0"/>
        <w:rPr>
          <w:rFonts w:cs="Times New Roman"/>
          <w:sz w:val="24"/>
          <w:szCs w:val="24"/>
        </w:rPr>
      </w:pPr>
      <w:r w:rsidRPr="00A54532">
        <w:rPr>
          <w:rFonts w:cs="Times New Roman"/>
          <w:sz w:val="24"/>
          <w:szCs w:val="24"/>
        </w:rPr>
        <w:t>Research Grant for the first phase of the group for Alternative Policies for Sudan (GAPS), a collaborative research project hosted by the Office of African Studies at AUC, Ford Foundation, 1998-2000.</w:t>
      </w:r>
    </w:p>
    <w:p w:rsidR="001465C3" w:rsidRPr="00A54532" w:rsidRDefault="001465C3" w:rsidP="00EF2514">
      <w:pPr>
        <w:bidi w:val="0"/>
        <w:rPr>
          <w:rFonts w:cs="Times New Roman"/>
          <w:sz w:val="24"/>
          <w:szCs w:val="24"/>
        </w:rPr>
      </w:pPr>
    </w:p>
    <w:p w:rsidR="001465C3" w:rsidRPr="00A54532" w:rsidRDefault="001465C3" w:rsidP="00EF2514">
      <w:pPr>
        <w:bidi w:val="0"/>
        <w:rPr>
          <w:rFonts w:cs="Times New Roman"/>
          <w:sz w:val="24"/>
          <w:szCs w:val="24"/>
        </w:rPr>
      </w:pPr>
      <w:r w:rsidRPr="00A54532">
        <w:rPr>
          <w:rFonts w:cs="Times New Roman"/>
          <w:sz w:val="24"/>
          <w:szCs w:val="24"/>
        </w:rPr>
        <w:t xml:space="preserve">Research Grant to develop an annotated bibliography on displaced and refugees studies in </w:t>
      </w:r>
      <w:smartTag w:uri="urn:schemas-microsoft-com:office:smarttags" w:element="country-region">
        <w:r w:rsidRPr="00A54532">
          <w:rPr>
            <w:rFonts w:cs="Times New Roman"/>
            <w:sz w:val="24"/>
            <w:szCs w:val="24"/>
          </w:rPr>
          <w:t>Sudan</w:t>
        </w:r>
      </w:smartTag>
      <w:r w:rsidRPr="00A54532">
        <w:rPr>
          <w:rFonts w:cs="Times New Roman"/>
          <w:sz w:val="24"/>
          <w:szCs w:val="24"/>
        </w:rPr>
        <w:t xml:space="preserve"> persons, Displaced Persons Study Group (DPSG), </w:t>
      </w:r>
      <w:smartTag w:uri="urn:schemas-microsoft-com:office:smarttags" w:element="place">
        <w:smartTag w:uri="urn:schemas-microsoft-com:office:smarttags" w:element="PlaceType">
          <w:r w:rsidRPr="00A54532">
            <w:rPr>
              <w:rFonts w:cs="Times New Roman"/>
              <w:sz w:val="24"/>
              <w:szCs w:val="24"/>
            </w:rPr>
            <w:t>University</w:t>
          </w:r>
        </w:smartTag>
        <w:r w:rsidRPr="00A54532">
          <w:rPr>
            <w:rFonts w:cs="Times New Roman"/>
            <w:sz w:val="24"/>
            <w:szCs w:val="24"/>
          </w:rPr>
          <w:t xml:space="preserve"> of </w:t>
        </w:r>
        <w:smartTag w:uri="urn:schemas-microsoft-com:office:smarttags" w:element="PlaceName">
          <w:r w:rsidRPr="00A54532">
            <w:rPr>
              <w:rFonts w:cs="Times New Roman"/>
              <w:sz w:val="24"/>
              <w:szCs w:val="24"/>
            </w:rPr>
            <w:t>Juba</w:t>
          </w:r>
        </w:smartTag>
      </w:smartTag>
      <w:r w:rsidRPr="00A54532">
        <w:rPr>
          <w:rFonts w:cs="Times New Roman"/>
          <w:sz w:val="24"/>
          <w:szCs w:val="24"/>
        </w:rPr>
        <w:t>, Ford Foundation, 1990-1991 (see list of publications).</w:t>
      </w:r>
    </w:p>
    <w:p w:rsidR="001465C3" w:rsidRPr="00A54532" w:rsidRDefault="001465C3" w:rsidP="00EF2514">
      <w:pPr>
        <w:rPr>
          <w:rFonts w:cs="Times New Roman"/>
          <w:sz w:val="24"/>
          <w:szCs w:val="24"/>
        </w:rPr>
      </w:pPr>
    </w:p>
    <w:p w:rsidR="001465C3" w:rsidRPr="00A54532" w:rsidRDefault="001465C3" w:rsidP="00EF2514">
      <w:pPr>
        <w:rPr>
          <w:rFonts w:cs="Times New Roman"/>
          <w:sz w:val="24"/>
          <w:szCs w:val="24"/>
        </w:rPr>
      </w:pPr>
      <w:r w:rsidRPr="00A54532">
        <w:rPr>
          <w:rFonts w:cs="Times New Roman"/>
          <w:sz w:val="24"/>
          <w:szCs w:val="24"/>
        </w:rPr>
        <w:t xml:space="preserve">Research Grant to conduct research on displaced persons in Greater Khartoum , Displaced Persons Study Group (DPSG), </w:t>
      </w:r>
      <w:smartTag w:uri="urn:schemas-microsoft-com:office:smarttags" w:element="place">
        <w:smartTag w:uri="urn:schemas-microsoft-com:office:smarttags" w:element="PlaceType">
          <w:r w:rsidRPr="00A54532">
            <w:rPr>
              <w:rFonts w:cs="Times New Roman"/>
              <w:sz w:val="24"/>
              <w:szCs w:val="24"/>
            </w:rPr>
            <w:t>University</w:t>
          </w:r>
        </w:smartTag>
        <w:r w:rsidRPr="00A54532">
          <w:rPr>
            <w:rFonts w:cs="Times New Roman"/>
            <w:sz w:val="24"/>
            <w:szCs w:val="24"/>
          </w:rPr>
          <w:t xml:space="preserve"> of </w:t>
        </w:r>
        <w:smartTag w:uri="urn:schemas-microsoft-com:office:smarttags" w:element="PlaceName">
          <w:r w:rsidRPr="00A54532">
            <w:rPr>
              <w:rFonts w:cs="Times New Roman"/>
              <w:sz w:val="24"/>
              <w:szCs w:val="24"/>
            </w:rPr>
            <w:t>Juba</w:t>
          </w:r>
        </w:smartTag>
      </w:smartTag>
      <w:r w:rsidRPr="00A54532">
        <w:rPr>
          <w:rFonts w:cs="Times New Roman"/>
          <w:sz w:val="24"/>
          <w:szCs w:val="24"/>
        </w:rPr>
        <w:t>, Ford Foundation, 1991-1993.</w:t>
      </w:r>
    </w:p>
    <w:p w:rsidR="001465C3" w:rsidRPr="00A54532" w:rsidRDefault="001465C3" w:rsidP="00EF2514">
      <w:pPr>
        <w:bidi w:val="0"/>
        <w:rPr>
          <w:rFonts w:cs="Times New Roman"/>
          <w:sz w:val="24"/>
          <w:szCs w:val="24"/>
        </w:rPr>
      </w:pPr>
    </w:p>
    <w:p w:rsidR="001465C3" w:rsidRPr="00A54532" w:rsidRDefault="001465C3" w:rsidP="00EF2514">
      <w:pPr>
        <w:bidi w:val="0"/>
        <w:rPr>
          <w:rFonts w:cs="Times New Roman"/>
          <w:sz w:val="24"/>
          <w:szCs w:val="24"/>
        </w:rPr>
      </w:pPr>
      <w:r w:rsidRPr="00A54532">
        <w:rPr>
          <w:rFonts w:cs="Times New Roman"/>
          <w:sz w:val="24"/>
          <w:szCs w:val="24"/>
        </w:rPr>
        <w:t xml:space="preserve">Doctoral Fellowship, </w:t>
      </w:r>
      <w:smartTag w:uri="urn:schemas-microsoft-com:office:smarttags" w:element="PlaceType">
        <w:r w:rsidRPr="00A54532">
          <w:rPr>
            <w:rFonts w:cs="Times New Roman"/>
            <w:sz w:val="24"/>
            <w:szCs w:val="24"/>
          </w:rPr>
          <w:t>Institute</w:t>
        </w:r>
      </w:smartTag>
      <w:r w:rsidRPr="00A54532">
        <w:rPr>
          <w:rFonts w:cs="Times New Roman"/>
          <w:sz w:val="24"/>
          <w:szCs w:val="24"/>
        </w:rPr>
        <w:t xml:space="preserve"> of </w:t>
      </w:r>
      <w:smartTag w:uri="urn:schemas-microsoft-com:office:smarttags" w:element="PlaceName">
        <w:r w:rsidRPr="00A54532">
          <w:rPr>
            <w:rFonts w:cs="Times New Roman"/>
            <w:sz w:val="24"/>
            <w:szCs w:val="24"/>
          </w:rPr>
          <w:t>Development</w:t>
        </w:r>
      </w:smartTag>
      <w:r w:rsidRPr="00A54532">
        <w:rPr>
          <w:rFonts w:cs="Times New Roman"/>
          <w:sz w:val="24"/>
          <w:szCs w:val="24"/>
        </w:rPr>
        <w:t xml:space="preserve"> Studies, </w:t>
      </w:r>
      <w:smartTag w:uri="urn:schemas-microsoft-com:office:smarttags" w:element="place">
        <w:smartTag w:uri="urn:schemas-microsoft-com:office:smarttags" w:element="City">
          <w:r w:rsidRPr="00A54532">
            <w:rPr>
              <w:rFonts w:cs="Times New Roman"/>
              <w:sz w:val="24"/>
              <w:szCs w:val="24"/>
            </w:rPr>
            <w:t>University of Sussex</w:t>
          </w:r>
        </w:smartTag>
        <w:r w:rsidRPr="00A54532">
          <w:rPr>
            <w:rFonts w:cs="Times New Roman"/>
            <w:sz w:val="24"/>
            <w:szCs w:val="24"/>
          </w:rPr>
          <w:t xml:space="preserve">, </w:t>
        </w:r>
        <w:smartTag w:uri="urn:schemas-microsoft-com:office:smarttags" w:element="country-region">
          <w:r w:rsidRPr="00A54532">
            <w:rPr>
              <w:rFonts w:cs="Times New Roman"/>
              <w:sz w:val="24"/>
              <w:szCs w:val="24"/>
            </w:rPr>
            <w:t>UK</w:t>
          </w:r>
        </w:smartTag>
      </w:smartTag>
      <w:r w:rsidRPr="00A54532">
        <w:rPr>
          <w:rFonts w:cs="Times New Roman"/>
          <w:sz w:val="24"/>
          <w:szCs w:val="24"/>
        </w:rPr>
        <w:t>,  The British Council, 1982-1985.</w:t>
      </w:r>
    </w:p>
    <w:p w:rsidR="007F7B02" w:rsidRPr="00A54532" w:rsidRDefault="007F7B02" w:rsidP="00EF2514">
      <w:pPr>
        <w:tabs>
          <w:tab w:val="left" w:pos="0"/>
          <w:tab w:val="left" w:pos="1134"/>
          <w:tab w:val="left" w:pos="7920"/>
        </w:tabs>
        <w:suppressAutoHyphens/>
        <w:bidi w:val="0"/>
        <w:rPr>
          <w:rFonts w:cs="Times New Roman"/>
          <w:b/>
          <w:bCs/>
          <w:spacing w:val="-4"/>
          <w:sz w:val="24"/>
          <w:szCs w:val="24"/>
          <w:u w:val="single"/>
        </w:rPr>
      </w:pPr>
    </w:p>
    <w:p w:rsidR="007F7B02" w:rsidRPr="00A54532" w:rsidRDefault="00155260" w:rsidP="00EF2514">
      <w:pPr>
        <w:tabs>
          <w:tab w:val="left" w:pos="0"/>
          <w:tab w:val="left" w:pos="1134"/>
          <w:tab w:val="left" w:pos="7920"/>
        </w:tabs>
        <w:suppressAutoHyphens/>
        <w:bidi w:val="0"/>
        <w:rPr>
          <w:rFonts w:cs="Times New Roman"/>
          <w:b/>
          <w:bCs/>
          <w:spacing w:val="-4"/>
          <w:sz w:val="24"/>
          <w:szCs w:val="24"/>
        </w:rPr>
      </w:pPr>
      <w:r>
        <w:rPr>
          <w:rFonts w:cs="Times New Roman"/>
          <w:b/>
          <w:bCs/>
          <w:spacing w:val="-4"/>
          <w:sz w:val="24"/>
          <w:szCs w:val="24"/>
          <w:u w:val="single"/>
        </w:rPr>
        <w:t>X</w:t>
      </w:r>
      <w:r w:rsidR="00EB6F93">
        <w:rPr>
          <w:rFonts w:cs="Times New Roman"/>
          <w:b/>
          <w:bCs/>
          <w:spacing w:val="-4"/>
          <w:sz w:val="24"/>
          <w:szCs w:val="24"/>
          <w:u w:val="single"/>
        </w:rPr>
        <w:t>I</w:t>
      </w:r>
      <w:r w:rsidR="007F7B02" w:rsidRPr="00A54532">
        <w:rPr>
          <w:rFonts w:cs="Times New Roman"/>
          <w:b/>
          <w:bCs/>
          <w:spacing w:val="-4"/>
          <w:sz w:val="24"/>
          <w:szCs w:val="24"/>
          <w:u w:val="single"/>
        </w:rPr>
        <w:t xml:space="preserve">. </w:t>
      </w:r>
      <w:r w:rsidR="00F5650A" w:rsidRPr="00A54532">
        <w:rPr>
          <w:rFonts w:cs="Times New Roman"/>
          <w:b/>
          <w:bCs/>
          <w:spacing w:val="-4"/>
          <w:sz w:val="24"/>
          <w:szCs w:val="24"/>
          <w:u w:val="single"/>
        </w:rPr>
        <w:t xml:space="preserve">Publications, </w:t>
      </w:r>
      <w:r w:rsidR="007F7B02" w:rsidRPr="00A54532">
        <w:rPr>
          <w:rFonts w:cs="Times New Roman"/>
          <w:b/>
          <w:bCs/>
          <w:spacing w:val="-4"/>
          <w:sz w:val="24"/>
          <w:szCs w:val="24"/>
          <w:u w:val="single"/>
        </w:rPr>
        <w:t>research &amp; papers presented to conferences, seminars and workshops:</w:t>
      </w:r>
    </w:p>
    <w:p w:rsidR="00CD1C65" w:rsidRDefault="00CD1C65" w:rsidP="00EF2514">
      <w:pPr>
        <w:pStyle w:val="BodyText"/>
        <w:rPr>
          <w:b/>
          <w:bCs/>
          <w:lang w:val="en-GB"/>
        </w:rPr>
      </w:pPr>
    </w:p>
    <w:p w:rsidR="00DC6F30" w:rsidRPr="00EE088E" w:rsidRDefault="00DC6F30" w:rsidP="00EF2514">
      <w:pPr>
        <w:pStyle w:val="BodyText"/>
        <w:bidi w:val="0"/>
        <w:ind w:left="270"/>
        <w:rPr>
          <w:rFonts w:cs="Times New Roman"/>
          <w:b/>
          <w:bCs/>
          <w:sz w:val="24"/>
          <w:szCs w:val="24"/>
          <w:lang w:val="en-GB"/>
        </w:rPr>
      </w:pPr>
      <w:r w:rsidRPr="00EE088E">
        <w:rPr>
          <w:rFonts w:cs="Times New Roman"/>
          <w:b/>
          <w:bCs/>
          <w:sz w:val="24"/>
          <w:szCs w:val="24"/>
          <w:lang w:val="en-GB"/>
        </w:rPr>
        <w:t>A. Forthcoming (Under review):</w:t>
      </w:r>
    </w:p>
    <w:p w:rsidR="00DC6F30" w:rsidRPr="00EE088E" w:rsidRDefault="00DC6F30" w:rsidP="00EF2514">
      <w:pPr>
        <w:pStyle w:val="BodyText"/>
        <w:bidi w:val="0"/>
        <w:ind w:left="270"/>
        <w:rPr>
          <w:rFonts w:cs="Times New Roman"/>
          <w:b/>
          <w:bCs/>
          <w:sz w:val="24"/>
          <w:szCs w:val="24"/>
          <w:lang w:val="en-GB"/>
        </w:rPr>
      </w:pPr>
    </w:p>
    <w:p w:rsidR="00DC6F30" w:rsidRPr="00EE088E" w:rsidRDefault="00DC6F30" w:rsidP="00EF2514">
      <w:pPr>
        <w:bidi w:val="0"/>
        <w:ind w:left="270"/>
        <w:rPr>
          <w:rFonts w:cs="Times New Roman"/>
          <w:sz w:val="24"/>
          <w:szCs w:val="24"/>
        </w:rPr>
      </w:pPr>
      <w:r w:rsidRPr="00EE088E">
        <w:rPr>
          <w:rFonts w:cs="Times New Roman"/>
          <w:b/>
          <w:bCs/>
          <w:sz w:val="24"/>
          <w:szCs w:val="24"/>
        </w:rPr>
        <w:t>1.</w:t>
      </w:r>
      <w:r w:rsidRPr="00EE088E">
        <w:rPr>
          <w:rFonts w:cs="Times New Roman"/>
          <w:color w:val="500050"/>
          <w:sz w:val="24"/>
          <w:szCs w:val="24"/>
        </w:rPr>
        <w:t xml:space="preserve"> </w:t>
      </w:r>
      <w:r w:rsidRPr="00EE088E">
        <w:rPr>
          <w:rFonts w:cs="Times New Roman"/>
          <w:sz w:val="24"/>
          <w:szCs w:val="24"/>
        </w:rPr>
        <w:t xml:space="preserve">Development Strategy in Post Oil Sudan: Revisiting the renewed emphasis on the "Breadbasket Strategy", </w:t>
      </w:r>
      <w:r w:rsidRPr="00EE088E">
        <w:rPr>
          <w:rFonts w:cs="Times New Roman"/>
          <w:color w:val="000000"/>
          <w:sz w:val="24"/>
          <w:szCs w:val="24"/>
          <w:shd w:val="clear" w:color="auto" w:fill="FFFFFF"/>
        </w:rPr>
        <w:t>(Submitted April 2013Forthcoming).</w:t>
      </w:r>
    </w:p>
    <w:p w:rsidR="00DC6F30" w:rsidRPr="00EE088E" w:rsidRDefault="00DC6F30" w:rsidP="00EF2514">
      <w:pPr>
        <w:bidi w:val="0"/>
        <w:ind w:left="270"/>
        <w:rPr>
          <w:rFonts w:cs="Times New Roman"/>
          <w:sz w:val="24"/>
          <w:szCs w:val="24"/>
        </w:rPr>
      </w:pPr>
      <w:r w:rsidRPr="00EE088E">
        <w:rPr>
          <w:rFonts w:cs="Times New Roman"/>
          <w:sz w:val="24"/>
          <w:szCs w:val="24"/>
        </w:rPr>
        <w:t xml:space="preserve">2. </w:t>
      </w:r>
      <w:r w:rsidRPr="00EE088E">
        <w:rPr>
          <w:rFonts w:cs="Times New Roman"/>
          <w:sz w:val="24"/>
          <w:szCs w:val="24"/>
          <w:lang w:val="en-GB" w:bidi="ar-EG"/>
        </w:rPr>
        <w:t>Diasporas, Transnationalism and Remaking of Political and Social Spaces: Readings from Sudan, for by AFWG special journal issue on "Narrating the Nation", Re-submitted (April 2013)</w:t>
      </w:r>
      <w:r w:rsidRPr="00EE088E">
        <w:rPr>
          <w:rFonts w:cs="Times New Roman"/>
          <w:b/>
          <w:bCs/>
          <w:sz w:val="24"/>
          <w:szCs w:val="24"/>
          <w:lang w:val="en-GB" w:bidi="ar-EG"/>
        </w:rPr>
        <w:t>.</w:t>
      </w:r>
    </w:p>
    <w:p w:rsidR="00DC6F30" w:rsidRPr="00EE088E" w:rsidRDefault="00DC6F30" w:rsidP="00EF2514">
      <w:pPr>
        <w:pStyle w:val="BodyText"/>
        <w:bidi w:val="0"/>
        <w:ind w:left="270"/>
        <w:rPr>
          <w:rFonts w:cs="Times New Roman"/>
          <w:b/>
          <w:bCs/>
          <w:sz w:val="24"/>
          <w:szCs w:val="24"/>
          <w:lang w:val="en-GB"/>
        </w:rPr>
      </w:pPr>
    </w:p>
    <w:p w:rsidR="00DC6F30" w:rsidRPr="00EE088E" w:rsidRDefault="00DC6F30" w:rsidP="00EF2514">
      <w:pPr>
        <w:pStyle w:val="BodyText"/>
        <w:bidi w:val="0"/>
        <w:ind w:left="270"/>
        <w:rPr>
          <w:rFonts w:cs="Times New Roman"/>
          <w:b/>
          <w:bCs/>
          <w:sz w:val="24"/>
          <w:szCs w:val="24"/>
          <w:lang w:val="en-GB"/>
        </w:rPr>
      </w:pPr>
      <w:r w:rsidRPr="00EE088E">
        <w:rPr>
          <w:rFonts w:cs="Times New Roman"/>
          <w:b/>
          <w:bCs/>
          <w:sz w:val="24"/>
          <w:szCs w:val="24"/>
          <w:lang w:val="en-GB"/>
        </w:rPr>
        <w:t>B. i. Books/Monographs:</w:t>
      </w:r>
    </w:p>
    <w:p w:rsidR="00D132F7" w:rsidRPr="00D132F7" w:rsidRDefault="00D132F7" w:rsidP="00EF2514">
      <w:pPr>
        <w:numPr>
          <w:ilvl w:val="0"/>
          <w:numId w:val="13"/>
        </w:numPr>
        <w:tabs>
          <w:tab w:val="clear" w:pos="720"/>
          <w:tab w:val="num" w:pos="630"/>
        </w:tabs>
        <w:bidi w:val="0"/>
        <w:ind w:left="270"/>
        <w:rPr>
          <w:rFonts w:cs="Times New Roman"/>
          <w:i/>
          <w:iCs/>
          <w:sz w:val="24"/>
          <w:szCs w:val="24"/>
        </w:rPr>
      </w:pPr>
    </w:p>
    <w:p w:rsidR="00DC6F30" w:rsidRPr="00EE088E" w:rsidRDefault="00DC6F30" w:rsidP="00EF2514">
      <w:pPr>
        <w:numPr>
          <w:ilvl w:val="0"/>
          <w:numId w:val="13"/>
        </w:numPr>
        <w:tabs>
          <w:tab w:val="clear" w:pos="720"/>
          <w:tab w:val="num" w:pos="630"/>
        </w:tabs>
        <w:bidi w:val="0"/>
        <w:ind w:left="270"/>
        <w:rPr>
          <w:rFonts w:cs="Times New Roman"/>
          <w:i/>
          <w:iCs/>
          <w:sz w:val="24"/>
          <w:szCs w:val="24"/>
        </w:rPr>
      </w:pPr>
      <w:r w:rsidRPr="00EE088E">
        <w:rPr>
          <w:rFonts w:cs="Times New Roman"/>
          <w:color w:val="000000"/>
          <w:sz w:val="24"/>
          <w:szCs w:val="24"/>
        </w:rPr>
        <w:t xml:space="preserve">Contested Sudan: The political economy of war and reconstruction, Durham Modern Middle East and Islamic World series, , </w:t>
      </w:r>
      <w:proofErr w:type="spellStart"/>
      <w:r w:rsidRPr="00EE088E">
        <w:rPr>
          <w:rFonts w:cs="Times New Roman"/>
          <w:color w:val="000000"/>
          <w:sz w:val="24"/>
          <w:szCs w:val="24"/>
        </w:rPr>
        <w:t>Routledge</w:t>
      </w:r>
      <w:proofErr w:type="spellEnd"/>
      <w:r w:rsidRPr="00EE088E">
        <w:rPr>
          <w:rFonts w:cs="Times New Roman"/>
          <w:color w:val="000000"/>
          <w:sz w:val="24"/>
          <w:szCs w:val="24"/>
        </w:rPr>
        <w:t>, 2009, 2012.</w:t>
      </w:r>
    </w:p>
    <w:p w:rsidR="00DC6F30" w:rsidRPr="00EE088E" w:rsidRDefault="00DC6F30" w:rsidP="00EF2514">
      <w:pPr>
        <w:numPr>
          <w:ilvl w:val="0"/>
          <w:numId w:val="13"/>
        </w:numPr>
        <w:tabs>
          <w:tab w:val="clear" w:pos="720"/>
          <w:tab w:val="num" w:pos="630"/>
        </w:tabs>
        <w:bidi w:val="0"/>
        <w:ind w:left="270"/>
        <w:rPr>
          <w:rFonts w:cs="Times New Roman"/>
          <w:spacing w:val="-3"/>
          <w:sz w:val="24"/>
          <w:szCs w:val="24"/>
        </w:rPr>
      </w:pPr>
      <w:r w:rsidRPr="00EE088E">
        <w:rPr>
          <w:rFonts w:cs="Times New Roman"/>
          <w:color w:val="000000"/>
          <w:sz w:val="24"/>
          <w:szCs w:val="24"/>
        </w:rPr>
        <w:t xml:space="preserve">The </w:t>
      </w:r>
      <w:r w:rsidRPr="00EE088E">
        <w:rPr>
          <w:rFonts w:cs="Times New Roman"/>
          <w:color w:val="464646"/>
          <w:sz w:val="24"/>
          <w:szCs w:val="24"/>
        </w:rPr>
        <w:t xml:space="preserve">Referendum of Southern Sudan and Its Regional and International: The </w:t>
      </w:r>
      <w:r w:rsidRPr="00EE088E">
        <w:rPr>
          <w:rFonts w:cs="Times New Roman"/>
          <w:color w:val="000000"/>
          <w:sz w:val="24"/>
          <w:szCs w:val="24"/>
        </w:rPr>
        <w:t>Repercussions, Emirates Centre for Strategic Studies, Lecture Series No. 146, (in Arabic), 2012.</w:t>
      </w:r>
      <w:r w:rsidRPr="00EE088E">
        <w:rPr>
          <w:rFonts w:cs="Times New Roman"/>
          <w:sz w:val="24"/>
          <w:szCs w:val="24"/>
        </w:rPr>
        <w:t xml:space="preserve"> ECSSR publications.</w:t>
      </w:r>
    </w:p>
    <w:p w:rsidR="00DC6F30" w:rsidRPr="00EE088E" w:rsidRDefault="00DC6F30" w:rsidP="00EF2514">
      <w:pPr>
        <w:numPr>
          <w:ilvl w:val="0"/>
          <w:numId w:val="13"/>
        </w:numPr>
        <w:tabs>
          <w:tab w:val="clear" w:pos="720"/>
          <w:tab w:val="num" w:pos="630"/>
        </w:tabs>
        <w:bidi w:val="0"/>
        <w:ind w:left="270"/>
        <w:rPr>
          <w:rFonts w:cs="Times New Roman"/>
          <w:spacing w:val="-3"/>
          <w:sz w:val="24"/>
          <w:szCs w:val="24"/>
        </w:rPr>
      </w:pPr>
      <w:r w:rsidRPr="00EE088E">
        <w:rPr>
          <w:rFonts w:cs="Times New Roman"/>
          <w:sz w:val="24"/>
          <w:szCs w:val="24"/>
        </w:rPr>
        <w:t>“Resource guide to displaced and refugees studies in the Sudan”, 1994, Khartoum University Press.</w:t>
      </w:r>
    </w:p>
    <w:p w:rsidR="00DC6F30" w:rsidRPr="00EE088E" w:rsidRDefault="00DC6F30" w:rsidP="00EF2514">
      <w:pPr>
        <w:bidi w:val="0"/>
        <w:spacing w:after="180"/>
        <w:ind w:left="270"/>
        <w:rPr>
          <w:rFonts w:cs="Times New Roman"/>
          <w:b/>
          <w:color w:val="000000"/>
          <w:sz w:val="24"/>
          <w:szCs w:val="24"/>
        </w:rPr>
      </w:pPr>
      <w:r w:rsidRPr="00EE088E">
        <w:rPr>
          <w:rFonts w:cs="Times New Roman"/>
          <w:b/>
          <w:color w:val="000000"/>
          <w:sz w:val="24"/>
          <w:szCs w:val="24"/>
        </w:rPr>
        <w:t>ii. Book Chapters in peer reviewed books:</w:t>
      </w:r>
    </w:p>
    <w:p w:rsidR="00DC6F30" w:rsidRPr="00EE088E" w:rsidRDefault="00DC6F30" w:rsidP="00EF2514">
      <w:pPr>
        <w:numPr>
          <w:ilvl w:val="0"/>
          <w:numId w:val="16"/>
        </w:numPr>
        <w:bidi w:val="0"/>
        <w:spacing w:after="180"/>
        <w:ind w:left="270"/>
        <w:rPr>
          <w:rFonts w:cs="Times New Roman"/>
          <w:color w:val="000000"/>
          <w:sz w:val="24"/>
          <w:szCs w:val="24"/>
        </w:rPr>
      </w:pPr>
      <w:r w:rsidRPr="00EE088E">
        <w:rPr>
          <w:rFonts w:cs="Times New Roman"/>
          <w:sz w:val="24"/>
          <w:szCs w:val="24"/>
        </w:rPr>
        <w:lastRenderedPageBreak/>
        <w:t xml:space="preserve">The Implosion of the Political Patronage Regimes in the Middle East, in Dan </w:t>
      </w:r>
      <w:proofErr w:type="spellStart"/>
      <w:r w:rsidRPr="00EE088E">
        <w:rPr>
          <w:rFonts w:cs="Times New Roman"/>
          <w:sz w:val="24"/>
          <w:szCs w:val="24"/>
        </w:rPr>
        <w:t>Tschirgi</w:t>
      </w:r>
      <w:proofErr w:type="spellEnd"/>
      <w:r w:rsidRPr="00EE088E">
        <w:rPr>
          <w:rFonts w:cs="Times New Roman"/>
          <w:sz w:val="24"/>
          <w:szCs w:val="24"/>
        </w:rPr>
        <w:t xml:space="preserve">, </w:t>
      </w:r>
      <w:proofErr w:type="spellStart"/>
      <w:r w:rsidRPr="00EE088E">
        <w:rPr>
          <w:rFonts w:cs="Times New Roman"/>
          <w:sz w:val="24"/>
          <w:szCs w:val="24"/>
        </w:rPr>
        <w:t>Walid</w:t>
      </w:r>
      <w:proofErr w:type="spellEnd"/>
      <w:r w:rsidRPr="00EE088E">
        <w:rPr>
          <w:rFonts w:cs="Times New Roman"/>
          <w:sz w:val="24"/>
          <w:szCs w:val="24"/>
        </w:rPr>
        <w:t xml:space="preserve"> </w:t>
      </w:r>
      <w:proofErr w:type="spellStart"/>
      <w:r w:rsidRPr="00EE088E">
        <w:rPr>
          <w:rFonts w:cs="Times New Roman"/>
          <w:sz w:val="24"/>
          <w:szCs w:val="24"/>
        </w:rPr>
        <w:t>Kazziha</w:t>
      </w:r>
      <w:proofErr w:type="spellEnd"/>
      <w:r w:rsidRPr="00EE088E">
        <w:rPr>
          <w:rFonts w:cs="Times New Roman"/>
          <w:sz w:val="24"/>
          <w:szCs w:val="24"/>
        </w:rPr>
        <w:t xml:space="preserve"> and Sean McMahon (eds.)  Egypt’s </w:t>
      </w:r>
      <w:proofErr w:type="spellStart"/>
      <w:r w:rsidRPr="00EE088E">
        <w:rPr>
          <w:rFonts w:cs="Times New Roman"/>
          <w:sz w:val="24"/>
          <w:szCs w:val="24"/>
        </w:rPr>
        <w:t>Tahrir</w:t>
      </w:r>
      <w:proofErr w:type="spellEnd"/>
      <w:r w:rsidRPr="00EE088E">
        <w:rPr>
          <w:rFonts w:cs="Times New Roman"/>
          <w:sz w:val="24"/>
          <w:szCs w:val="24"/>
        </w:rPr>
        <w:t xml:space="preserve"> Revolution: Perspectives and Prospects, </w:t>
      </w:r>
      <w:r w:rsidRPr="00EE088E">
        <w:rPr>
          <w:rStyle w:val="apple-converted-space"/>
          <w:rFonts w:cs="Times New Roman"/>
          <w:color w:val="000000"/>
          <w:sz w:val="24"/>
          <w:szCs w:val="24"/>
          <w:shd w:val="clear" w:color="auto" w:fill="FFFFFF"/>
        </w:rPr>
        <w:t> </w:t>
      </w:r>
      <w:r w:rsidRPr="00EE088E">
        <w:rPr>
          <w:rFonts w:cs="Times New Roman"/>
          <w:color w:val="000000"/>
          <w:sz w:val="24"/>
          <w:szCs w:val="24"/>
          <w:shd w:val="clear" w:color="auto" w:fill="FFFFFF"/>
        </w:rPr>
        <w:t xml:space="preserve">Lynne </w:t>
      </w:r>
      <w:proofErr w:type="spellStart"/>
      <w:r w:rsidRPr="00EE088E">
        <w:rPr>
          <w:rFonts w:cs="Times New Roman"/>
          <w:color w:val="000000"/>
          <w:sz w:val="24"/>
          <w:szCs w:val="24"/>
          <w:shd w:val="clear" w:color="auto" w:fill="FFFFFF"/>
        </w:rPr>
        <w:t>Rienner</w:t>
      </w:r>
      <w:proofErr w:type="spellEnd"/>
      <w:r w:rsidRPr="00EE088E">
        <w:rPr>
          <w:rFonts w:cs="Times New Roman"/>
          <w:color w:val="000000"/>
          <w:sz w:val="24"/>
          <w:szCs w:val="24"/>
          <w:shd w:val="clear" w:color="auto" w:fill="FFFFFF"/>
        </w:rPr>
        <w:t xml:space="preserve"> Press (2013).</w:t>
      </w:r>
    </w:p>
    <w:p w:rsidR="00DC6F30" w:rsidRPr="00EE088E" w:rsidRDefault="00DC6F30" w:rsidP="00EF2514">
      <w:pPr>
        <w:numPr>
          <w:ilvl w:val="0"/>
          <w:numId w:val="16"/>
        </w:numPr>
        <w:bidi w:val="0"/>
        <w:spacing w:after="180"/>
        <w:ind w:left="270"/>
        <w:rPr>
          <w:rFonts w:cs="Times New Roman"/>
          <w:color w:val="000000"/>
          <w:sz w:val="24"/>
          <w:szCs w:val="24"/>
        </w:rPr>
      </w:pPr>
      <w:r w:rsidRPr="00EE088E">
        <w:rPr>
          <w:rFonts w:cs="Times New Roman"/>
          <w:color w:val="000000"/>
          <w:sz w:val="24"/>
          <w:szCs w:val="24"/>
        </w:rPr>
        <w:t xml:space="preserve">The Changing Hydraulics of Conflict and Cooperation in the Nile Basin: The Demise of Bilateralism, in Sharif </w:t>
      </w:r>
      <w:proofErr w:type="spellStart"/>
      <w:r w:rsidRPr="00EE088E">
        <w:rPr>
          <w:rFonts w:cs="Times New Roman"/>
          <w:color w:val="000000"/>
          <w:sz w:val="24"/>
          <w:szCs w:val="24"/>
        </w:rPr>
        <w:t>Elmusa</w:t>
      </w:r>
      <w:proofErr w:type="spellEnd"/>
      <w:r w:rsidRPr="00EE088E">
        <w:rPr>
          <w:rFonts w:cs="Times New Roman"/>
          <w:color w:val="000000"/>
          <w:sz w:val="24"/>
          <w:szCs w:val="24"/>
        </w:rPr>
        <w:t xml:space="preserve"> (ed.), Cairo Papers in Social Science special issue on:</w:t>
      </w:r>
      <w:r w:rsidRPr="00EE088E">
        <w:rPr>
          <w:rFonts w:cs="Times New Roman"/>
          <w:color w:val="510000"/>
          <w:sz w:val="24"/>
          <w:szCs w:val="24"/>
        </w:rPr>
        <w:t xml:space="preserve"> The Burden of Resources: Oil and Water in the Gulf Region and The Nile Basin</w:t>
      </w:r>
      <w:r w:rsidRPr="00EE088E">
        <w:rPr>
          <w:rFonts w:cs="Times New Roman"/>
          <w:color w:val="000000"/>
          <w:sz w:val="24"/>
          <w:szCs w:val="24"/>
        </w:rPr>
        <w:t>, AUC Press, (June, 2011).</w:t>
      </w:r>
    </w:p>
    <w:p w:rsidR="00DC6F30" w:rsidRPr="00EE088E" w:rsidRDefault="00DC6F30" w:rsidP="00EF2514">
      <w:pPr>
        <w:numPr>
          <w:ilvl w:val="0"/>
          <w:numId w:val="16"/>
        </w:numPr>
        <w:bidi w:val="0"/>
        <w:ind w:left="270"/>
        <w:rPr>
          <w:rStyle w:val="Strong"/>
          <w:rFonts w:cs="Times New Roman"/>
          <w:b w:val="0"/>
          <w:bCs w:val="0"/>
          <w:sz w:val="24"/>
          <w:szCs w:val="24"/>
        </w:rPr>
      </w:pPr>
      <w:r w:rsidRPr="00EE088E">
        <w:rPr>
          <w:rFonts w:cs="Times New Roman"/>
          <w:color w:val="000000"/>
          <w:sz w:val="24"/>
          <w:szCs w:val="24"/>
        </w:rPr>
        <w:t xml:space="preserve">co-authored chapter by: Nadine </w:t>
      </w:r>
      <w:proofErr w:type="spellStart"/>
      <w:r w:rsidRPr="00EE088E">
        <w:rPr>
          <w:rFonts w:cs="Times New Roman"/>
          <w:color w:val="000000"/>
          <w:sz w:val="24"/>
          <w:szCs w:val="24"/>
        </w:rPr>
        <w:t>Naber</w:t>
      </w:r>
      <w:proofErr w:type="spellEnd"/>
      <w:r w:rsidRPr="00EE088E">
        <w:rPr>
          <w:rFonts w:cs="Times New Roman"/>
          <w:color w:val="000000"/>
          <w:sz w:val="24"/>
          <w:szCs w:val="24"/>
        </w:rPr>
        <w:t xml:space="preserve">, Ray </w:t>
      </w:r>
      <w:proofErr w:type="spellStart"/>
      <w:r w:rsidRPr="00EE088E">
        <w:rPr>
          <w:rFonts w:cs="Times New Roman"/>
          <w:color w:val="000000"/>
          <w:sz w:val="24"/>
          <w:szCs w:val="24"/>
        </w:rPr>
        <w:t>Jureidini</w:t>
      </w:r>
      <w:proofErr w:type="spellEnd"/>
      <w:r w:rsidRPr="00EE088E">
        <w:rPr>
          <w:rFonts w:cs="Times New Roman"/>
          <w:color w:val="000000"/>
          <w:sz w:val="24"/>
          <w:szCs w:val="24"/>
        </w:rPr>
        <w:t xml:space="preserve">, </w:t>
      </w:r>
      <w:proofErr w:type="spellStart"/>
      <w:r w:rsidRPr="00EE088E">
        <w:rPr>
          <w:rFonts w:cs="Times New Roman"/>
          <w:color w:val="000000"/>
          <w:sz w:val="24"/>
          <w:szCs w:val="24"/>
        </w:rPr>
        <w:t>Ibrhaim</w:t>
      </w:r>
      <w:proofErr w:type="spellEnd"/>
      <w:r w:rsidRPr="00EE088E">
        <w:rPr>
          <w:rFonts w:cs="Times New Roman"/>
          <w:color w:val="000000"/>
          <w:sz w:val="24"/>
          <w:szCs w:val="24"/>
        </w:rPr>
        <w:t xml:space="preserve"> El-</w:t>
      </w:r>
      <w:proofErr w:type="spellStart"/>
      <w:r w:rsidRPr="00EE088E">
        <w:rPr>
          <w:rFonts w:cs="Times New Roman"/>
          <w:color w:val="000000"/>
          <w:sz w:val="24"/>
          <w:szCs w:val="24"/>
        </w:rPr>
        <w:t>Nur</w:t>
      </w:r>
      <w:proofErr w:type="spellEnd"/>
      <w:r w:rsidRPr="00EE088E">
        <w:rPr>
          <w:rFonts w:cs="Times New Roman"/>
          <w:color w:val="000000"/>
          <w:sz w:val="24"/>
          <w:szCs w:val="24"/>
        </w:rPr>
        <w:t xml:space="preserve"> and Eileen </w:t>
      </w:r>
      <w:proofErr w:type="spellStart"/>
      <w:r w:rsidRPr="00EE088E">
        <w:rPr>
          <w:rFonts w:cs="Times New Roman"/>
          <w:color w:val="000000"/>
          <w:sz w:val="24"/>
          <w:szCs w:val="24"/>
        </w:rPr>
        <w:t>Kuttab</w:t>
      </w:r>
      <w:proofErr w:type="spellEnd"/>
      <w:r w:rsidRPr="00EE088E">
        <w:rPr>
          <w:rFonts w:cs="Times New Roman"/>
          <w:color w:val="000000"/>
          <w:sz w:val="24"/>
          <w:szCs w:val="24"/>
        </w:rPr>
        <w:t xml:space="preserve">, Diasporas, Border Crossings and the Flexible Boundaries of Arab Families in </w:t>
      </w:r>
      <w:proofErr w:type="spellStart"/>
      <w:r w:rsidRPr="00EE088E">
        <w:rPr>
          <w:rFonts w:cs="Times New Roman"/>
          <w:color w:val="000000"/>
          <w:sz w:val="24"/>
          <w:szCs w:val="24"/>
        </w:rPr>
        <w:t>Suad</w:t>
      </w:r>
      <w:proofErr w:type="spellEnd"/>
      <w:r w:rsidRPr="00EE088E">
        <w:rPr>
          <w:rFonts w:cs="Times New Roman"/>
          <w:color w:val="000000"/>
          <w:sz w:val="24"/>
          <w:szCs w:val="24"/>
        </w:rPr>
        <w:t xml:space="preserve"> Joseph editor, (2009). </w:t>
      </w:r>
      <w:r w:rsidRPr="00EE088E">
        <w:rPr>
          <w:rFonts w:cs="Times New Roman"/>
          <w:b/>
          <w:bCs/>
          <w:i/>
          <w:iCs/>
          <w:color w:val="000000"/>
          <w:sz w:val="24"/>
          <w:szCs w:val="24"/>
        </w:rPr>
        <w:t>Online Publication by AFWG.</w:t>
      </w:r>
    </w:p>
    <w:p w:rsidR="00DC6F30" w:rsidRPr="00EE088E" w:rsidRDefault="00DC6F30" w:rsidP="00EF2514">
      <w:pPr>
        <w:bidi w:val="0"/>
        <w:ind w:left="270"/>
        <w:rPr>
          <w:rStyle w:val="Strong"/>
          <w:rFonts w:cs="Times New Roman"/>
          <w:b w:val="0"/>
          <w:bCs w:val="0"/>
          <w:sz w:val="24"/>
          <w:szCs w:val="24"/>
        </w:rPr>
      </w:pPr>
    </w:p>
    <w:p w:rsidR="00DC6F30" w:rsidRPr="00EE088E" w:rsidRDefault="00DC6F30" w:rsidP="00EF2514">
      <w:pPr>
        <w:pStyle w:val="BodyText"/>
        <w:numPr>
          <w:ilvl w:val="0"/>
          <w:numId w:val="16"/>
        </w:numPr>
        <w:bidi w:val="0"/>
        <w:spacing w:after="0"/>
        <w:ind w:left="270"/>
        <w:rPr>
          <w:rFonts w:cs="Times New Roman"/>
          <w:sz w:val="24"/>
          <w:szCs w:val="24"/>
        </w:rPr>
      </w:pPr>
      <w:r w:rsidRPr="00EE088E">
        <w:rPr>
          <w:rFonts w:cs="Times New Roman"/>
          <w:sz w:val="24"/>
          <w:szCs w:val="24"/>
        </w:rPr>
        <w:t xml:space="preserve">“Differentiation in the educational systems, diasporas and reproduction of educated elites” in Ben </w:t>
      </w:r>
      <w:proofErr w:type="spellStart"/>
      <w:r w:rsidRPr="00EE088E">
        <w:rPr>
          <w:rFonts w:cs="Times New Roman"/>
          <w:sz w:val="24"/>
          <w:szCs w:val="24"/>
        </w:rPr>
        <w:t>Hafaiedh</w:t>
      </w:r>
      <w:proofErr w:type="spellEnd"/>
      <w:r w:rsidRPr="00EE088E">
        <w:rPr>
          <w:rFonts w:cs="Times New Roman"/>
          <w:sz w:val="24"/>
          <w:szCs w:val="24"/>
        </w:rPr>
        <w:t xml:space="preserve">, A. and El </w:t>
      </w:r>
      <w:proofErr w:type="spellStart"/>
      <w:r w:rsidRPr="00EE088E">
        <w:rPr>
          <w:rFonts w:cs="Times New Roman"/>
          <w:sz w:val="24"/>
          <w:szCs w:val="24"/>
        </w:rPr>
        <w:t>Jaziri</w:t>
      </w:r>
      <w:proofErr w:type="spellEnd"/>
      <w:r w:rsidRPr="00EE088E">
        <w:rPr>
          <w:rFonts w:cs="Times New Roman"/>
          <w:sz w:val="24"/>
          <w:szCs w:val="24"/>
        </w:rPr>
        <w:t>, M. (eds.), (2004): Social Science in the Arab World, Turkey and Iran: Determinants, State and Potentials, Cahiers du C.E.R.E.S., Hors No. 2, CERES, Tunis, 2004.</w:t>
      </w:r>
    </w:p>
    <w:p w:rsidR="00DC6F30" w:rsidRPr="00EE088E" w:rsidRDefault="00DC6F30" w:rsidP="00EF2514">
      <w:pPr>
        <w:pStyle w:val="BodyText"/>
        <w:numPr>
          <w:ilvl w:val="0"/>
          <w:numId w:val="16"/>
        </w:numPr>
        <w:bidi w:val="0"/>
        <w:spacing w:after="0"/>
        <w:ind w:left="270"/>
        <w:rPr>
          <w:rFonts w:cs="Times New Roman"/>
          <w:sz w:val="24"/>
          <w:szCs w:val="24"/>
        </w:rPr>
      </w:pPr>
      <w:r w:rsidRPr="00EE088E">
        <w:rPr>
          <w:rFonts w:cs="Times New Roman"/>
          <w:sz w:val="24"/>
          <w:szCs w:val="24"/>
        </w:rPr>
        <w:t xml:space="preserve">“Higher Education in Sudan: From Elite to Mass Education: Some Aspects of Sustainability and Relevance”; in </w:t>
      </w:r>
      <w:proofErr w:type="spellStart"/>
      <w:r w:rsidRPr="00EE088E">
        <w:rPr>
          <w:rFonts w:cs="Times New Roman"/>
          <w:sz w:val="24"/>
          <w:szCs w:val="24"/>
        </w:rPr>
        <w:t>M.H.Eltom</w:t>
      </w:r>
      <w:proofErr w:type="spellEnd"/>
      <w:r w:rsidRPr="00EE088E">
        <w:rPr>
          <w:rFonts w:cs="Times New Roman"/>
          <w:sz w:val="24"/>
          <w:szCs w:val="24"/>
        </w:rPr>
        <w:t xml:space="preserve"> (ed.): Present and Future of Higher Education in the Sudan, SEUC, Cairo, Feb. 1999.</w:t>
      </w:r>
    </w:p>
    <w:p w:rsidR="00DC6F30" w:rsidRPr="00EE088E" w:rsidRDefault="00DC6F30" w:rsidP="00EF2514">
      <w:pPr>
        <w:pStyle w:val="BodyText"/>
        <w:numPr>
          <w:ilvl w:val="0"/>
          <w:numId w:val="16"/>
        </w:numPr>
        <w:bidi w:val="0"/>
        <w:spacing w:after="0"/>
        <w:ind w:left="270"/>
        <w:rPr>
          <w:rFonts w:cs="Times New Roman"/>
          <w:sz w:val="24"/>
          <w:szCs w:val="24"/>
        </w:rPr>
      </w:pPr>
      <w:r w:rsidRPr="00EE088E">
        <w:rPr>
          <w:rFonts w:cs="Times New Roman"/>
          <w:sz w:val="24"/>
          <w:szCs w:val="24"/>
        </w:rPr>
        <w:t xml:space="preserve">“Some aspects of survival: strategies among the Southern Sudan displaced people in Greater Khartoum”, 1993, in </w:t>
      </w:r>
      <w:proofErr w:type="spellStart"/>
      <w:r w:rsidRPr="00EE088E">
        <w:rPr>
          <w:rFonts w:cs="Times New Roman"/>
          <w:sz w:val="24"/>
          <w:szCs w:val="24"/>
        </w:rPr>
        <w:t>Bohle</w:t>
      </w:r>
      <w:proofErr w:type="spellEnd"/>
      <w:r w:rsidRPr="00EE088E">
        <w:rPr>
          <w:rFonts w:cs="Times New Roman"/>
          <w:sz w:val="24"/>
          <w:szCs w:val="24"/>
        </w:rPr>
        <w:t xml:space="preserve">, H.G. (et at): coping with vulnerability and criticality: case studies on Food-Insecure people and places, </w:t>
      </w:r>
      <w:proofErr w:type="spellStart"/>
      <w:r w:rsidRPr="00EE088E">
        <w:rPr>
          <w:rFonts w:cs="Times New Roman"/>
          <w:sz w:val="24"/>
          <w:szCs w:val="24"/>
        </w:rPr>
        <w:t>verlag</w:t>
      </w:r>
      <w:proofErr w:type="spellEnd"/>
      <w:r w:rsidRPr="00EE088E">
        <w:rPr>
          <w:rFonts w:cs="Times New Roman"/>
          <w:sz w:val="24"/>
          <w:szCs w:val="24"/>
        </w:rPr>
        <w:t xml:space="preserve"> </w:t>
      </w:r>
      <w:proofErr w:type="spellStart"/>
      <w:r w:rsidRPr="00EE088E">
        <w:rPr>
          <w:rFonts w:cs="Times New Roman"/>
          <w:sz w:val="24"/>
          <w:szCs w:val="24"/>
        </w:rPr>
        <w:t>breitenbach</w:t>
      </w:r>
      <w:proofErr w:type="spellEnd"/>
      <w:r w:rsidRPr="00EE088E">
        <w:rPr>
          <w:rFonts w:cs="Times New Roman"/>
          <w:sz w:val="24"/>
          <w:szCs w:val="24"/>
        </w:rPr>
        <w:t xml:space="preserve"> publishers, </w:t>
      </w:r>
      <w:proofErr w:type="spellStart"/>
      <w:r w:rsidRPr="00EE088E">
        <w:rPr>
          <w:rFonts w:cs="Times New Roman"/>
          <w:sz w:val="24"/>
          <w:szCs w:val="24"/>
        </w:rPr>
        <w:t>Saarbucken</w:t>
      </w:r>
      <w:proofErr w:type="spellEnd"/>
      <w:r w:rsidRPr="00EE088E">
        <w:rPr>
          <w:rFonts w:cs="Times New Roman"/>
          <w:sz w:val="24"/>
          <w:szCs w:val="24"/>
        </w:rPr>
        <w:t>, Germany.</w:t>
      </w:r>
    </w:p>
    <w:p w:rsidR="00DC6F30" w:rsidRPr="00EE088E" w:rsidRDefault="00DC6F30" w:rsidP="00EF2514">
      <w:pPr>
        <w:pStyle w:val="BodyText"/>
        <w:numPr>
          <w:ilvl w:val="0"/>
          <w:numId w:val="16"/>
        </w:numPr>
        <w:bidi w:val="0"/>
        <w:spacing w:after="0"/>
        <w:ind w:left="270"/>
        <w:rPr>
          <w:rFonts w:cs="Times New Roman"/>
          <w:spacing w:val="-3"/>
          <w:sz w:val="24"/>
          <w:szCs w:val="24"/>
        </w:rPr>
      </w:pPr>
      <w:r w:rsidRPr="00EE088E">
        <w:rPr>
          <w:rFonts w:cs="Times New Roman"/>
          <w:sz w:val="24"/>
          <w:szCs w:val="24"/>
        </w:rPr>
        <w:t>“Crisis management with a weaker state, 1988, in F.B. Mahmoud (</w:t>
      </w:r>
      <w:proofErr w:type="spellStart"/>
      <w:r w:rsidRPr="00EE088E">
        <w:rPr>
          <w:rFonts w:cs="Times New Roman"/>
          <w:sz w:val="24"/>
          <w:szCs w:val="24"/>
        </w:rPr>
        <w:t>ed</w:t>
      </w:r>
      <w:proofErr w:type="spellEnd"/>
      <w:r w:rsidRPr="00EE088E">
        <w:rPr>
          <w:rFonts w:cs="Times New Roman"/>
          <w:sz w:val="24"/>
          <w:szCs w:val="24"/>
        </w:rPr>
        <w:t>), Calamity in Sudan: Civilian versus Military Rule, IFAA publication, London.</w:t>
      </w:r>
    </w:p>
    <w:p w:rsidR="00DC6F30" w:rsidRPr="00EE088E" w:rsidRDefault="00DC6F30" w:rsidP="00EF2514">
      <w:pPr>
        <w:bidi w:val="0"/>
        <w:ind w:left="270"/>
        <w:rPr>
          <w:rFonts w:cs="Times New Roman"/>
          <w:i/>
          <w:iCs/>
          <w:sz w:val="24"/>
          <w:szCs w:val="24"/>
        </w:rPr>
      </w:pPr>
    </w:p>
    <w:p w:rsidR="00DC6F30" w:rsidRPr="00EE088E" w:rsidRDefault="00DC6F30" w:rsidP="00EF2514">
      <w:pPr>
        <w:pStyle w:val="BodyText"/>
        <w:bidi w:val="0"/>
        <w:ind w:left="270"/>
        <w:rPr>
          <w:rFonts w:cs="Times New Roman"/>
          <w:b/>
          <w:bCs/>
          <w:sz w:val="24"/>
          <w:szCs w:val="24"/>
          <w:lang w:val="en-GB"/>
        </w:rPr>
      </w:pP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r w:rsidRPr="00EE088E">
        <w:rPr>
          <w:rStyle w:val="il"/>
          <w:rFonts w:cs="Times New Roman"/>
          <w:b/>
          <w:color w:val="222222"/>
          <w:sz w:val="24"/>
          <w:szCs w:val="24"/>
          <w:shd w:val="clear" w:color="auto" w:fill="FFFFCC"/>
        </w:rPr>
        <w:t>Online and Encyclopedia</w:t>
      </w:r>
      <w:r w:rsidRPr="00EE088E">
        <w:rPr>
          <w:rFonts w:cs="Times New Roman"/>
          <w:b/>
          <w:bCs/>
          <w:spacing w:val="-3"/>
          <w:sz w:val="24"/>
          <w:szCs w:val="24"/>
        </w:rPr>
        <w:t xml:space="preserve"> Entry:</w:t>
      </w: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p>
    <w:p w:rsidR="00DC6F30" w:rsidRPr="00EE088E" w:rsidRDefault="00EF2514" w:rsidP="00EF2514">
      <w:pPr>
        <w:tabs>
          <w:tab w:val="left" w:pos="0"/>
          <w:tab w:val="left" w:pos="360"/>
          <w:tab w:val="left" w:pos="1134"/>
          <w:tab w:val="left" w:pos="2972"/>
          <w:tab w:val="left" w:pos="7920"/>
        </w:tabs>
        <w:suppressAutoHyphens/>
        <w:bidi w:val="0"/>
        <w:ind w:left="270" w:right="360"/>
        <w:rPr>
          <w:rFonts w:cs="Times New Roman"/>
          <w:b/>
          <w:bCs/>
          <w:spacing w:val="-3"/>
          <w:sz w:val="24"/>
          <w:szCs w:val="24"/>
        </w:rPr>
      </w:pPr>
      <w:r>
        <w:rPr>
          <w:rFonts w:cs="Times New Roman"/>
          <w:b/>
          <w:bCs/>
          <w:spacing w:val="-3"/>
          <w:sz w:val="24"/>
          <w:szCs w:val="24"/>
        </w:rPr>
        <w:tab/>
      </w:r>
      <w:r>
        <w:rPr>
          <w:rFonts w:cs="Times New Roman"/>
          <w:b/>
          <w:bCs/>
          <w:spacing w:val="-3"/>
          <w:sz w:val="24"/>
          <w:szCs w:val="24"/>
        </w:rPr>
        <w:tab/>
      </w:r>
      <w:r>
        <w:rPr>
          <w:rFonts w:cs="Times New Roman"/>
          <w:b/>
          <w:bCs/>
          <w:spacing w:val="-3"/>
          <w:sz w:val="24"/>
          <w:szCs w:val="24"/>
        </w:rPr>
        <w:tab/>
      </w:r>
    </w:p>
    <w:p w:rsidR="00741FBD" w:rsidRDefault="00741FBD" w:rsidP="00EF2514">
      <w:pPr>
        <w:numPr>
          <w:ilvl w:val="0"/>
          <w:numId w:val="17"/>
        </w:numPr>
        <w:bidi w:val="0"/>
        <w:spacing w:after="180"/>
        <w:ind w:left="270"/>
        <w:rPr>
          <w:rFonts w:cs="Times New Roman"/>
          <w:color w:val="000000"/>
          <w:sz w:val="24"/>
          <w:szCs w:val="24"/>
        </w:rPr>
      </w:pPr>
      <w:r>
        <w:rPr>
          <w:rFonts w:cs="Times New Roman"/>
          <w:color w:val="000000"/>
          <w:sz w:val="24"/>
          <w:szCs w:val="24"/>
        </w:rPr>
        <w:t>Agro-Based Industries and</w:t>
      </w:r>
      <w:r w:rsidR="000B032C">
        <w:rPr>
          <w:rFonts w:cs="Times New Roman"/>
          <w:color w:val="000000"/>
          <w:sz w:val="24"/>
          <w:szCs w:val="24"/>
        </w:rPr>
        <w:t xml:space="preserve"> the Industrialization Impasse in the </w:t>
      </w:r>
      <w:r>
        <w:rPr>
          <w:rFonts w:cs="Times New Roman"/>
          <w:color w:val="000000"/>
          <w:sz w:val="24"/>
          <w:szCs w:val="24"/>
        </w:rPr>
        <w:t>Sudan, Doctoral Thesis, Institute of Development Studies, Sussex University, 1999, uploaded (2015):</w:t>
      </w:r>
    </w:p>
    <w:p w:rsidR="00741FBD" w:rsidRPr="00741FBD" w:rsidRDefault="00656418" w:rsidP="00EF2514">
      <w:pPr>
        <w:bidi w:val="0"/>
        <w:spacing w:after="180"/>
        <w:ind w:left="270"/>
        <w:rPr>
          <w:rFonts w:cs="Times New Roman"/>
          <w:color w:val="000000"/>
          <w:sz w:val="24"/>
          <w:szCs w:val="24"/>
        </w:rPr>
      </w:pPr>
      <w:hyperlink r:id="rId13" w:tgtFrame="_blank" w:history="1">
        <w:r w:rsidR="00741FBD">
          <w:rPr>
            <w:rStyle w:val="Hyperlink"/>
            <w:rFonts w:ascii="Tahoma" w:hAnsi="Tahoma" w:cs="Tahoma"/>
            <w:color w:val="1155CC"/>
            <w:sz w:val="27"/>
            <w:szCs w:val="27"/>
            <w:shd w:val="clear" w:color="auto" w:fill="FFFFFF"/>
          </w:rPr>
          <w:t>http://ethos.bl.uk/OrderDetails.do?did=1&amp;uin=uk.bl.ethos.234600</w:t>
        </w:r>
      </w:hyperlink>
    </w:p>
    <w:p w:rsidR="00DC6F30" w:rsidRPr="00EE088E" w:rsidRDefault="00DC6F30" w:rsidP="00EF2514">
      <w:pPr>
        <w:numPr>
          <w:ilvl w:val="0"/>
          <w:numId w:val="17"/>
        </w:numPr>
        <w:bidi w:val="0"/>
        <w:spacing w:after="180"/>
        <w:ind w:left="270"/>
        <w:rPr>
          <w:rFonts w:cs="Times New Roman"/>
          <w:color w:val="000000"/>
          <w:sz w:val="24"/>
          <w:szCs w:val="24"/>
        </w:rPr>
      </w:pPr>
      <w:r w:rsidRPr="00EE088E">
        <w:rPr>
          <w:rFonts w:cs="Times New Roman"/>
          <w:b/>
          <w:bCs/>
          <w:spacing w:val="-3"/>
          <w:sz w:val="24"/>
          <w:szCs w:val="24"/>
        </w:rPr>
        <w:t xml:space="preserve">1. </w:t>
      </w:r>
      <w:r w:rsidRPr="00EE088E">
        <w:rPr>
          <w:rFonts w:cs="Times New Roman"/>
          <w:sz w:val="24"/>
          <w:szCs w:val="24"/>
        </w:rPr>
        <w:t>Migration from North Africa</w:t>
      </w:r>
      <w:r w:rsidRPr="00EE088E">
        <w:rPr>
          <w:rFonts w:cs="Times New Roman"/>
          <w:b/>
          <w:bCs/>
          <w:sz w:val="24"/>
          <w:szCs w:val="24"/>
        </w:rPr>
        <w:t xml:space="preserve">: </w:t>
      </w:r>
      <w:r w:rsidRPr="00EE088E">
        <w:rPr>
          <w:rStyle w:val="il"/>
          <w:rFonts w:cs="Times New Roman"/>
          <w:color w:val="222222"/>
          <w:sz w:val="24"/>
          <w:szCs w:val="24"/>
          <w:shd w:val="clear" w:color="auto" w:fill="FFFFCC"/>
        </w:rPr>
        <w:t>Encyclopedia</w:t>
      </w:r>
      <w:r w:rsidRPr="00EE088E">
        <w:rPr>
          <w:rStyle w:val="apple-converted-space"/>
          <w:rFonts w:cs="Times New Roman"/>
          <w:b/>
          <w:bCs/>
          <w:color w:val="500050"/>
          <w:sz w:val="24"/>
          <w:szCs w:val="24"/>
          <w:shd w:val="clear" w:color="auto" w:fill="FFFFFF"/>
        </w:rPr>
        <w:t> </w:t>
      </w:r>
      <w:r w:rsidRPr="00EE088E">
        <w:rPr>
          <w:rStyle w:val="Strong"/>
          <w:rFonts w:cs="Times New Roman"/>
          <w:b w:val="0"/>
          <w:bCs w:val="0"/>
          <w:color w:val="500050"/>
          <w:sz w:val="24"/>
          <w:szCs w:val="24"/>
          <w:shd w:val="clear" w:color="auto" w:fill="FFFFFF"/>
        </w:rPr>
        <w:t>of Migration</w:t>
      </w:r>
      <w:r w:rsidRPr="00EE088E">
        <w:rPr>
          <w:rFonts w:cs="Times New Roman"/>
          <w:color w:val="500050"/>
          <w:sz w:val="24"/>
          <w:szCs w:val="24"/>
          <w:shd w:val="clear" w:color="auto" w:fill="FFFFFF"/>
        </w:rPr>
        <w:t>, edited by Susan K. Brown and Frank D. Bean</w:t>
      </w:r>
      <w:hyperlink r:id="rId14" w:tgtFrame="_blank" w:history="1">
        <w:r w:rsidRPr="00EE088E">
          <w:rPr>
            <w:rStyle w:val="Hyperlink"/>
            <w:rFonts w:cs="Times New Roman"/>
            <w:color w:val="1155CC"/>
            <w:sz w:val="24"/>
            <w:szCs w:val="24"/>
            <w:shd w:val="clear" w:color="auto" w:fill="FFFFFF"/>
          </w:rPr>
          <w:t>www.springeronline.com</w:t>
        </w:r>
      </w:hyperlink>
      <w:r w:rsidRPr="00EE088E">
        <w:rPr>
          <w:rFonts w:cs="Times New Roman"/>
          <w:color w:val="000000"/>
          <w:sz w:val="24"/>
          <w:szCs w:val="24"/>
        </w:rPr>
        <w:t xml:space="preserve"> (2012)</w:t>
      </w:r>
    </w:p>
    <w:p w:rsidR="00DC6F30" w:rsidRPr="00EE088E" w:rsidRDefault="00DC6F30" w:rsidP="00EF2514">
      <w:pPr>
        <w:numPr>
          <w:ilvl w:val="0"/>
          <w:numId w:val="17"/>
        </w:numPr>
        <w:bidi w:val="0"/>
        <w:spacing w:after="180"/>
        <w:ind w:left="270"/>
        <w:rPr>
          <w:rFonts w:cs="Times New Roman"/>
          <w:color w:val="000000"/>
          <w:sz w:val="24"/>
          <w:szCs w:val="24"/>
        </w:rPr>
      </w:pPr>
      <w:r w:rsidRPr="00EE088E">
        <w:rPr>
          <w:rFonts w:cs="Times New Roman"/>
          <w:color w:val="000000"/>
          <w:sz w:val="24"/>
          <w:szCs w:val="24"/>
        </w:rPr>
        <w:t>Sudan 2010: Negotiating an Alternative Sudan, Africa Contemporary Record, 2010.</w:t>
      </w: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r w:rsidRPr="00EE088E">
        <w:rPr>
          <w:rFonts w:cs="Times New Roman"/>
          <w:b/>
          <w:bCs/>
          <w:spacing w:val="-3"/>
          <w:sz w:val="24"/>
          <w:szCs w:val="24"/>
        </w:rPr>
        <w:t>D.  Articles in externally refereed journals:</w:t>
      </w:r>
    </w:p>
    <w:p w:rsidR="00D132F7" w:rsidRPr="00D132F7" w:rsidRDefault="00D132F7" w:rsidP="00EF2514">
      <w:pPr>
        <w:numPr>
          <w:ilvl w:val="0"/>
          <w:numId w:val="18"/>
        </w:numPr>
        <w:bidi w:val="0"/>
        <w:spacing w:after="180"/>
        <w:rPr>
          <w:rFonts w:cs="Times New Roman"/>
          <w:color w:val="000000"/>
          <w:sz w:val="24"/>
          <w:szCs w:val="24"/>
        </w:rPr>
      </w:pPr>
      <w:r w:rsidRPr="00B511F9">
        <w:rPr>
          <w:color w:val="000000"/>
          <w:shd w:val="clear" w:color="auto" w:fill="FFFFFF"/>
        </w:rPr>
        <w:t>Toget</w:t>
      </w:r>
      <w:r>
        <w:rPr>
          <w:color w:val="000000"/>
          <w:shd w:val="clear" w:color="auto" w:fill="FFFFFF"/>
        </w:rPr>
        <w:t>h</w:t>
      </w:r>
      <w:r w:rsidRPr="00B511F9">
        <w:rPr>
          <w:color w:val="000000"/>
          <w:shd w:val="clear" w:color="auto" w:fill="FFFFFF"/>
        </w:rPr>
        <w:t xml:space="preserve">er with Eileen </w:t>
      </w:r>
      <w:proofErr w:type="spellStart"/>
      <w:r w:rsidRPr="00B511F9">
        <w:rPr>
          <w:color w:val="000000"/>
          <w:shd w:val="clear" w:color="auto" w:fill="FFFFFF"/>
        </w:rPr>
        <w:t>Kuttab</w:t>
      </w:r>
      <w:proofErr w:type="spellEnd"/>
      <w:r>
        <w:rPr>
          <w:color w:val="000000"/>
          <w:shd w:val="clear" w:color="auto" w:fill="FFFFFF"/>
        </w:rPr>
        <w:t>(2016)</w:t>
      </w:r>
      <w:r w:rsidRPr="00B511F9">
        <w:rPr>
          <w:color w:val="000000"/>
          <w:shd w:val="clear" w:color="auto" w:fill="FFFFFF"/>
        </w:rPr>
        <w:t>: “ </w:t>
      </w:r>
      <w:r w:rsidRPr="00B511F9">
        <w:rPr>
          <w:rFonts w:ascii="Arial" w:hAnsi="Arial" w:cs="Arial"/>
          <w:color w:val="222222"/>
          <w:sz w:val="18"/>
          <w:szCs w:val="18"/>
          <w:shd w:val="clear" w:color="auto" w:fill="FFFFFF"/>
        </w:rPr>
        <w:t>Post-2015 Development Priorities for the Arab World </w:t>
      </w:r>
      <w:r w:rsidRPr="00B511F9">
        <w:rPr>
          <w:rStyle w:val="Strong"/>
          <w:rFonts w:ascii="Arial" w:hAnsi="Arial" w:cs="Arial"/>
          <w:color w:val="222222"/>
          <w:sz w:val="18"/>
          <w:szCs w:val="18"/>
          <w:shd w:val="clear" w:color="auto" w:fill="FFFFFF"/>
        </w:rPr>
        <w:t xml:space="preserve">”, </w:t>
      </w:r>
      <w:r>
        <w:t xml:space="preserve">Management Studies, Volume 4, Number 2, Mar.-Apr. 2016 (Serial Number 17) </w:t>
      </w:r>
      <w:hyperlink r:id="rId15" w:tgtFrame="_blank" w:history="1">
        <w:r w:rsidRPr="00D132F7">
          <w:rPr>
            <w:rStyle w:val="Hyperlink"/>
            <w:color w:val="1155CC"/>
            <w:sz w:val="16"/>
            <w:szCs w:val="16"/>
            <w:shd w:val="clear" w:color="auto" w:fill="FFFFFF"/>
          </w:rPr>
          <w:t>http://www.davidpublisher.com/Home/Journal/MS</w:t>
        </w:r>
      </w:hyperlink>
      <w:r>
        <w:rPr>
          <w:rFonts w:ascii="Arial" w:hAnsi="Arial" w:cs="Arial"/>
          <w:color w:val="222222"/>
          <w:sz w:val="21"/>
          <w:szCs w:val="21"/>
          <w:shd w:val="clear" w:color="auto" w:fill="FFFFFF"/>
        </w:rPr>
        <w:t> </w:t>
      </w:r>
    </w:p>
    <w:p w:rsidR="00DC6F30" w:rsidRPr="00EE088E" w:rsidRDefault="00DC6F30" w:rsidP="00EF2514">
      <w:pPr>
        <w:numPr>
          <w:ilvl w:val="0"/>
          <w:numId w:val="18"/>
        </w:numPr>
        <w:bidi w:val="0"/>
        <w:spacing w:after="180"/>
        <w:rPr>
          <w:rFonts w:cs="Times New Roman"/>
          <w:color w:val="000000"/>
          <w:sz w:val="24"/>
          <w:szCs w:val="24"/>
        </w:rPr>
      </w:pPr>
      <w:r w:rsidRPr="00EE088E">
        <w:rPr>
          <w:rFonts w:cs="Times New Roman"/>
          <w:b/>
          <w:bCs/>
          <w:spacing w:val="-3"/>
          <w:sz w:val="24"/>
          <w:szCs w:val="24"/>
        </w:rPr>
        <w:t xml:space="preserve"> </w:t>
      </w:r>
      <w:r w:rsidRPr="00EE088E">
        <w:rPr>
          <w:rFonts w:cs="Times New Roman"/>
          <w:sz w:val="24"/>
          <w:szCs w:val="24"/>
        </w:rPr>
        <w:t xml:space="preserve">“Chasing </w:t>
      </w:r>
      <w:proofErr w:type="spellStart"/>
      <w:r w:rsidRPr="00EE088E">
        <w:rPr>
          <w:rFonts w:cs="Times New Roman"/>
          <w:sz w:val="24"/>
          <w:szCs w:val="24"/>
        </w:rPr>
        <w:t>Modernities</w:t>
      </w:r>
      <w:proofErr w:type="spellEnd"/>
      <w:r w:rsidRPr="00EE088E">
        <w:rPr>
          <w:rFonts w:cs="Times New Roman"/>
          <w:sz w:val="24"/>
          <w:szCs w:val="24"/>
        </w:rPr>
        <w:t xml:space="preserve">: On Mobility-development nexuses: The Challenges of Harnessing Transformative Potential”, </w:t>
      </w:r>
      <w:r w:rsidRPr="00EE088E">
        <w:rPr>
          <w:rFonts w:cs="Times New Roman"/>
          <w:color w:val="000000"/>
          <w:sz w:val="24"/>
          <w:szCs w:val="24"/>
        </w:rPr>
        <w:t xml:space="preserve">CARIM Project, Robert Schuman Centre for Advanced Studies, European University Institute, Florence (2010): Published: </w:t>
      </w:r>
      <w:hyperlink r:id="rId16" w:history="1">
        <w:r w:rsidRPr="00D132F7">
          <w:rPr>
            <w:rStyle w:val="Hyperlink"/>
            <w:rFonts w:cs="Times New Roman"/>
            <w:sz w:val="16"/>
            <w:szCs w:val="16"/>
          </w:rPr>
          <w:t>http://cadmus.eui.eu/handle/1814/14407</w:t>
        </w:r>
      </w:hyperlink>
      <w:r w:rsidRPr="00EE088E">
        <w:rPr>
          <w:rFonts w:cs="Times New Roman"/>
          <w:color w:val="000000"/>
          <w:sz w:val="24"/>
          <w:szCs w:val="24"/>
        </w:rPr>
        <w:t>.</w:t>
      </w:r>
    </w:p>
    <w:p w:rsidR="00DC6F30" w:rsidRPr="00EE088E" w:rsidRDefault="00DC6F30" w:rsidP="00EF2514">
      <w:pPr>
        <w:pStyle w:val="BodyText"/>
        <w:numPr>
          <w:ilvl w:val="0"/>
          <w:numId w:val="18"/>
        </w:numPr>
        <w:bidi w:val="0"/>
        <w:spacing w:after="0"/>
        <w:ind w:left="270"/>
        <w:rPr>
          <w:rFonts w:cs="Times New Roman"/>
          <w:sz w:val="24"/>
          <w:szCs w:val="24"/>
        </w:rPr>
      </w:pPr>
      <w:r w:rsidRPr="00EE088E">
        <w:rPr>
          <w:rFonts w:cs="Times New Roman"/>
          <w:sz w:val="24"/>
          <w:szCs w:val="24"/>
        </w:rPr>
        <w:t>11 September and the Widening North-South Gap: Root Causes of</w:t>
      </w:r>
      <w:r w:rsidRPr="00EE088E">
        <w:rPr>
          <w:rFonts w:cs="Times New Roman"/>
          <w:sz w:val="24"/>
          <w:szCs w:val="24"/>
        </w:rPr>
        <w:br/>
        <w:t xml:space="preserve">Terrorism in the Global Order, Arab Studies Quarterly, Vol. 25, Number 1 &amp; 2, </w:t>
      </w:r>
      <w:r w:rsidRPr="00EE088E">
        <w:rPr>
          <w:rFonts w:cs="Times New Roman"/>
          <w:sz w:val="24"/>
          <w:szCs w:val="24"/>
        </w:rPr>
        <w:lastRenderedPageBreak/>
        <w:t>Winter and Spring 2003, special double issues: Global Relations after 11 September: Myths and Realities.</w:t>
      </w:r>
    </w:p>
    <w:p w:rsidR="00DC6F30" w:rsidRPr="00EE088E" w:rsidRDefault="00DC6F30" w:rsidP="00EF2514">
      <w:pPr>
        <w:pStyle w:val="BodyText"/>
        <w:numPr>
          <w:ilvl w:val="0"/>
          <w:numId w:val="18"/>
        </w:numPr>
        <w:bidi w:val="0"/>
        <w:spacing w:after="0"/>
        <w:ind w:left="270"/>
        <w:rPr>
          <w:rFonts w:cs="Times New Roman"/>
          <w:sz w:val="24"/>
          <w:szCs w:val="24"/>
        </w:rPr>
      </w:pPr>
      <w:r w:rsidRPr="00EE088E">
        <w:rPr>
          <w:rFonts w:cs="Times New Roman"/>
          <w:sz w:val="24"/>
          <w:szCs w:val="24"/>
        </w:rPr>
        <w:t>The Second Boat of African New Diaspora: Looking at the other side of the</w:t>
      </w:r>
      <w:r w:rsidRPr="00EE088E">
        <w:rPr>
          <w:rFonts w:cs="Times New Roman"/>
          <w:sz w:val="24"/>
          <w:szCs w:val="24"/>
        </w:rPr>
        <w:br/>
        <w:t>global divide with emphasis on Sudan, African Issues, Special Issue of the</w:t>
      </w:r>
      <w:r w:rsidRPr="00EE088E">
        <w:rPr>
          <w:rFonts w:cs="Times New Roman"/>
          <w:sz w:val="24"/>
          <w:szCs w:val="24"/>
        </w:rPr>
        <w:br/>
        <w:t>African Association’s journal, “The Pitfalls and Possibilities of the</w:t>
      </w:r>
      <w:r w:rsidRPr="00EE088E">
        <w:rPr>
          <w:rFonts w:cs="Times New Roman"/>
          <w:sz w:val="24"/>
          <w:szCs w:val="24"/>
        </w:rPr>
        <w:br/>
        <w:t>African ‘Brain Drain’ to the North, Summer 2002.</w:t>
      </w:r>
    </w:p>
    <w:p w:rsidR="00DC6F30" w:rsidRPr="00EE088E" w:rsidRDefault="00DC6F30" w:rsidP="00EF2514">
      <w:pPr>
        <w:pStyle w:val="BodyText"/>
        <w:numPr>
          <w:ilvl w:val="0"/>
          <w:numId w:val="18"/>
        </w:numPr>
        <w:bidi w:val="0"/>
        <w:spacing w:after="0"/>
        <w:ind w:left="270"/>
        <w:rPr>
          <w:rFonts w:cs="Times New Roman"/>
          <w:sz w:val="24"/>
          <w:szCs w:val="24"/>
        </w:rPr>
      </w:pPr>
      <w:r w:rsidRPr="00EE088E">
        <w:rPr>
          <w:rFonts w:cs="Times New Roman"/>
          <w:sz w:val="24"/>
          <w:szCs w:val="24"/>
        </w:rPr>
        <w:t>The Last Tango in Khartoum: Odd partners or old mates: Post September</w:t>
      </w:r>
      <w:r w:rsidRPr="00EE088E">
        <w:rPr>
          <w:rFonts w:cs="Times New Roman"/>
          <w:sz w:val="24"/>
          <w:szCs w:val="24"/>
        </w:rPr>
        <w:br/>
        <w:t>Scenarios, LIMES, March 2002.</w:t>
      </w:r>
    </w:p>
    <w:p w:rsidR="00DC6F30" w:rsidRPr="00EE088E" w:rsidRDefault="00DC6F30" w:rsidP="00EF2514">
      <w:pPr>
        <w:numPr>
          <w:ilvl w:val="0"/>
          <w:numId w:val="18"/>
        </w:numPr>
        <w:bidi w:val="0"/>
        <w:spacing w:after="180"/>
        <w:ind w:left="270"/>
        <w:rPr>
          <w:rFonts w:cs="Times New Roman"/>
          <w:color w:val="000000"/>
          <w:sz w:val="24"/>
          <w:szCs w:val="24"/>
        </w:rPr>
      </w:pPr>
      <w:r w:rsidRPr="00EE088E">
        <w:rPr>
          <w:rFonts w:cs="Times New Roman"/>
          <w:sz w:val="24"/>
          <w:szCs w:val="24"/>
        </w:rPr>
        <w:t>Alternative Development Policies: An Approach to Participatory Policy Research, (March 1999), Review of African Political Economy, Leeds.</w:t>
      </w:r>
    </w:p>
    <w:p w:rsidR="00DC6F30" w:rsidRPr="00EE088E" w:rsidRDefault="00DC6F30" w:rsidP="00EF2514">
      <w:pPr>
        <w:pStyle w:val="BodyText"/>
        <w:numPr>
          <w:ilvl w:val="0"/>
          <w:numId w:val="18"/>
        </w:numPr>
        <w:bidi w:val="0"/>
        <w:spacing w:after="0"/>
        <w:ind w:left="270"/>
        <w:rPr>
          <w:rFonts w:cs="Times New Roman"/>
          <w:spacing w:val="-3"/>
          <w:sz w:val="24"/>
          <w:szCs w:val="24"/>
        </w:rPr>
      </w:pPr>
      <w:r w:rsidRPr="00EE088E">
        <w:rPr>
          <w:rFonts w:cs="Times New Roman"/>
          <w:sz w:val="24"/>
          <w:szCs w:val="24"/>
        </w:rPr>
        <w:t>“</w:t>
      </w:r>
      <w:r w:rsidRPr="00EE088E">
        <w:rPr>
          <w:rFonts w:cs="Times New Roman"/>
          <w:spacing w:val="-4"/>
          <w:sz w:val="24"/>
          <w:szCs w:val="24"/>
        </w:rPr>
        <w:t>Globalization and Marginalization: International and National Context of Development Policies for the Sudan</w:t>
      </w:r>
      <w:r w:rsidRPr="00EE088E">
        <w:rPr>
          <w:rFonts w:cs="Times New Roman"/>
          <w:sz w:val="24"/>
          <w:szCs w:val="24"/>
        </w:rPr>
        <w:t xml:space="preserve"> “; paper presented to the Fourth Triennial Meeting of the International Sudan Studies Association, Cairo, 11-14 June 1997. </w:t>
      </w:r>
      <w:r w:rsidRPr="00EE088E">
        <w:rPr>
          <w:rFonts w:cs="Times New Roman"/>
          <w:b/>
          <w:bCs/>
          <w:sz w:val="24"/>
          <w:szCs w:val="24"/>
        </w:rPr>
        <w:t>(</w:t>
      </w:r>
      <w:r w:rsidRPr="00EE088E">
        <w:rPr>
          <w:rFonts w:cs="Times New Roman"/>
          <w:sz w:val="24"/>
          <w:szCs w:val="24"/>
        </w:rPr>
        <w:t>Published in Arabic, El-</w:t>
      </w:r>
      <w:proofErr w:type="spellStart"/>
      <w:r w:rsidRPr="00EE088E">
        <w:rPr>
          <w:rFonts w:cs="Times New Roman"/>
          <w:sz w:val="24"/>
          <w:szCs w:val="24"/>
        </w:rPr>
        <w:t>Hiwar</w:t>
      </w:r>
      <w:proofErr w:type="spellEnd"/>
      <w:r w:rsidRPr="00EE088E">
        <w:rPr>
          <w:rFonts w:cs="Times New Roman"/>
          <w:sz w:val="24"/>
          <w:szCs w:val="24"/>
        </w:rPr>
        <w:t>, XI and XII, 1999).</w:t>
      </w:r>
    </w:p>
    <w:p w:rsidR="00DC6F30" w:rsidRPr="00EE088E" w:rsidRDefault="00DC6F30" w:rsidP="00EF2514">
      <w:pPr>
        <w:pStyle w:val="BodyText"/>
        <w:numPr>
          <w:ilvl w:val="0"/>
          <w:numId w:val="18"/>
        </w:numPr>
        <w:bidi w:val="0"/>
        <w:spacing w:after="0"/>
        <w:ind w:left="270"/>
        <w:rPr>
          <w:rFonts w:cs="Times New Roman"/>
          <w:sz w:val="24"/>
          <w:szCs w:val="24"/>
        </w:rPr>
      </w:pPr>
      <w:r w:rsidRPr="00EE088E">
        <w:rPr>
          <w:rFonts w:cs="Times New Roman"/>
          <w:sz w:val="24"/>
          <w:szCs w:val="24"/>
        </w:rPr>
        <w:t>.“Rougher days ahead for Islamic Banks”, Middle East international, No. 327, June, 1988.</w:t>
      </w:r>
    </w:p>
    <w:p w:rsidR="00DC6F30" w:rsidRPr="00EE088E" w:rsidRDefault="00DC6F30" w:rsidP="00EF2514">
      <w:pPr>
        <w:pStyle w:val="BodyText"/>
        <w:numPr>
          <w:ilvl w:val="0"/>
          <w:numId w:val="18"/>
        </w:numPr>
        <w:bidi w:val="0"/>
        <w:spacing w:after="0"/>
        <w:ind w:left="270"/>
        <w:rPr>
          <w:rFonts w:cs="Times New Roman"/>
          <w:b/>
          <w:bCs/>
          <w:sz w:val="24"/>
          <w:szCs w:val="24"/>
        </w:rPr>
      </w:pPr>
      <w:r w:rsidRPr="00EE088E">
        <w:rPr>
          <w:rFonts w:cs="Times New Roman"/>
          <w:sz w:val="24"/>
          <w:szCs w:val="24"/>
        </w:rPr>
        <w:t>“Welcome stimulation: Economy and class in the Sudan”, a book review, Middle East International, No. 340, Dec., 1988.</w:t>
      </w:r>
    </w:p>
    <w:p w:rsidR="00DC6F30" w:rsidRPr="00EE088E" w:rsidRDefault="00DC6F30" w:rsidP="00EF2514">
      <w:pPr>
        <w:bidi w:val="0"/>
        <w:spacing w:after="180"/>
        <w:ind w:left="270"/>
        <w:rPr>
          <w:rFonts w:cs="Times New Roman"/>
          <w:color w:val="000000"/>
          <w:sz w:val="24"/>
          <w:szCs w:val="24"/>
        </w:rPr>
      </w:pPr>
    </w:p>
    <w:p w:rsidR="00DC6F30" w:rsidRPr="00EE088E" w:rsidRDefault="00DC6F30" w:rsidP="00EF2514">
      <w:pPr>
        <w:bidi w:val="0"/>
        <w:spacing w:after="180"/>
        <w:ind w:left="270"/>
        <w:rPr>
          <w:rFonts w:cs="Times New Roman"/>
          <w:b/>
          <w:bCs/>
          <w:color w:val="000000"/>
          <w:sz w:val="24"/>
          <w:szCs w:val="24"/>
        </w:rPr>
      </w:pPr>
      <w:r w:rsidRPr="00EE088E">
        <w:rPr>
          <w:rFonts w:cs="Times New Roman"/>
          <w:b/>
          <w:bCs/>
          <w:color w:val="000000"/>
          <w:sz w:val="24"/>
          <w:szCs w:val="24"/>
        </w:rPr>
        <w:t>E. Background Papers for UN Publications:</w:t>
      </w:r>
    </w:p>
    <w:p w:rsidR="00DC6F30" w:rsidRPr="00EE088E" w:rsidRDefault="00DC6F30" w:rsidP="00EF2514">
      <w:pPr>
        <w:numPr>
          <w:ilvl w:val="0"/>
          <w:numId w:val="20"/>
        </w:numPr>
        <w:tabs>
          <w:tab w:val="left" w:pos="0"/>
          <w:tab w:val="left" w:pos="360"/>
          <w:tab w:val="left" w:pos="720"/>
          <w:tab w:val="left" w:pos="1134"/>
          <w:tab w:val="left" w:pos="7920"/>
        </w:tabs>
        <w:suppressAutoHyphens/>
        <w:bidi w:val="0"/>
        <w:ind w:right="720"/>
        <w:rPr>
          <w:rFonts w:cs="Times New Roman"/>
          <w:spacing w:val="-3"/>
          <w:sz w:val="24"/>
          <w:szCs w:val="24"/>
        </w:rPr>
      </w:pPr>
      <w:r w:rsidRPr="00EE088E">
        <w:rPr>
          <w:rFonts w:cs="Times New Roman"/>
          <w:spacing w:val="-3"/>
          <w:sz w:val="24"/>
          <w:szCs w:val="24"/>
        </w:rPr>
        <w:t xml:space="preserve">UNF jointly with Eileen </w:t>
      </w:r>
      <w:proofErr w:type="spellStart"/>
      <w:r w:rsidRPr="00EE088E">
        <w:rPr>
          <w:rFonts w:cs="Times New Roman"/>
          <w:spacing w:val="-3"/>
          <w:sz w:val="24"/>
          <w:szCs w:val="24"/>
        </w:rPr>
        <w:t>Kuttab</w:t>
      </w:r>
      <w:proofErr w:type="spellEnd"/>
      <w:r w:rsidRPr="00EE088E">
        <w:rPr>
          <w:rFonts w:cs="Times New Roman"/>
          <w:spacing w:val="-3"/>
          <w:sz w:val="24"/>
          <w:szCs w:val="24"/>
        </w:rPr>
        <w:t xml:space="preserve"> (</w:t>
      </w:r>
      <w:proofErr w:type="spellStart"/>
      <w:r w:rsidRPr="00EE088E">
        <w:rPr>
          <w:rFonts w:cs="Times New Roman"/>
          <w:spacing w:val="-3"/>
          <w:sz w:val="24"/>
          <w:szCs w:val="24"/>
        </w:rPr>
        <w:t>Beir</w:t>
      </w:r>
      <w:proofErr w:type="spellEnd"/>
      <w:r w:rsidRPr="00EE088E">
        <w:rPr>
          <w:rFonts w:cs="Times New Roman"/>
          <w:spacing w:val="-3"/>
          <w:sz w:val="24"/>
          <w:szCs w:val="24"/>
        </w:rPr>
        <w:t xml:space="preserve"> </w:t>
      </w:r>
      <w:proofErr w:type="spellStart"/>
      <w:r w:rsidRPr="00EE088E">
        <w:rPr>
          <w:rFonts w:cs="Times New Roman"/>
          <w:spacing w:val="-3"/>
          <w:sz w:val="24"/>
          <w:szCs w:val="24"/>
        </w:rPr>
        <w:t>Zeit</w:t>
      </w:r>
      <w:proofErr w:type="spellEnd"/>
      <w:r w:rsidRPr="00EE088E">
        <w:rPr>
          <w:rFonts w:cs="Times New Roman"/>
          <w:spacing w:val="-3"/>
          <w:sz w:val="24"/>
          <w:szCs w:val="24"/>
        </w:rPr>
        <w:t xml:space="preserve"> University) joint background paper on post-2015 development challenges (March, 2013).</w:t>
      </w:r>
    </w:p>
    <w:p w:rsidR="00DC6F30" w:rsidRPr="00EE088E" w:rsidRDefault="00DC6F30" w:rsidP="00EF2514">
      <w:pPr>
        <w:numPr>
          <w:ilvl w:val="0"/>
          <w:numId w:val="20"/>
        </w:numPr>
        <w:bidi w:val="0"/>
        <w:spacing w:after="180"/>
        <w:rPr>
          <w:rFonts w:cs="Times New Roman"/>
          <w:color w:val="000000"/>
          <w:sz w:val="24"/>
          <w:szCs w:val="24"/>
        </w:rPr>
      </w:pPr>
      <w:r w:rsidRPr="00EE088E">
        <w:rPr>
          <w:rFonts w:cs="Times New Roman"/>
          <w:color w:val="000000"/>
          <w:sz w:val="24"/>
          <w:szCs w:val="24"/>
        </w:rPr>
        <w:t xml:space="preserve">From Political Patronage to Empowerment: A Critique of Subsidies' Systems, Anti-poverty Policies and Inequalities in </w:t>
      </w:r>
      <w:proofErr w:type="spellStart"/>
      <w:r w:rsidRPr="00EE088E">
        <w:rPr>
          <w:rFonts w:cs="Times New Roman"/>
          <w:color w:val="000000"/>
          <w:sz w:val="24"/>
          <w:szCs w:val="24"/>
        </w:rPr>
        <w:t>Rentier</w:t>
      </w:r>
      <w:proofErr w:type="spellEnd"/>
      <w:r w:rsidRPr="00EE088E">
        <w:rPr>
          <w:rFonts w:cs="Times New Roman"/>
          <w:color w:val="000000"/>
          <w:sz w:val="24"/>
          <w:szCs w:val="24"/>
        </w:rPr>
        <w:t xml:space="preserve"> and Quasi-</w:t>
      </w:r>
      <w:proofErr w:type="spellStart"/>
      <w:r w:rsidRPr="00EE088E">
        <w:rPr>
          <w:rFonts w:cs="Times New Roman"/>
          <w:color w:val="000000"/>
          <w:sz w:val="24"/>
          <w:szCs w:val="24"/>
        </w:rPr>
        <w:t>Rentiers</w:t>
      </w:r>
      <w:proofErr w:type="spellEnd"/>
      <w:r w:rsidRPr="00EE088E">
        <w:rPr>
          <w:rFonts w:cs="Times New Roman"/>
          <w:color w:val="000000"/>
          <w:sz w:val="24"/>
          <w:szCs w:val="24"/>
        </w:rPr>
        <w:t xml:space="preserve"> Regimes in The Arab World, background Paper for the Arab Human Development Report 2012 (Draft submitted for AHDR 2012).</w:t>
      </w:r>
    </w:p>
    <w:p w:rsidR="00DC6F30" w:rsidRPr="00EE088E" w:rsidRDefault="00DC6F30" w:rsidP="00EF2514">
      <w:pPr>
        <w:numPr>
          <w:ilvl w:val="0"/>
          <w:numId w:val="20"/>
        </w:numPr>
        <w:bidi w:val="0"/>
        <w:rPr>
          <w:rFonts w:cs="Times New Roman"/>
          <w:sz w:val="24"/>
          <w:szCs w:val="24"/>
        </w:rPr>
      </w:pPr>
      <w:r w:rsidRPr="00EE088E">
        <w:rPr>
          <w:rFonts w:cs="Times New Roman"/>
          <w:sz w:val="24"/>
          <w:szCs w:val="24"/>
        </w:rPr>
        <w:t xml:space="preserve">Sudan human security,  background paper </w:t>
      </w:r>
      <w:r w:rsidRPr="00EE088E">
        <w:rPr>
          <w:rFonts w:cs="Times New Roman"/>
          <w:sz w:val="24"/>
          <w:szCs w:val="24"/>
          <w:lang w:bidi="ar-EG"/>
        </w:rPr>
        <w:t xml:space="preserve">for the AHDR 2009, </w:t>
      </w:r>
      <w:r w:rsidRPr="00EE088E">
        <w:rPr>
          <w:rFonts w:cs="Times New Roman"/>
          <w:sz w:val="24"/>
          <w:szCs w:val="24"/>
        </w:rPr>
        <w:t>Human Security in the Arab See:</w:t>
      </w:r>
      <w:r w:rsidRPr="00EE088E">
        <w:rPr>
          <w:rFonts w:cs="Times New Roman"/>
          <w:sz w:val="24"/>
          <w:szCs w:val="24"/>
          <w:lang w:bidi="ar-EG"/>
        </w:rPr>
        <w:t xml:space="preserve"> </w:t>
      </w:r>
      <w:hyperlink r:id="rId17" w:history="1">
        <w:r w:rsidRPr="00EE088E">
          <w:rPr>
            <w:rStyle w:val="Hyperlink"/>
            <w:rFonts w:cs="Times New Roman"/>
            <w:sz w:val="24"/>
            <w:szCs w:val="24"/>
            <w:lang w:bidi="ar-EG"/>
          </w:rPr>
          <w:t>www.arab-hdr.org</w:t>
        </w:r>
      </w:hyperlink>
      <w:r w:rsidRPr="00EE088E">
        <w:rPr>
          <w:rFonts w:cs="Times New Roman"/>
          <w:sz w:val="24"/>
          <w:szCs w:val="24"/>
          <w:lang w:bidi="ar-EG"/>
        </w:rPr>
        <w:t xml:space="preserve"> or </w:t>
      </w:r>
      <w:hyperlink r:id="rId18" w:history="1">
        <w:r w:rsidRPr="00EE088E">
          <w:rPr>
            <w:rStyle w:val="Hyperlink"/>
            <w:rFonts w:cs="Times New Roman"/>
            <w:sz w:val="24"/>
            <w:szCs w:val="24"/>
            <w:lang w:bidi="ar-EG"/>
          </w:rPr>
          <w:t>www.undp.org/rbas</w:t>
        </w:r>
      </w:hyperlink>
    </w:p>
    <w:p w:rsidR="00DC6F30" w:rsidRPr="00EE088E" w:rsidRDefault="00DC6F30" w:rsidP="00EF2514">
      <w:pPr>
        <w:bidi w:val="0"/>
        <w:spacing w:after="180"/>
        <w:ind w:left="630"/>
        <w:rPr>
          <w:rFonts w:cs="Times New Roman"/>
          <w:color w:val="000000"/>
          <w:sz w:val="24"/>
          <w:szCs w:val="24"/>
        </w:rPr>
      </w:pPr>
    </w:p>
    <w:p w:rsidR="00DC6F30" w:rsidRPr="00EE088E" w:rsidRDefault="00DC6F30" w:rsidP="00EF2514">
      <w:pPr>
        <w:bidi w:val="0"/>
        <w:spacing w:after="180"/>
        <w:ind w:left="270"/>
        <w:rPr>
          <w:rFonts w:cs="Times New Roman"/>
          <w:color w:val="000000"/>
          <w:sz w:val="24"/>
          <w:szCs w:val="24"/>
        </w:rPr>
      </w:pP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r w:rsidRPr="00EE088E">
        <w:rPr>
          <w:rFonts w:cs="Times New Roman"/>
          <w:b/>
          <w:bCs/>
          <w:spacing w:val="-3"/>
          <w:sz w:val="24"/>
          <w:szCs w:val="24"/>
        </w:rPr>
        <w:t>E. Published in AUC Journals:</w:t>
      </w:r>
    </w:p>
    <w:p w:rsidR="00DC6F30" w:rsidRPr="00EE088E" w:rsidRDefault="00DC6F30" w:rsidP="00EF2514">
      <w:pPr>
        <w:tabs>
          <w:tab w:val="left" w:pos="0"/>
          <w:tab w:val="left" w:pos="360"/>
          <w:tab w:val="left" w:pos="1134"/>
          <w:tab w:val="left" w:pos="7920"/>
        </w:tabs>
        <w:suppressAutoHyphens/>
        <w:bidi w:val="0"/>
        <w:ind w:left="270" w:right="360"/>
        <w:rPr>
          <w:rFonts w:cs="Times New Roman"/>
          <w:b/>
          <w:bCs/>
          <w:spacing w:val="-3"/>
          <w:sz w:val="24"/>
          <w:szCs w:val="24"/>
        </w:rPr>
      </w:pPr>
    </w:p>
    <w:p w:rsidR="00DC6F30" w:rsidRPr="00EE088E" w:rsidRDefault="00DC6F30" w:rsidP="00EF2514">
      <w:pPr>
        <w:numPr>
          <w:ilvl w:val="0"/>
          <w:numId w:val="19"/>
        </w:numPr>
        <w:tabs>
          <w:tab w:val="left" w:pos="0"/>
          <w:tab w:val="left" w:pos="360"/>
          <w:tab w:val="left" w:pos="1134"/>
          <w:tab w:val="left" w:pos="7920"/>
        </w:tabs>
        <w:suppressAutoHyphens/>
        <w:bidi w:val="0"/>
        <w:ind w:left="270" w:right="360"/>
        <w:rPr>
          <w:rFonts w:cs="Times New Roman"/>
          <w:b/>
          <w:bCs/>
          <w:spacing w:val="-3"/>
          <w:sz w:val="24"/>
          <w:szCs w:val="24"/>
        </w:rPr>
      </w:pPr>
      <w:r w:rsidRPr="00EE088E">
        <w:rPr>
          <w:rFonts w:cs="Times New Roman"/>
          <w:bCs/>
          <w:spacing w:val="-3"/>
          <w:sz w:val="24"/>
          <w:szCs w:val="24"/>
        </w:rPr>
        <w:t>War is over, Peace is n</w:t>
      </w:r>
      <w:r w:rsidR="0026671D">
        <w:rPr>
          <w:rFonts w:cs="Times New Roman"/>
          <w:bCs/>
          <w:spacing w:val="-3"/>
          <w:sz w:val="24"/>
          <w:szCs w:val="24"/>
        </w:rPr>
        <w:t>o</w:t>
      </w:r>
      <w:r w:rsidRPr="00EE088E">
        <w:rPr>
          <w:rFonts w:cs="Times New Roman"/>
          <w:bCs/>
          <w:spacing w:val="-3"/>
          <w:sz w:val="24"/>
          <w:szCs w:val="24"/>
        </w:rPr>
        <w:t xml:space="preserve">t yet: Challenges to sustainable peace in Sudan; a paper presented to International Peace Research Association Conference: Building Sustainable Futures, Enacting Peace and Development, Leuven, 15-19 July, 2008 (Published in </w:t>
      </w:r>
      <w:proofErr w:type="spellStart"/>
      <w:r w:rsidRPr="00EE088E">
        <w:rPr>
          <w:rFonts w:cs="Times New Roman"/>
          <w:b/>
          <w:i/>
          <w:spacing w:val="-3"/>
          <w:sz w:val="24"/>
          <w:szCs w:val="24"/>
        </w:rPr>
        <w:t>Khamasin</w:t>
      </w:r>
      <w:proofErr w:type="spellEnd"/>
      <w:r w:rsidRPr="00EE088E">
        <w:rPr>
          <w:rFonts w:cs="Times New Roman"/>
          <w:b/>
          <w:i/>
          <w:spacing w:val="-3"/>
          <w:sz w:val="24"/>
          <w:szCs w:val="24"/>
        </w:rPr>
        <w:t>,</w:t>
      </w:r>
      <w:r w:rsidRPr="00EE088E">
        <w:rPr>
          <w:rFonts w:cs="Times New Roman"/>
          <w:bCs/>
          <w:spacing w:val="-3"/>
          <w:sz w:val="24"/>
          <w:szCs w:val="24"/>
        </w:rPr>
        <w:t xml:space="preserve"> issue 3, 2009)</w:t>
      </w:r>
      <w:r w:rsidRPr="00EE088E">
        <w:rPr>
          <w:rFonts w:cs="Times New Roman"/>
          <w:b/>
          <w:bCs/>
          <w:spacing w:val="-3"/>
          <w:sz w:val="24"/>
          <w:szCs w:val="24"/>
        </w:rPr>
        <w:t>.</w:t>
      </w:r>
    </w:p>
    <w:p w:rsidR="00897EAB" w:rsidRPr="00A54532" w:rsidRDefault="00DC6F30" w:rsidP="00EF2514">
      <w:pPr>
        <w:pStyle w:val="BodyText"/>
        <w:numPr>
          <w:ilvl w:val="0"/>
          <w:numId w:val="13"/>
        </w:numPr>
        <w:bidi w:val="0"/>
        <w:spacing w:after="0"/>
        <w:rPr>
          <w:rFonts w:cs="Times New Roman"/>
          <w:b/>
          <w:bCs/>
          <w:spacing w:val="-4"/>
          <w:sz w:val="24"/>
          <w:szCs w:val="24"/>
        </w:rPr>
      </w:pPr>
      <w:r w:rsidRPr="00EE088E">
        <w:rPr>
          <w:rFonts w:cs="Times New Roman"/>
          <w:b/>
          <w:bCs/>
          <w:spacing w:val="-3"/>
          <w:sz w:val="24"/>
          <w:szCs w:val="24"/>
        </w:rPr>
        <w:br w:type="page"/>
      </w:r>
      <w:r w:rsidR="00897EAB">
        <w:rPr>
          <w:rFonts w:cs="Times New Roman"/>
          <w:b/>
          <w:bCs/>
          <w:spacing w:val="-4"/>
          <w:sz w:val="24"/>
          <w:szCs w:val="24"/>
          <w:u w:val="single"/>
        </w:rPr>
        <w:lastRenderedPageBreak/>
        <w:t>X</w:t>
      </w:r>
      <w:r w:rsidR="00EB6F93">
        <w:rPr>
          <w:rFonts w:cs="Times New Roman"/>
          <w:b/>
          <w:bCs/>
          <w:spacing w:val="-4"/>
          <w:sz w:val="24"/>
          <w:szCs w:val="24"/>
          <w:u w:val="single"/>
        </w:rPr>
        <w:t>I</w:t>
      </w:r>
      <w:r w:rsidR="000C038E">
        <w:rPr>
          <w:rFonts w:cs="Times New Roman"/>
          <w:b/>
          <w:bCs/>
          <w:spacing w:val="-4"/>
          <w:sz w:val="24"/>
          <w:szCs w:val="24"/>
          <w:u w:val="single"/>
        </w:rPr>
        <w:t>I.</w:t>
      </w:r>
      <w:r w:rsidR="00897EAB" w:rsidRPr="00A54532">
        <w:rPr>
          <w:rFonts w:cs="Times New Roman"/>
          <w:b/>
          <w:bCs/>
          <w:spacing w:val="-4"/>
          <w:sz w:val="24"/>
          <w:szCs w:val="24"/>
          <w:u w:val="single"/>
        </w:rPr>
        <w:t xml:space="preserve"> Languages and other skills:</w:t>
      </w:r>
    </w:p>
    <w:p w:rsidR="00897EAB" w:rsidRPr="00A54532" w:rsidRDefault="00897EAB" w:rsidP="00EF2514">
      <w:pPr>
        <w:tabs>
          <w:tab w:val="left" w:pos="0"/>
          <w:tab w:val="left" w:pos="1134"/>
          <w:tab w:val="left" w:pos="7920"/>
        </w:tabs>
        <w:suppressAutoHyphens/>
        <w:bidi w:val="0"/>
        <w:rPr>
          <w:rFonts w:cs="Times New Roman"/>
          <w:spacing w:val="-3"/>
          <w:sz w:val="24"/>
          <w:szCs w:val="24"/>
        </w:rPr>
      </w:pPr>
    </w:p>
    <w:p w:rsidR="00897EAB" w:rsidRPr="00A54532" w:rsidRDefault="00897EAB" w:rsidP="00EF2514">
      <w:pPr>
        <w:numPr>
          <w:ilvl w:val="0"/>
          <w:numId w:val="4"/>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b/>
          <w:bCs/>
          <w:spacing w:val="-3"/>
          <w:sz w:val="24"/>
          <w:szCs w:val="24"/>
        </w:rPr>
        <w:t>Languages</w:t>
      </w:r>
      <w:r w:rsidRPr="00A54532">
        <w:rPr>
          <w:rFonts w:cs="Times New Roman"/>
          <w:spacing w:val="-3"/>
          <w:sz w:val="24"/>
          <w:szCs w:val="24"/>
        </w:rPr>
        <w:t>:</w:t>
      </w:r>
    </w:p>
    <w:p w:rsidR="00897EAB" w:rsidRPr="00A54532" w:rsidRDefault="00897EAB" w:rsidP="00EF2514">
      <w:pPr>
        <w:numPr>
          <w:ilvl w:val="0"/>
          <w:numId w:val="5"/>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Arabic (mother tongue).</w:t>
      </w:r>
    </w:p>
    <w:p w:rsidR="00897EAB" w:rsidRPr="00A54532" w:rsidRDefault="00897EAB" w:rsidP="00EF2514">
      <w:pPr>
        <w:numPr>
          <w:ilvl w:val="0"/>
          <w:numId w:val="5"/>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English (Perfect).</w:t>
      </w:r>
    </w:p>
    <w:p w:rsidR="00897EAB" w:rsidRPr="00A54532" w:rsidRDefault="00897EAB" w:rsidP="00EF2514">
      <w:pPr>
        <w:numPr>
          <w:ilvl w:val="0"/>
          <w:numId w:val="5"/>
        </w:numPr>
        <w:tabs>
          <w:tab w:val="left" w:pos="0"/>
          <w:tab w:val="left" w:pos="360"/>
          <w:tab w:val="left" w:pos="720"/>
          <w:tab w:val="left" w:pos="1134"/>
          <w:tab w:val="left" w:pos="7920"/>
        </w:tabs>
        <w:suppressAutoHyphens/>
        <w:bidi w:val="0"/>
        <w:ind w:right="720"/>
        <w:rPr>
          <w:rFonts w:cs="Times New Roman"/>
          <w:spacing w:val="-3"/>
          <w:sz w:val="24"/>
          <w:szCs w:val="24"/>
        </w:rPr>
      </w:pPr>
      <w:r w:rsidRPr="00A54532">
        <w:rPr>
          <w:rFonts w:cs="Times New Roman"/>
          <w:spacing w:val="-3"/>
          <w:sz w:val="24"/>
          <w:szCs w:val="24"/>
        </w:rPr>
        <w:t>Hungarian &amp; Frenc</w:t>
      </w:r>
      <w:r w:rsidR="004572DC">
        <w:rPr>
          <w:rFonts w:cs="Times New Roman"/>
          <w:spacing w:val="-3"/>
          <w:sz w:val="24"/>
          <w:szCs w:val="24"/>
        </w:rPr>
        <w:t>h (Reading &amp; Working Knowledge)</w:t>
      </w:r>
      <w:r w:rsidRPr="00A54532">
        <w:rPr>
          <w:rFonts w:cs="Times New Roman"/>
          <w:spacing w:val="-3"/>
          <w:sz w:val="24"/>
          <w:szCs w:val="24"/>
        </w:rPr>
        <w:t>.</w:t>
      </w:r>
    </w:p>
    <w:p w:rsidR="00897EAB" w:rsidRPr="00A54532" w:rsidRDefault="00897EAB" w:rsidP="00EF2514">
      <w:pPr>
        <w:numPr>
          <w:ilvl w:val="0"/>
          <w:numId w:val="4"/>
        </w:numPr>
        <w:tabs>
          <w:tab w:val="left" w:pos="0"/>
          <w:tab w:val="left" w:pos="360"/>
          <w:tab w:val="left" w:pos="720"/>
          <w:tab w:val="left" w:pos="1134"/>
          <w:tab w:val="left" w:pos="7920"/>
        </w:tabs>
        <w:suppressAutoHyphens/>
        <w:bidi w:val="0"/>
        <w:ind w:right="720" w:hanging="720"/>
        <w:rPr>
          <w:rFonts w:cs="Times New Roman"/>
          <w:spacing w:val="-3"/>
          <w:sz w:val="24"/>
          <w:szCs w:val="24"/>
        </w:rPr>
      </w:pPr>
      <w:r w:rsidRPr="00A54532">
        <w:rPr>
          <w:rFonts w:cs="Times New Roman"/>
          <w:b/>
          <w:bCs/>
          <w:spacing w:val="-3"/>
          <w:sz w:val="24"/>
          <w:szCs w:val="24"/>
        </w:rPr>
        <w:t>Travel Experience</w:t>
      </w:r>
      <w:r w:rsidRPr="00A54532">
        <w:rPr>
          <w:rFonts w:cs="Times New Roman"/>
          <w:spacing w:val="-3"/>
          <w:sz w:val="24"/>
          <w:szCs w:val="24"/>
        </w:rPr>
        <w:t>: Visited all African Countries, All Middle East Countries, India, Pakistan, Iran</w:t>
      </w:r>
      <w:r w:rsidR="00A61938">
        <w:rPr>
          <w:rFonts w:cs="Times New Roman"/>
          <w:spacing w:val="-3"/>
          <w:sz w:val="24"/>
          <w:szCs w:val="24"/>
        </w:rPr>
        <w:t>, Japan</w:t>
      </w:r>
      <w:r w:rsidRPr="00A54532">
        <w:rPr>
          <w:rFonts w:cs="Times New Roman"/>
          <w:spacing w:val="-3"/>
          <w:sz w:val="24"/>
          <w:szCs w:val="24"/>
        </w:rPr>
        <w:t>, All European Countries, USA, Mexico, Cuba and Canada.</w:t>
      </w:r>
    </w:p>
    <w:p w:rsidR="00897EAB" w:rsidRPr="00A54532" w:rsidRDefault="00897EAB" w:rsidP="00EF2514">
      <w:pPr>
        <w:tabs>
          <w:tab w:val="left" w:pos="0"/>
          <w:tab w:val="left" w:pos="1134"/>
          <w:tab w:val="left" w:pos="7920"/>
        </w:tabs>
        <w:suppressAutoHyphens/>
        <w:bidi w:val="0"/>
        <w:rPr>
          <w:rFonts w:cs="Times New Roman"/>
          <w:spacing w:val="-4"/>
          <w:sz w:val="24"/>
          <w:szCs w:val="24"/>
        </w:rPr>
      </w:pPr>
    </w:p>
    <w:p w:rsidR="00897EAB" w:rsidRDefault="00897EAB" w:rsidP="00EF2514">
      <w:pPr>
        <w:pStyle w:val="BodyText2"/>
        <w:spacing w:line="360" w:lineRule="auto"/>
        <w:ind w:left="360"/>
        <w:rPr>
          <w:b/>
          <w:bCs/>
        </w:rPr>
      </w:pPr>
    </w:p>
    <w:p w:rsidR="00541F81" w:rsidRPr="00A54532" w:rsidRDefault="00155260" w:rsidP="00EF2514">
      <w:pPr>
        <w:pStyle w:val="BodyText2"/>
        <w:spacing w:line="360" w:lineRule="auto"/>
        <w:ind w:left="360"/>
        <w:rPr>
          <w:b/>
          <w:bCs/>
        </w:rPr>
      </w:pPr>
      <w:r>
        <w:rPr>
          <w:b/>
          <w:bCs/>
        </w:rPr>
        <w:t>XI</w:t>
      </w:r>
      <w:r w:rsidR="000C038E">
        <w:rPr>
          <w:b/>
          <w:bCs/>
        </w:rPr>
        <w:t>I</w:t>
      </w:r>
      <w:r>
        <w:rPr>
          <w:b/>
          <w:bCs/>
        </w:rPr>
        <w:t xml:space="preserve">I. </w:t>
      </w:r>
      <w:r w:rsidR="007B47BF">
        <w:rPr>
          <w:b/>
          <w:bCs/>
        </w:rPr>
        <w:t xml:space="preserve">Reviews and </w:t>
      </w:r>
      <w:r w:rsidR="008111C8">
        <w:rPr>
          <w:b/>
          <w:bCs/>
        </w:rPr>
        <w:t>Evaluation Reports (2005-20</w:t>
      </w:r>
      <w:r w:rsidR="00A61938">
        <w:rPr>
          <w:b/>
          <w:bCs/>
        </w:rPr>
        <w:t>15</w:t>
      </w:r>
      <w:r w:rsidR="001E487F" w:rsidRPr="00A54532">
        <w:rPr>
          <w:b/>
          <w:bCs/>
        </w:rPr>
        <w:t>):</w:t>
      </w:r>
    </w:p>
    <w:p w:rsidR="00541F81" w:rsidRDefault="00CD1C65" w:rsidP="00EF2514">
      <w:pPr>
        <w:pStyle w:val="BodyText2"/>
        <w:spacing w:before="240" w:line="360" w:lineRule="auto"/>
        <w:ind w:left="360"/>
        <w:rPr>
          <w:b/>
          <w:bCs/>
        </w:rPr>
      </w:pPr>
      <w:r>
        <w:rPr>
          <w:b/>
          <w:bCs/>
        </w:rPr>
        <w:t xml:space="preserve">Journal of </w:t>
      </w:r>
      <w:smartTag w:uri="urn:schemas-microsoft-com:office:smarttags" w:element="place">
        <w:r>
          <w:rPr>
            <w:b/>
            <w:bCs/>
          </w:rPr>
          <w:t>Middle East</w:t>
        </w:r>
      </w:smartTag>
      <w:r>
        <w:rPr>
          <w:b/>
          <w:bCs/>
        </w:rPr>
        <w:t xml:space="preserve"> Women Studies (JMEWS</w:t>
      </w:r>
      <w:r w:rsidR="004E1496">
        <w:t xml:space="preserve">, </w:t>
      </w:r>
      <w:proofErr w:type="spellStart"/>
      <w:r w:rsidR="004E1496" w:rsidRPr="00A54532">
        <w:rPr>
          <w:b/>
          <w:bCs/>
        </w:rPr>
        <w:t>Alif</w:t>
      </w:r>
      <w:proofErr w:type="spellEnd"/>
      <w:r w:rsidR="001E487F" w:rsidRPr="00A54532">
        <w:rPr>
          <w:b/>
          <w:bCs/>
        </w:rPr>
        <w:t xml:space="preserve"> </w:t>
      </w:r>
      <w:r w:rsidR="00341887">
        <w:rPr>
          <w:b/>
          <w:bCs/>
        </w:rPr>
        <w:t>(AUC), European Journal for Education, International Migration</w:t>
      </w:r>
      <w:r w:rsidR="004E1496">
        <w:rPr>
          <w:b/>
          <w:bCs/>
        </w:rPr>
        <w:t xml:space="preserve">. And </w:t>
      </w:r>
      <w:r w:rsidR="001E487F" w:rsidRPr="00A54532">
        <w:t xml:space="preserve"> </w:t>
      </w:r>
      <w:r w:rsidR="00541F81" w:rsidRPr="00A54532">
        <w:rPr>
          <w:b/>
          <w:bCs/>
        </w:rPr>
        <w:t>MENA-Swedish Research Partnership Program</w:t>
      </w:r>
      <w:r w:rsidR="004572DC">
        <w:rPr>
          <w:b/>
          <w:bCs/>
        </w:rPr>
        <w:t xml:space="preserve"> and AUC Press</w:t>
      </w:r>
      <w:r w:rsidR="004E1496">
        <w:rPr>
          <w:b/>
          <w:bCs/>
        </w:rPr>
        <w:t>.</w:t>
      </w:r>
    </w:p>
    <w:p w:rsidR="00D90383" w:rsidRPr="00B85ECA" w:rsidRDefault="00D90383" w:rsidP="00EF2514">
      <w:pPr>
        <w:shd w:val="clear" w:color="auto" w:fill="FFFFFF"/>
        <w:bidi w:val="0"/>
      </w:pPr>
    </w:p>
    <w:p w:rsidR="008574BE" w:rsidRPr="00D90383" w:rsidRDefault="008574BE" w:rsidP="00EF2514">
      <w:pPr>
        <w:pStyle w:val="BodyText2"/>
        <w:spacing w:line="360" w:lineRule="auto"/>
        <w:ind w:left="360"/>
        <w:rPr>
          <w:b/>
          <w:bCs/>
        </w:rPr>
      </w:pPr>
    </w:p>
    <w:sectPr w:rsidR="008574BE" w:rsidRPr="00D90383" w:rsidSect="00791B25">
      <w:headerReference w:type="even" r:id="rId19"/>
      <w:headerReference w:type="default" r:id="rId20"/>
      <w:footerReference w:type="even" r:id="rId21"/>
      <w:footerReference w:type="default" r:id="rId22"/>
      <w:headerReference w:type="first" r:id="rId23"/>
      <w:footerReference w:type="first" r:id="rId24"/>
      <w:endnotePr>
        <w:numFmt w:val="lowerLetter"/>
      </w:endnotePr>
      <w:pgSz w:w="11907" w:h="16840"/>
      <w:pgMar w:top="805" w:right="1644" w:bottom="454" w:left="164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18" w:rsidRDefault="00656418">
      <w:r>
        <w:separator/>
      </w:r>
    </w:p>
  </w:endnote>
  <w:endnote w:type="continuationSeparator" w:id="0">
    <w:p w:rsidR="00656418" w:rsidRDefault="0065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tique Olive CompactPS">
    <w:altName w:val="Tahom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2E" w:rsidRDefault="00791B25">
    <w:pPr>
      <w:pStyle w:val="Footer"/>
      <w:framePr w:wrap="around" w:vAnchor="text" w:hAnchor="margin" w:xAlign="right" w:y="1"/>
      <w:rPr>
        <w:rStyle w:val="PageNumber"/>
      </w:rPr>
    </w:pPr>
    <w:r>
      <w:rPr>
        <w:rStyle w:val="PageNumber"/>
        <w:rFonts w:ascii="Times New Roman" w:hAnsi="Times New Roman"/>
      </w:rPr>
      <w:fldChar w:fldCharType="begin"/>
    </w:r>
    <w:r w:rsidR="00E25A2E">
      <w:rPr>
        <w:rStyle w:val="PageNumber"/>
      </w:rPr>
      <w:instrText xml:space="preserve">PAGE  </w:instrText>
    </w:r>
    <w:r>
      <w:rPr>
        <w:rStyle w:val="PageNumber"/>
        <w:rFonts w:ascii="Times New Roman" w:hAnsi="Times New Roman"/>
      </w:rPr>
      <w:fldChar w:fldCharType="end"/>
    </w:r>
  </w:p>
  <w:p w:rsidR="00E25A2E" w:rsidRDefault="00E25A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2E" w:rsidRDefault="00791B25">
    <w:pPr>
      <w:pStyle w:val="Footer"/>
      <w:framePr w:wrap="around" w:vAnchor="text" w:hAnchor="margin" w:xAlign="right" w:y="1"/>
      <w:rPr>
        <w:rStyle w:val="PageNumber"/>
        <w:b/>
        <w:bCs/>
        <w:sz w:val="22"/>
        <w:szCs w:val="26"/>
      </w:rPr>
    </w:pPr>
    <w:r>
      <w:rPr>
        <w:rStyle w:val="PageNumber"/>
        <w:rFonts w:ascii="Times New Roman" w:hAnsi="Times New Roman"/>
        <w:b/>
        <w:sz w:val="22"/>
      </w:rPr>
      <w:fldChar w:fldCharType="begin"/>
    </w:r>
    <w:r w:rsidR="00E25A2E">
      <w:rPr>
        <w:rStyle w:val="PageNumber"/>
        <w:b/>
        <w:bCs/>
        <w:sz w:val="22"/>
        <w:szCs w:val="26"/>
      </w:rPr>
      <w:instrText xml:space="preserve">PAGE  </w:instrText>
    </w:r>
    <w:r>
      <w:rPr>
        <w:rStyle w:val="PageNumber"/>
        <w:rFonts w:ascii="Times New Roman" w:hAnsi="Times New Roman"/>
        <w:b/>
        <w:sz w:val="22"/>
      </w:rPr>
      <w:fldChar w:fldCharType="separate"/>
    </w:r>
    <w:r w:rsidR="00901671">
      <w:rPr>
        <w:rStyle w:val="PageNumber"/>
        <w:rFonts w:ascii="Times New Roman" w:hAnsi="Times New Roman"/>
        <w:b/>
        <w:noProof/>
        <w:sz w:val="22"/>
      </w:rPr>
      <w:t>9</w:t>
    </w:r>
    <w:r>
      <w:rPr>
        <w:rStyle w:val="PageNumber"/>
        <w:rFonts w:ascii="Times New Roman" w:hAnsi="Times New Roman"/>
        <w:b/>
        <w:sz w:val="22"/>
      </w:rPr>
      <w:fldChar w:fldCharType="end"/>
    </w:r>
  </w:p>
  <w:p w:rsidR="00E25A2E" w:rsidRPr="00D435DA" w:rsidRDefault="00E25A2E" w:rsidP="001A4D27">
    <w:pPr>
      <w:pStyle w:val="Footer"/>
      <w:ind w:right="360"/>
      <w:rPr>
        <w:b/>
        <w:bCs/>
      </w:rPr>
    </w:pPr>
    <w:r>
      <w:rPr>
        <w:rFonts w:ascii="Times New Roman" w:hAnsi="Times New Roman"/>
        <w:b/>
        <w:bCs/>
      </w:rPr>
      <w:tab/>
    </w:r>
    <w:r>
      <w:rPr>
        <w:rFonts w:ascii="Times New Roman" w:hAnsi="Times New Roman"/>
      </w:rPr>
      <w:t xml:space="preserve">                                         </w:t>
    </w:r>
    <w:r>
      <w:rPr>
        <w:rFonts w:ascii="Times New Roman" w:hAnsi="Times New Roman"/>
        <w:sz w:val="18"/>
      </w:rPr>
      <w:t xml:space="preserve"> </w:t>
    </w:r>
    <w:proofErr w:type="gramStart"/>
    <w:r>
      <w:rPr>
        <w:rFonts w:ascii="Times New Roman" w:hAnsi="Times New Roman"/>
        <w:sz w:val="18"/>
      </w:rPr>
      <w:t xml:space="preserve">Ibrahim </w:t>
    </w:r>
    <w:r w:rsidR="00DC6F30">
      <w:rPr>
        <w:sz w:val="18"/>
      </w:rPr>
      <w:t xml:space="preserve"> </w:t>
    </w:r>
    <w:proofErr w:type="spellStart"/>
    <w:r w:rsidR="00DC6F30">
      <w:rPr>
        <w:sz w:val="18"/>
      </w:rPr>
      <w:t>Elnur</w:t>
    </w:r>
    <w:proofErr w:type="spellEnd"/>
    <w:proofErr w:type="gramEnd"/>
    <w:r w:rsidR="00DC6F30">
      <w:rPr>
        <w:sz w:val="18"/>
      </w:rPr>
      <w:t xml:space="preserve">, CV, </w:t>
    </w:r>
    <w:r w:rsidR="00D132F7">
      <w:rPr>
        <w:sz w:val="18"/>
      </w:rPr>
      <w:t>February  2016</w:t>
    </w:r>
  </w:p>
  <w:p w:rsidR="00E25A2E" w:rsidRDefault="00E25A2E">
    <w:pPr>
      <w:tabs>
        <w:tab w:val="left" w:pos="0"/>
        <w:tab w:val="center" w:pos="4320"/>
        <w:tab w:val="right" w:pos="8640"/>
      </w:tabs>
      <w:suppressAutoHyphens/>
      <w:ind w:left="360"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2E" w:rsidRPr="00CA6DA6" w:rsidRDefault="00E25A2E" w:rsidP="00E25A2E">
    <w:pPr>
      <w:pStyle w:val="Footer"/>
    </w:pPr>
    <w:r>
      <w:t xml:space="preserve">Ibrahim </w:t>
    </w:r>
    <w:proofErr w:type="spellStart"/>
    <w:r>
      <w:t>Elnur</w:t>
    </w:r>
    <w:proofErr w:type="spellEnd"/>
    <w:r>
      <w:t xml:space="preserve">, CV, </w:t>
    </w:r>
    <w:r w:rsidR="00CA6DA6">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18" w:rsidRDefault="00656418">
      <w:r>
        <w:separator/>
      </w:r>
    </w:p>
  </w:footnote>
  <w:footnote w:type="continuationSeparator" w:id="0">
    <w:p w:rsidR="00656418" w:rsidRDefault="00656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A6" w:rsidRDefault="00CA6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2E" w:rsidRDefault="00E25A2E">
    <w:pPr>
      <w:tabs>
        <w:tab w:val="left" w:pos="0"/>
      </w:tabs>
      <w:suppressAutoHyphens/>
      <w:jc w:val="lowKashida"/>
      <w:rPr>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A6" w:rsidRDefault="00CA6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570D7"/>
    <w:multiLevelType w:val="hybridMultilevel"/>
    <w:tmpl w:val="5D3C499C"/>
    <w:lvl w:ilvl="0" w:tplc="2B329C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750B65"/>
    <w:multiLevelType w:val="hybridMultilevel"/>
    <w:tmpl w:val="E362E3AC"/>
    <w:lvl w:ilvl="0" w:tplc="FE0CAE60">
      <w:start w:val="1"/>
      <w:numFmt w:val="decimal"/>
      <w:lvlText w:val="%1."/>
      <w:lvlJc w:val="left"/>
      <w:pPr>
        <w:tabs>
          <w:tab w:val="num" w:pos="630"/>
        </w:tabs>
        <w:ind w:left="63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E7DDE"/>
    <w:multiLevelType w:val="hybridMultilevel"/>
    <w:tmpl w:val="886AACA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5B18AF"/>
    <w:multiLevelType w:val="multilevel"/>
    <w:tmpl w:val="6FD80D2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center"/>
      <w:pPr>
        <w:ind w:left="720" w:hanging="720"/>
      </w:pPr>
    </w:lvl>
  </w:abstractNum>
  <w:abstractNum w:abstractNumId="5">
    <w:nsid w:val="29142CA7"/>
    <w:multiLevelType w:val="hybridMultilevel"/>
    <w:tmpl w:val="32B6FF78"/>
    <w:lvl w:ilvl="0" w:tplc="FDAA0BA0">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DD7CE4"/>
    <w:multiLevelType w:val="multilevel"/>
    <w:tmpl w:val="2D2418B6"/>
    <w:lvl w:ilvl="0">
      <w:start w:val="1"/>
      <w:numFmt w:val="decimal"/>
      <w:lvlText w:val="%1."/>
      <w:legacy w:legacy="1" w:legacySpace="0" w:legacyIndent="283"/>
      <w:lvlJc w:val="center"/>
      <w:pPr>
        <w:ind w:left="283" w:hanging="283"/>
      </w:p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center"/>
      <w:pPr>
        <w:ind w:left="720" w:hanging="720"/>
      </w:pPr>
    </w:lvl>
  </w:abstractNum>
  <w:abstractNum w:abstractNumId="7">
    <w:nsid w:val="2D7B75E3"/>
    <w:multiLevelType w:val="multilevel"/>
    <w:tmpl w:val="789C7688"/>
    <w:lvl w:ilvl="0">
      <w:start w:val="4"/>
      <w:numFmt w:val="decimal"/>
      <w:lvlText w:val="%1. "/>
      <w:legacy w:legacy="1" w:legacySpace="0" w:legacyIndent="360"/>
      <w:lvlJc w:val="left"/>
      <w:pPr>
        <w:ind w:left="283" w:hanging="360"/>
      </w:pPr>
      <w:rPr>
        <w:rFonts w:ascii="Times New Roman" w:hAnsi="Times New Roman" w:hint="default"/>
        <w:b w:val="0"/>
        <w:i w:val="0"/>
        <w:sz w:val="24"/>
        <w:u w:val="none"/>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center"/>
      <w:pPr>
        <w:ind w:left="720" w:hanging="720"/>
      </w:pPr>
    </w:lvl>
  </w:abstractNum>
  <w:abstractNum w:abstractNumId="8">
    <w:nsid w:val="2FD13372"/>
    <w:multiLevelType w:val="hybridMultilevel"/>
    <w:tmpl w:val="EB467D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9B28B8"/>
    <w:multiLevelType w:val="hybridMultilevel"/>
    <w:tmpl w:val="69FE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3FAF"/>
    <w:multiLevelType w:val="singleLevel"/>
    <w:tmpl w:val="B3A2FFEC"/>
    <w:lvl w:ilvl="0">
      <w:start w:val="1"/>
      <w:numFmt w:val="decimal"/>
      <w:lvlText w:val="%1)"/>
      <w:legacy w:legacy="1" w:legacySpace="0" w:legacyIndent="283"/>
      <w:lvlJc w:val="left"/>
    </w:lvl>
  </w:abstractNum>
  <w:abstractNum w:abstractNumId="11">
    <w:nsid w:val="4D045A52"/>
    <w:multiLevelType w:val="hybridMultilevel"/>
    <w:tmpl w:val="E850FFAC"/>
    <w:lvl w:ilvl="0" w:tplc="E9DE7AD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CC101E"/>
    <w:multiLevelType w:val="hybridMultilevel"/>
    <w:tmpl w:val="E326D4B4"/>
    <w:lvl w:ilvl="0" w:tplc="2D0CA2CC">
      <w:start w:val="1"/>
      <w:numFmt w:val="upperLetter"/>
      <w:lvlText w:val="%1."/>
      <w:lvlJc w:val="left"/>
      <w:pPr>
        <w:tabs>
          <w:tab w:val="num" w:pos="283"/>
        </w:tabs>
        <w:ind w:left="283" w:hanging="360"/>
      </w:pPr>
      <w:rPr>
        <w:rFonts w:cs="Traditional Arabic" w:hint="default"/>
      </w:rPr>
    </w:lvl>
    <w:lvl w:ilvl="1" w:tplc="73CCE80A">
      <w:start w:val="1"/>
      <w:numFmt w:val="decimal"/>
      <w:lvlText w:val="%2."/>
      <w:lvlJc w:val="left"/>
      <w:pPr>
        <w:tabs>
          <w:tab w:val="num" w:pos="1003"/>
        </w:tabs>
        <w:ind w:left="1003" w:hanging="360"/>
      </w:pPr>
      <w:rPr>
        <w:rFonts w:cs="Times New Roman" w:hint="default"/>
      </w:rPr>
    </w:lvl>
    <w:lvl w:ilvl="2" w:tplc="AAECBEDC">
      <w:start w:val="3"/>
      <w:numFmt w:val="upperRoman"/>
      <w:lvlText w:val="%3."/>
      <w:lvlJc w:val="left"/>
      <w:pPr>
        <w:tabs>
          <w:tab w:val="num" w:pos="2263"/>
        </w:tabs>
        <w:ind w:left="2263" w:hanging="720"/>
      </w:pPr>
      <w:rPr>
        <w:rFonts w:hint="default"/>
      </w:rPr>
    </w:lvl>
    <w:lvl w:ilvl="3" w:tplc="0409000F" w:tentative="1">
      <w:start w:val="1"/>
      <w:numFmt w:val="decimal"/>
      <w:lvlText w:val="%4."/>
      <w:lvlJc w:val="left"/>
      <w:pPr>
        <w:tabs>
          <w:tab w:val="num" w:pos="2443"/>
        </w:tabs>
        <w:ind w:left="2443" w:hanging="360"/>
      </w:pPr>
    </w:lvl>
    <w:lvl w:ilvl="4" w:tplc="04090019" w:tentative="1">
      <w:start w:val="1"/>
      <w:numFmt w:val="lowerLetter"/>
      <w:lvlText w:val="%5."/>
      <w:lvlJc w:val="left"/>
      <w:pPr>
        <w:tabs>
          <w:tab w:val="num" w:pos="3163"/>
        </w:tabs>
        <w:ind w:left="3163" w:hanging="360"/>
      </w:pPr>
    </w:lvl>
    <w:lvl w:ilvl="5" w:tplc="0409001B" w:tentative="1">
      <w:start w:val="1"/>
      <w:numFmt w:val="lowerRoman"/>
      <w:lvlText w:val="%6."/>
      <w:lvlJc w:val="right"/>
      <w:pPr>
        <w:tabs>
          <w:tab w:val="num" w:pos="3883"/>
        </w:tabs>
        <w:ind w:left="3883" w:hanging="180"/>
      </w:pPr>
    </w:lvl>
    <w:lvl w:ilvl="6" w:tplc="0409000F" w:tentative="1">
      <w:start w:val="1"/>
      <w:numFmt w:val="decimal"/>
      <w:lvlText w:val="%7."/>
      <w:lvlJc w:val="left"/>
      <w:pPr>
        <w:tabs>
          <w:tab w:val="num" w:pos="4603"/>
        </w:tabs>
        <w:ind w:left="4603" w:hanging="360"/>
      </w:pPr>
    </w:lvl>
    <w:lvl w:ilvl="7" w:tplc="04090019" w:tentative="1">
      <w:start w:val="1"/>
      <w:numFmt w:val="lowerLetter"/>
      <w:lvlText w:val="%8."/>
      <w:lvlJc w:val="left"/>
      <w:pPr>
        <w:tabs>
          <w:tab w:val="num" w:pos="5323"/>
        </w:tabs>
        <w:ind w:left="5323" w:hanging="360"/>
      </w:pPr>
    </w:lvl>
    <w:lvl w:ilvl="8" w:tplc="0409001B" w:tentative="1">
      <w:start w:val="1"/>
      <w:numFmt w:val="lowerRoman"/>
      <w:lvlText w:val="%9."/>
      <w:lvlJc w:val="right"/>
      <w:pPr>
        <w:tabs>
          <w:tab w:val="num" w:pos="6043"/>
        </w:tabs>
        <w:ind w:left="6043" w:hanging="180"/>
      </w:pPr>
    </w:lvl>
  </w:abstractNum>
  <w:abstractNum w:abstractNumId="13">
    <w:nsid w:val="575525B2"/>
    <w:multiLevelType w:val="multilevel"/>
    <w:tmpl w:val="6FD80D2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center"/>
      <w:pPr>
        <w:ind w:left="720" w:hanging="720"/>
      </w:pPr>
    </w:lvl>
  </w:abstractNum>
  <w:abstractNum w:abstractNumId="14">
    <w:nsid w:val="57824EA8"/>
    <w:multiLevelType w:val="multilevel"/>
    <w:tmpl w:val="6FD80D2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center"/>
      <w:pPr>
        <w:ind w:left="720" w:hanging="720"/>
      </w:pPr>
    </w:lvl>
  </w:abstractNum>
  <w:abstractNum w:abstractNumId="15">
    <w:nsid w:val="646B2F00"/>
    <w:multiLevelType w:val="multilevel"/>
    <w:tmpl w:val="6FD80D2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center"/>
      <w:pPr>
        <w:ind w:left="720" w:hanging="720"/>
      </w:pPr>
    </w:lvl>
  </w:abstractNum>
  <w:abstractNum w:abstractNumId="16">
    <w:nsid w:val="753420CF"/>
    <w:multiLevelType w:val="hybridMultilevel"/>
    <w:tmpl w:val="886AA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84113F"/>
    <w:multiLevelType w:val="hybridMultilevel"/>
    <w:tmpl w:val="646012FA"/>
    <w:lvl w:ilvl="0" w:tplc="04090015">
      <w:start w:val="1"/>
      <w:numFmt w:val="upperLetter"/>
      <w:lvlText w:val="%1."/>
      <w:lvlJc w:val="left"/>
      <w:pPr>
        <w:tabs>
          <w:tab w:val="num" w:pos="720"/>
        </w:tabs>
        <w:ind w:left="720" w:hanging="360"/>
      </w:pPr>
      <w:rPr>
        <w:rFonts w:hint="default"/>
      </w:rPr>
    </w:lvl>
    <w:lvl w:ilvl="1" w:tplc="8274FC3C">
      <w:start w:val="6"/>
      <w:numFmt w:val="upperRoman"/>
      <w:lvlText w:val="%2."/>
      <w:lvlJc w:val="left"/>
      <w:pPr>
        <w:tabs>
          <w:tab w:val="num" w:pos="1855"/>
        </w:tabs>
        <w:ind w:left="1855"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513379"/>
    <w:multiLevelType w:val="hybridMultilevel"/>
    <w:tmpl w:val="886AACA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034832"/>
    <w:multiLevelType w:val="hybridMultilevel"/>
    <w:tmpl w:val="17965DFA"/>
    <w:lvl w:ilvl="0" w:tplc="ECBC87B8">
      <w:start w:val="4"/>
      <w:numFmt w:val="upp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num w:numId="1">
    <w:abstractNumId w:val="6"/>
  </w:num>
  <w:num w:numId="2">
    <w:abstractNumId w:val="7"/>
  </w:num>
  <w:num w:numId="3">
    <w:abstractNumId w:val="7"/>
    <w:lvlOverride w:ilvl="0">
      <w:lvl w:ilvl="0">
        <w:start w:val="1"/>
        <w:numFmt w:val="decimal"/>
        <w:lvlText w:val="%1. "/>
        <w:legacy w:legacy="1" w:legacySpace="0" w:legacyIndent="360"/>
        <w:lvlJc w:val="left"/>
        <w:pPr>
          <w:ind w:left="283" w:hanging="360"/>
        </w:pPr>
        <w:rPr>
          <w:rFonts w:ascii="Times New Roman" w:hAnsi="Times New Roman" w:hint="default"/>
          <w:b w:val="0"/>
          <w:i w:val="0"/>
          <w:sz w:val="24"/>
          <w:u w:val="none"/>
        </w:rPr>
      </w:lvl>
    </w:lvlOverride>
  </w:num>
  <w:num w:numId="4">
    <w:abstractNumId w:val="14"/>
  </w:num>
  <w:num w:numId="5">
    <w:abstractNumId w:val="0"/>
    <w:lvlOverride w:ilvl="0">
      <w:lvl w:ilvl="0">
        <w:start w:val="1"/>
        <w:numFmt w:val="chosung"/>
        <w:lvlText w:val=""/>
        <w:legacy w:legacy="1" w:legacySpace="0" w:legacyIndent="720"/>
        <w:lvlJc w:val="left"/>
        <w:pPr>
          <w:ind w:left="0" w:hanging="720"/>
        </w:pPr>
        <w:rPr>
          <w:rFonts w:ascii="Symbol" w:hAnsi="Symbol" w:hint="default"/>
        </w:rPr>
      </w:lvl>
    </w:lvlOverride>
  </w:num>
  <w:num w:numId="6">
    <w:abstractNumId w:val="15"/>
  </w:num>
  <w:num w:numId="7">
    <w:abstractNumId w:val="4"/>
  </w:num>
  <w:num w:numId="8">
    <w:abstractNumId w:val="10"/>
  </w:num>
  <w:num w:numId="9">
    <w:abstractNumId w:val="13"/>
  </w:num>
  <w:num w:numId="10">
    <w:abstractNumId w:val="17"/>
  </w:num>
  <w:num w:numId="11">
    <w:abstractNumId w:val="5"/>
  </w:num>
  <w:num w:numId="12">
    <w:abstractNumId w:val="8"/>
  </w:num>
  <w:num w:numId="13">
    <w:abstractNumId w:val="16"/>
  </w:num>
  <w:num w:numId="14">
    <w:abstractNumId w:val="11"/>
  </w:num>
  <w:num w:numId="15">
    <w:abstractNumId w:val="19"/>
  </w:num>
  <w:num w:numId="16">
    <w:abstractNumId w:val="1"/>
  </w:num>
  <w:num w:numId="17">
    <w:abstractNumId w:val="18"/>
  </w:num>
  <w:num w:numId="18">
    <w:abstractNumId w:val="2"/>
  </w:num>
  <w:num w:numId="19">
    <w:abstractNumId w:val="9"/>
  </w:num>
  <w:num w:numId="20">
    <w:abstractNumId w:val="3"/>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D3"/>
    <w:rsid w:val="00000D3E"/>
    <w:rsid w:val="00010248"/>
    <w:rsid w:val="000253B3"/>
    <w:rsid w:val="00054918"/>
    <w:rsid w:val="00055ABC"/>
    <w:rsid w:val="0006494A"/>
    <w:rsid w:val="000709C6"/>
    <w:rsid w:val="00072507"/>
    <w:rsid w:val="000B032C"/>
    <w:rsid w:val="000C038E"/>
    <w:rsid w:val="001008F2"/>
    <w:rsid w:val="00107160"/>
    <w:rsid w:val="00107749"/>
    <w:rsid w:val="00110022"/>
    <w:rsid w:val="00122D9A"/>
    <w:rsid w:val="00125C44"/>
    <w:rsid w:val="001423AF"/>
    <w:rsid w:val="00144B72"/>
    <w:rsid w:val="001465C3"/>
    <w:rsid w:val="00155260"/>
    <w:rsid w:val="00160C75"/>
    <w:rsid w:val="00192319"/>
    <w:rsid w:val="001A4D27"/>
    <w:rsid w:val="001C7862"/>
    <w:rsid w:val="001D1C77"/>
    <w:rsid w:val="001E4804"/>
    <w:rsid w:val="001E487F"/>
    <w:rsid w:val="001F3841"/>
    <w:rsid w:val="00230803"/>
    <w:rsid w:val="00245557"/>
    <w:rsid w:val="00251C0B"/>
    <w:rsid w:val="002525E3"/>
    <w:rsid w:val="00260FDA"/>
    <w:rsid w:val="0026174E"/>
    <w:rsid w:val="0026671D"/>
    <w:rsid w:val="002A1725"/>
    <w:rsid w:val="002C7CA6"/>
    <w:rsid w:val="002D3359"/>
    <w:rsid w:val="002D77B7"/>
    <w:rsid w:val="002F1376"/>
    <w:rsid w:val="00332D88"/>
    <w:rsid w:val="003410B8"/>
    <w:rsid w:val="00341887"/>
    <w:rsid w:val="0036587E"/>
    <w:rsid w:val="00366EBE"/>
    <w:rsid w:val="00370E7F"/>
    <w:rsid w:val="0037147F"/>
    <w:rsid w:val="00384828"/>
    <w:rsid w:val="003926AC"/>
    <w:rsid w:val="0039285C"/>
    <w:rsid w:val="003C3D79"/>
    <w:rsid w:val="003C4A88"/>
    <w:rsid w:val="003D4CF4"/>
    <w:rsid w:val="003D7196"/>
    <w:rsid w:val="003E392B"/>
    <w:rsid w:val="003E6165"/>
    <w:rsid w:val="00400A0F"/>
    <w:rsid w:val="004336A7"/>
    <w:rsid w:val="004510C9"/>
    <w:rsid w:val="004572DC"/>
    <w:rsid w:val="00481B75"/>
    <w:rsid w:val="0048566F"/>
    <w:rsid w:val="00490A92"/>
    <w:rsid w:val="004B6B23"/>
    <w:rsid w:val="004E1496"/>
    <w:rsid w:val="00513EC1"/>
    <w:rsid w:val="00522C93"/>
    <w:rsid w:val="00523259"/>
    <w:rsid w:val="00540F9F"/>
    <w:rsid w:val="00541F81"/>
    <w:rsid w:val="005500B9"/>
    <w:rsid w:val="005673E6"/>
    <w:rsid w:val="005674CC"/>
    <w:rsid w:val="00571A70"/>
    <w:rsid w:val="00582593"/>
    <w:rsid w:val="005922F2"/>
    <w:rsid w:val="005954AB"/>
    <w:rsid w:val="005B48A8"/>
    <w:rsid w:val="005D0A3D"/>
    <w:rsid w:val="005E0D18"/>
    <w:rsid w:val="00601291"/>
    <w:rsid w:val="006322A0"/>
    <w:rsid w:val="0065061A"/>
    <w:rsid w:val="0065501A"/>
    <w:rsid w:val="00655AFD"/>
    <w:rsid w:val="00656418"/>
    <w:rsid w:val="006645A6"/>
    <w:rsid w:val="006725DB"/>
    <w:rsid w:val="0067524A"/>
    <w:rsid w:val="00676333"/>
    <w:rsid w:val="006766B7"/>
    <w:rsid w:val="006908F2"/>
    <w:rsid w:val="0069381A"/>
    <w:rsid w:val="006F1EAC"/>
    <w:rsid w:val="00705F4B"/>
    <w:rsid w:val="00711CA5"/>
    <w:rsid w:val="00740247"/>
    <w:rsid w:val="00741FBD"/>
    <w:rsid w:val="00747BC4"/>
    <w:rsid w:val="00752876"/>
    <w:rsid w:val="00761C7C"/>
    <w:rsid w:val="007815F5"/>
    <w:rsid w:val="00785D79"/>
    <w:rsid w:val="00791B25"/>
    <w:rsid w:val="00794092"/>
    <w:rsid w:val="007B18D6"/>
    <w:rsid w:val="007B1C24"/>
    <w:rsid w:val="007B47BF"/>
    <w:rsid w:val="007E18EE"/>
    <w:rsid w:val="007E4A68"/>
    <w:rsid w:val="007E7623"/>
    <w:rsid w:val="007F7648"/>
    <w:rsid w:val="007F7B02"/>
    <w:rsid w:val="00807829"/>
    <w:rsid w:val="008111C8"/>
    <w:rsid w:val="0081743D"/>
    <w:rsid w:val="008348D8"/>
    <w:rsid w:val="008350BB"/>
    <w:rsid w:val="008507D2"/>
    <w:rsid w:val="00852DC6"/>
    <w:rsid w:val="008574BE"/>
    <w:rsid w:val="0086428F"/>
    <w:rsid w:val="0087004A"/>
    <w:rsid w:val="008709CB"/>
    <w:rsid w:val="00883D83"/>
    <w:rsid w:val="00897EAB"/>
    <w:rsid w:val="008A641E"/>
    <w:rsid w:val="008B5FA7"/>
    <w:rsid w:val="008D7CDA"/>
    <w:rsid w:val="00901671"/>
    <w:rsid w:val="009056D9"/>
    <w:rsid w:val="009063E1"/>
    <w:rsid w:val="00910A68"/>
    <w:rsid w:val="009147E4"/>
    <w:rsid w:val="0093533F"/>
    <w:rsid w:val="00963C00"/>
    <w:rsid w:val="00975234"/>
    <w:rsid w:val="00983636"/>
    <w:rsid w:val="00987B3B"/>
    <w:rsid w:val="009A5FF5"/>
    <w:rsid w:val="009B0DC2"/>
    <w:rsid w:val="009B3203"/>
    <w:rsid w:val="009F342C"/>
    <w:rsid w:val="00A10646"/>
    <w:rsid w:val="00A27F81"/>
    <w:rsid w:val="00A312C9"/>
    <w:rsid w:val="00A3356C"/>
    <w:rsid w:val="00A534B1"/>
    <w:rsid w:val="00A53BE0"/>
    <w:rsid w:val="00A54532"/>
    <w:rsid w:val="00A61938"/>
    <w:rsid w:val="00A82EDC"/>
    <w:rsid w:val="00AA48B7"/>
    <w:rsid w:val="00AB0C66"/>
    <w:rsid w:val="00AB68E8"/>
    <w:rsid w:val="00AC0814"/>
    <w:rsid w:val="00AE7D2D"/>
    <w:rsid w:val="00B460F3"/>
    <w:rsid w:val="00B57104"/>
    <w:rsid w:val="00B64452"/>
    <w:rsid w:val="00B85ECA"/>
    <w:rsid w:val="00BB4FBC"/>
    <w:rsid w:val="00BC0116"/>
    <w:rsid w:val="00BC1598"/>
    <w:rsid w:val="00BE0B7A"/>
    <w:rsid w:val="00BE41E0"/>
    <w:rsid w:val="00C05806"/>
    <w:rsid w:val="00C22495"/>
    <w:rsid w:val="00C23327"/>
    <w:rsid w:val="00C252B1"/>
    <w:rsid w:val="00C63778"/>
    <w:rsid w:val="00C66943"/>
    <w:rsid w:val="00C851C0"/>
    <w:rsid w:val="00CA51ED"/>
    <w:rsid w:val="00CA6DA6"/>
    <w:rsid w:val="00CB0335"/>
    <w:rsid w:val="00CB6631"/>
    <w:rsid w:val="00CD1C65"/>
    <w:rsid w:val="00D12B04"/>
    <w:rsid w:val="00D12F67"/>
    <w:rsid w:val="00D132F7"/>
    <w:rsid w:val="00D2253E"/>
    <w:rsid w:val="00D25BF1"/>
    <w:rsid w:val="00D3280B"/>
    <w:rsid w:val="00D36646"/>
    <w:rsid w:val="00D435DA"/>
    <w:rsid w:val="00D44C22"/>
    <w:rsid w:val="00D45FD3"/>
    <w:rsid w:val="00D6641E"/>
    <w:rsid w:val="00D76066"/>
    <w:rsid w:val="00D90383"/>
    <w:rsid w:val="00D94454"/>
    <w:rsid w:val="00DB37FF"/>
    <w:rsid w:val="00DC6F30"/>
    <w:rsid w:val="00DD55A2"/>
    <w:rsid w:val="00DF3C6C"/>
    <w:rsid w:val="00E05ED9"/>
    <w:rsid w:val="00E106B5"/>
    <w:rsid w:val="00E25A2E"/>
    <w:rsid w:val="00E35C45"/>
    <w:rsid w:val="00E40D69"/>
    <w:rsid w:val="00E6055F"/>
    <w:rsid w:val="00E6124F"/>
    <w:rsid w:val="00E612FF"/>
    <w:rsid w:val="00E67667"/>
    <w:rsid w:val="00E73DCD"/>
    <w:rsid w:val="00E80861"/>
    <w:rsid w:val="00E87991"/>
    <w:rsid w:val="00EA0E65"/>
    <w:rsid w:val="00EB3F8F"/>
    <w:rsid w:val="00EB6F93"/>
    <w:rsid w:val="00EC4C62"/>
    <w:rsid w:val="00ED754D"/>
    <w:rsid w:val="00EE2E14"/>
    <w:rsid w:val="00EE6EE4"/>
    <w:rsid w:val="00EF2514"/>
    <w:rsid w:val="00EF7D28"/>
    <w:rsid w:val="00F03D35"/>
    <w:rsid w:val="00F04E8B"/>
    <w:rsid w:val="00F13EB4"/>
    <w:rsid w:val="00F1431F"/>
    <w:rsid w:val="00F30AFD"/>
    <w:rsid w:val="00F5650A"/>
    <w:rsid w:val="00F65B1F"/>
    <w:rsid w:val="00F7135E"/>
    <w:rsid w:val="00F72D4C"/>
    <w:rsid w:val="00F93EFB"/>
    <w:rsid w:val="00F94675"/>
    <w:rsid w:val="00FA2ED3"/>
    <w:rsid w:val="00FD209F"/>
    <w:rsid w:val="00FD5308"/>
    <w:rsid w:val="00FD79EB"/>
    <w:rsid w:val="00FF6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B25"/>
    <w:pPr>
      <w:bidi/>
    </w:pPr>
  </w:style>
  <w:style w:type="paragraph" w:styleId="Heading1">
    <w:name w:val="heading 1"/>
    <w:basedOn w:val="Normal"/>
    <w:next w:val="Normal"/>
    <w:qFormat/>
    <w:rsid w:val="00541F81"/>
    <w:pPr>
      <w:keepNext/>
      <w:bidi w:val="0"/>
      <w:outlineLvl w:val="0"/>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1B25"/>
    <w:pPr>
      <w:widowControl w:val="0"/>
      <w:tabs>
        <w:tab w:val="center" w:pos="4153"/>
        <w:tab w:val="right" w:pos="8306"/>
      </w:tabs>
      <w:bidi w:val="0"/>
    </w:pPr>
    <w:rPr>
      <w:rFonts w:ascii="Courier New" w:hAnsi="Courier New" w:cs="Times New Roman"/>
    </w:rPr>
  </w:style>
  <w:style w:type="character" w:styleId="PageNumber">
    <w:name w:val="page number"/>
    <w:basedOn w:val="DefaultParagraphFont"/>
    <w:rsid w:val="00791B25"/>
  </w:style>
  <w:style w:type="paragraph" w:styleId="Header">
    <w:name w:val="header"/>
    <w:basedOn w:val="Normal"/>
    <w:rsid w:val="00791B25"/>
    <w:pPr>
      <w:tabs>
        <w:tab w:val="center" w:pos="4153"/>
        <w:tab w:val="right" w:pos="8306"/>
      </w:tabs>
    </w:pPr>
  </w:style>
  <w:style w:type="paragraph" w:styleId="Title">
    <w:name w:val="Title"/>
    <w:basedOn w:val="Normal"/>
    <w:qFormat/>
    <w:rsid w:val="00791B25"/>
    <w:pPr>
      <w:tabs>
        <w:tab w:val="left" w:pos="0"/>
        <w:tab w:val="left" w:pos="1134"/>
        <w:tab w:val="left" w:pos="7920"/>
      </w:tabs>
      <w:suppressAutoHyphens/>
      <w:bidi w:val="0"/>
      <w:ind w:left="568" w:right="-283"/>
      <w:jc w:val="center"/>
    </w:pPr>
    <w:rPr>
      <w:rFonts w:cs="Times New Roman"/>
      <w:b/>
      <w:bCs/>
      <w:spacing w:val="-3"/>
      <w:sz w:val="28"/>
      <w:szCs w:val="28"/>
      <w:u w:val="single"/>
    </w:rPr>
  </w:style>
  <w:style w:type="paragraph" w:styleId="BodyText2">
    <w:name w:val="Body Text 2"/>
    <w:basedOn w:val="Normal"/>
    <w:rsid w:val="00791B25"/>
    <w:pPr>
      <w:bidi w:val="0"/>
      <w:spacing w:before="100" w:beforeAutospacing="1" w:after="100" w:afterAutospacing="1"/>
    </w:pPr>
    <w:rPr>
      <w:rFonts w:cs="Times New Roman"/>
      <w:sz w:val="24"/>
      <w:szCs w:val="24"/>
    </w:rPr>
  </w:style>
  <w:style w:type="character" w:styleId="Hyperlink">
    <w:name w:val="Hyperlink"/>
    <w:uiPriority w:val="99"/>
    <w:rsid w:val="00791B25"/>
    <w:rPr>
      <w:color w:val="0000FF"/>
      <w:u w:val="single"/>
    </w:rPr>
  </w:style>
  <w:style w:type="character" w:styleId="Emphasis">
    <w:name w:val="Emphasis"/>
    <w:qFormat/>
    <w:rsid w:val="00541F81"/>
    <w:rPr>
      <w:i/>
      <w:iCs/>
    </w:rPr>
  </w:style>
  <w:style w:type="paragraph" w:styleId="BalloonText">
    <w:name w:val="Balloon Text"/>
    <w:basedOn w:val="Normal"/>
    <w:semiHidden/>
    <w:rsid w:val="009A5FF5"/>
    <w:rPr>
      <w:rFonts w:ascii="Tahoma" w:hAnsi="Tahoma" w:cs="Tahoma"/>
      <w:sz w:val="16"/>
      <w:szCs w:val="16"/>
    </w:rPr>
  </w:style>
  <w:style w:type="character" w:styleId="Strong">
    <w:name w:val="Strong"/>
    <w:uiPriority w:val="22"/>
    <w:qFormat/>
    <w:rsid w:val="002525E3"/>
    <w:rPr>
      <w:b/>
      <w:bCs/>
    </w:rPr>
  </w:style>
  <w:style w:type="paragraph" w:styleId="BodyText">
    <w:name w:val="Body Text"/>
    <w:basedOn w:val="Normal"/>
    <w:link w:val="BodyTextChar"/>
    <w:rsid w:val="00CD1C65"/>
    <w:pPr>
      <w:spacing w:after="120"/>
    </w:pPr>
  </w:style>
  <w:style w:type="paragraph" w:styleId="NormalWeb">
    <w:name w:val="Normal (Web)"/>
    <w:basedOn w:val="Normal"/>
    <w:rsid w:val="0067524A"/>
    <w:pPr>
      <w:bidi w:val="0"/>
      <w:spacing w:before="100" w:beforeAutospacing="1" w:after="100" w:afterAutospacing="1"/>
    </w:pPr>
    <w:rPr>
      <w:rFonts w:cs="Times New Roman"/>
      <w:sz w:val="24"/>
      <w:szCs w:val="24"/>
    </w:rPr>
  </w:style>
  <w:style w:type="character" w:customStyle="1" w:styleId="FooterChar">
    <w:name w:val="Footer Char"/>
    <w:link w:val="Footer"/>
    <w:rsid w:val="00DC6F30"/>
    <w:rPr>
      <w:rFonts w:ascii="Courier New" w:hAnsi="Courier New"/>
    </w:rPr>
  </w:style>
  <w:style w:type="character" w:customStyle="1" w:styleId="BodyTextChar">
    <w:name w:val="Body Text Char"/>
    <w:basedOn w:val="DefaultParagraphFont"/>
    <w:link w:val="BodyText"/>
    <w:rsid w:val="00DC6F30"/>
  </w:style>
  <w:style w:type="character" w:customStyle="1" w:styleId="apple-converted-space">
    <w:name w:val="apple-converted-space"/>
    <w:basedOn w:val="DefaultParagraphFont"/>
    <w:rsid w:val="00DC6F30"/>
  </w:style>
  <w:style w:type="character" w:customStyle="1" w:styleId="il">
    <w:name w:val="il"/>
    <w:basedOn w:val="DefaultParagraphFont"/>
    <w:rsid w:val="00DC6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B25"/>
    <w:pPr>
      <w:bidi/>
    </w:pPr>
  </w:style>
  <w:style w:type="paragraph" w:styleId="Heading1">
    <w:name w:val="heading 1"/>
    <w:basedOn w:val="Normal"/>
    <w:next w:val="Normal"/>
    <w:qFormat/>
    <w:rsid w:val="00541F81"/>
    <w:pPr>
      <w:keepNext/>
      <w:bidi w:val="0"/>
      <w:outlineLvl w:val="0"/>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1B25"/>
    <w:pPr>
      <w:widowControl w:val="0"/>
      <w:tabs>
        <w:tab w:val="center" w:pos="4153"/>
        <w:tab w:val="right" w:pos="8306"/>
      </w:tabs>
      <w:bidi w:val="0"/>
    </w:pPr>
    <w:rPr>
      <w:rFonts w:ascii="Courier New" w:hAnsi="Courier New" w:cs="Times New Roman"/>
    </w:rPr>
  </w:style>
  <w:style w:type="character" w:styleId="PageNumber">
    <w:name w:val="page number"/>
    <w:basedOn w:val="DefaultParagraphFont"/>
    <w:rsid w:val="00791B25"/>
  </w:style>
  <w:style w:type="paragraph" w:styleId="Header">
    <w:name w:val="header"/>
    <w:basedOn w:val="Normal"/>
    <w:rsid w:val="00791B25"/>
    <w:pPr>
      <w:tabs>
        <w:tab w:val="center" w:pos="4153"/>
        <w:tab w:val="right" w:pos="8306"/>
      </w:tabs>
    </w:pPr>
  </w:style>
  <w:style w:type="paragraph" w:styleId="Title">
    <w:name w:val="Title"/>
    <w:basedOn w:val="Normal"/>
    <w:qFormat/>
    <w:rsid w:val="00791B25"/>
    <w:pPr>
      <w:tabs>
        <w:tab w:val="left" w:pos="0"/>
        <w:tab w:val="left" w:pos="1134"/>
        <w:tab w:val="left" w:pos="7920"/>
      </w:tabs>
      <w:suppressAutoHyphens/>
      <w:bidi w:val="0"/>
      <w:ind w:left="568" w:right="-283"/>
      <w:jc w:val="center"/>
    </w:pPr>
    <w:rPr>
      <w:rFonts w:cs="Times New Roman"/>
      <w:b/>
      <w:bCs/>
      <w:spacing w:val="-3"/>
      <w:sz w:val="28"/>
      <w:szCs w:val="28"/>
      <w:u w:val="single"/>
    </w:rPr>
  </w:style>
  <w:style w:type="paragraph" w:styleId="BodyText2">
    <w:name w:val="Body Text 2"/>
    <w:basedOn w:val="Normal"/>
    <w:rsid w:val="00791B25"/>
    <w:pPr>
      <w:bidi w:val="0"/>
      <w:spacing w:before="100" w:beforeAutospacing="1" w:after="100" w:afterAutospacing="1"/>
    </w:pPr>
    <w:rPr>
      <w:rFonts w:cs="Times New Roman"/>
      <w:sz w:val="24"/>
      <w:szCs w:val="24"/>
    </w:rPr>
  </w:style>
  <w:style w:type="character" w:styleId="Hyperlink">
    <w:name w:val="Hyperlink"/>
    <w:uiPriority w:val="99"/>
    <w:rsid w:val="00791B25"/>
    <w:rPr>
      <w:color w:val="0000FF"/>
      <w:u w:val="single"/>
    </w:rPr>
  </w:style>
  <w:style w:type="character" w:styleId="Emphasis">
    <w:name w:val="Emphasis"/>
    <w:qFormat/>
    <w:rsid w:val="00541F81"/>
    <w:rPr>
      <w:i/>
      <w:iCs/>
    </w:rPr>
  </w:style>
  <w:style w:type="paragraph" w:styleId="BalloonText">
    <w:name w:val="Balloon Text"/>
    <w:basedOn w:val="Normal"/>
    <w:semiHidden/>
    <w:rsid w:val="009A5FF5"/>
    <w:rPr>
      <w:rFonts w:ascii="Tahoma" w:hAnsi="Tahoma" w:cs="Tahoma"/>
      <w:sz w:val="16"/>
      <w:szCs w:val="16"/>
    </w:rPr>
  </w:style>
  <w:style w:type="character" w:styleId="Strong">
    <w:name w:val="Strong"/>
    <w:uiPriority w:val="22"/>
    <w:qFormat/>
    <w:rsid w:val="002525E3"/>
    <w:rPr>
      <w:b/>
      <w:bCs/>
    </w:rPr>
  </w:style>
  <w:style w:type="paragraph" w:styleId="BodyText">
    <w:name w:val="Body Text"/>
    <w:basedOn w:val="Normal"/>
    <w:link w:val="BodyTextChar"/>
    <w:rsid w:val="00CD1C65"/>
    <w:pPr>
      <w:spacing w:after="120"/>
    </w:pPr>
  </w:style>
  <w:style w:type="paragraph" w:styleId="NormalWeb">
    <w:name w:val="Normal (Web)"/>
    <w:basedOn w:val="Normal"/>
    <w:rsid w:val="0067524A"/>
    <w:pPr>
      <w:bidi w:val="0"/>
      <w:spacing w:before="100" w:beforeAutospacing="1" w:after="100" w:afterAutospacing="1"/>
    </w:pPr>
    <w:rPr>
      <w:rFonts w:cs="Times New Roman"/>
      <w:sz w:val="24"/>
      <w:szCs w:val="24"/>
    </w:rPr>
  </w:style>
  <w:style w:type="character" w:customStyle="1" w:styleId="FooterChar">
    <w:name w:val="Footer Char"/>
    <w:link w:val="Footer"/>
    <w:rsid w:val="00DC6F30"/>
    <w:rPr>
      <w:rFonts w:ascii="Courier New" w:hAnsi="Courier New"/>
    </w:rPr>
  </w:style>
  <w:style w:type="character" w:customStyle="1" w:styleId="BodyTextChar">
    <w:name w:val="Body Text Char"/>
    <w:basedOn w:val="DefaultParagraphFont"/>
    <w:link w:val="BodyText"/>
    <w:rsid w:val="00DC6F30"/>
  </w:style>
  <w:style w:type="character" w:customStyle="1" w:styleId="apple-converted-space">
    <w:name w:val="apple-converted-space"/>
    <w:basedOn w:val="DefaultParagraphFont"/>
    <w:rsid w:val="00DC6F30"/>
  </w:style>
  <w:style w:type="character" w:customStyle="1" w:styleId="il">
    <w:name w:val="il"/>
    <w:basedOn w:val="DefaultParagraphFont"/>
    <w:rsid w:val="00DC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5862">
      <w:bodyDiv w:val="1"/>
      <w:marLeft w:val="0"/>
      <w:marRight w:val="0"/>
      <w:marTop w:val="0"/>
      <w:marBottom w:val="0"/>
      <w:divBdr>
        <w:top w:val="none" w:sz="0" w:space="0" w:color="auto"/>
        <w:left w:val="none" w:sz="0" w:space="0" w:color="auto"/>
        <w:bottom w:val="none" w:sz="0" w:space="0" w:color="auto"/>
        <w:right w:val="none" w:sz="0" w:space="0" w:color="auto"/>
      </w:divBdr>
      <w:divsChild>
        <w:div w:id="1090203338">
          <w:marLeft w:val="0"/>
          <w:marRight w:val="0"/>
          <w:marTop w:val="90"/>
          <w:marBottom w:val="0"/>
          <w:divBdr>
            <w:top w:val="none" w:sz="0" w:space="0" w:color="auto"/>
            <w:left w:val="none" w:sz="0" w:space="0" w:color="auto"/>
            <w:bottom w:val="none" w:sz="0" w:space="0" w:color="auto"/>
            <w:right w:val="none" w:sz="0" w:space="0" w:color="auto"/>
          </w:divBdr>
          <w:divsChild>
            <w:div w:id="1167476739">
              <w:marLeft w:val="0"/>
              <w:marRight w:val="150"/>
              <w:marTop w:val="0"/>
              <w:marBottom w:val="0"/>
              <w:divBdr>
                <w:top w:val="none" w:sz="0" w:space="0" w:color="auto"/>
                <w:left w:val="none" w:sz="0" w:space="0" w:color="auto"/>
                <w:bottom w:val="none" w:sz="0" w:space="0" w:color="auto"/>
                <w:right w:val="none" w:sz="0" w:space="0" w:color="auto"/>
              </w:divBdr>
              <w:divsChild>
                <w:div w:id="2102604372">
                  <w:marLeft w:val="0"/>
                  <w:marRight w:val="150"/>
                  <w:marTop w:val="0"/>
                  <w:marBottom w:val="0"/>
                  <w:divBdr>
                    <w:top w:val="none" w:sz="0" w:space="0" w:color="auto"/>
                    <w:left w:val="none" w:sz="0" w:space="0" w:color="auto"/>
                    <w:bottom w:val="none" w:sz="0" w:space="0" w:color="auto"/>
                    <w:right w:val="none" w:sz="0" w:space="0" w:color="auto"/>
                  </w:divBdr>
                  <w:divsChild>
                    <w:div w:id="1718774064">
                      <w:marLeft w:val="0"/>
                      <w:marRight w:val="150"/>
                      <w:marTop w:val="0"/>
                      <w:marBottom w:val="0"/>
                      <w:divBdr>
                        <w:top w:val="none" w:sz="0" w:space="0" w:color="auto"/>
                        <w:left w:val="none" w:sz="0" w:space="0" w:color="auto"/>
                        <w:bottom w:val="none" w:sz="0" w:space="0" w:color="auto"/>
                        <w:right w:val="none" w:sz="0" w:space="0" w:color="auto"/>
                      </w:divBdr>
                      <w:divsChild>
                        <w:div w:id="454106477">
                          <w:marLeft w:val="0"/>
                          <w:marRight w:val="150"/>
                          <w:marTop w:val="0"/>
                          <w:marBottom w:val="0"/>
                          <w:divBdr>
                            <w:top w:val="none" w:sz="0" w:space="0" w:color="auto"/>
                            <w:left w:val="none" w:sz="0" w:space="0" w:color="auto"/>
                            <w:bottom w:val="none" w:sz="0" w:space="0" w:color="auto"/>
                            <w:right w:val="none" w:sz="0" w:space="0" w:color="auto"/>
                          </w:divBdr>
                          <w:divsChild>
                            <w:div w:id="192154292">
                              <w:marLeft w:val="0"/>
                              <w:marRight w:val="150"/>
                              <w:marTop w:val="0"/>
                              <w:marBottom w:val="0"/>
                              <w:divBdr>
                                <w:top w:val="none" w:sz="0" w:space="0" w:color="auto"/>
                                <w:left w:val="none" w:sz="0" w:space="0" w:color="auto"/>
                                <w:bottom w:val="none" w:sz="0" w:space="0" w:color="auto"/>
                                <w:right w:val="none" w:sz="0" w:space="0" w:color="auto"/>
                              </w:divBdr>
                              <w:divsChild>
                                <w:div w:id="559219676">
                                  <w:marLeft w:val="0"/>
                                  <w:marRight w:val="150"/>
                                  <w:marTop w:val="0"/>
                                  <w:marBottom w:val="0"/>
                                  <w:divBdr>
                                    <w:top w:val="none" w:sz="0" w:space="0" w:color="auto"/>
                                    <w:left w:val="none" w:sz="0" w:space="0" w:color="auto"/>
                                    <w:bottom w:val="none" w:sz="0" w:space="0" w:color="auto"/>
                                    <w:right w:val="none" w:sz="0" w:space="0" w:color="auto"/>
                                  </w:divBdr>
                                  <w:divsChild>
                                    <w:div w:id="12198991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families.org" TargetMode="External"/><Relationship Id="rId13" Type="http://schemas.openxmlformats.org/officeDocument/2006/relationships/hyperlink" Target="http://ethos.bl.uk/OrderDetails.do?did=1&amp;uin=uk.bl.ethos.234600" TargetMode="External"/><Relationship Id="rId18" Type="http://schemas.openxmlformats.org/officeDocument/2006/relationships/hyperlink" Target="http://www.undp.org/rba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el.ac.uk/rrc/people.htm" TargetMode="External"/><Relationship Id="rId17" Type="http://schemas.openxmlformats.org/officeDocument/2006/relationships/hyperlink" Target="http://www.arab-hdr.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dmus.eui.eu/handle/1814/1440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cegypt.edu/academic/oas/gap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avidpublisher.com/Home/Journal/MS" TargetMode="External"/><Relationship Id="rId23" Type="http://schemas.openxmlformats.org/officeDocument/2006/relationships/header" Target="header3.xml"/><Relationship Id="rId10" Type="http://schemas.openxmlformats.org/officeDocument/2006/relationships/hyperlink" Target="http://www.aucegypt.edu/afwa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cegypt.edu/academic/reconstructiongroup/" TargetMode="External"/><Relationship Id="rId14" Type="http://schemas.openxmlformats.org/officeDocument/2006/relationships/hyperlink" Target="http://www.springeronlin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21292</CharactersWithSpaces>
  <SharedDoc>false</SharedDoc>
  <HLinks>
    <vt:vector size="60" baseType="variant">
      <vt:variant>
        <vt:i4>5767253</vt:i4>
      </vt:variant>
      <vt:variant>
        <vt:i4>27</vt:i4>
      </vt:variant>
      <vt:variant>
        <vt:i4>0</vt:i4>
      </vt:variant>
      <vt:variant>
        <vt:i4>5</vt:i4>
      </vt:variant>
      <vt:variant>
        <vt:lpwstr>http://www.undp.org/rbas</vt:lpwstr>
      </vt:variant>
      <vt:variant>
        <vt:lpwstr/>
      </vt:variant>
      <vt:variant>
        <vt:i4>1114194</vt:i4>
      </vt:variant>
      <vt:variant>
        <vt:i4>24</vt:i4>
      </vt:variant>
      <vt:variant>
        <vt:i4>0</vt:i4>
      </vt:variant>
      <vt:variant>
        <vt:i4>5</vt:i4>
      </vt:variant>
      <vt:variant>
        <vt:lpwstr>http://www.arab-hdr.org/</vt:lpwstr>
      </vt:variant>
      <vt:variant>
        <vt:lpwstr/>
      </vt:variant>
      <vt:variant>
        <vt:i4>2228347</vt:i4>
      </vt:variant>
      <vt:variant>
        <vt:i4>21</vt:i4>
      </vt:variant>
      <vt:variant>
        <vt:i4>0</vt:i4>
      </vt:variant>
      <vt:variant>
        <vt:i4>5</vt:i4>
      </vt:variant>
      <vt:variant>
        <vt:lpwstr>http://cadmus.eui.eu/handle/1814/14407</vt:lpwstr>
      </vt:variant>
      <vt:variant>
        <vt:lpwstr/>
      </vt:variant>
      <vt:variant>
        <vt:i4>2228272</vt:i4>
      </vt:variant>
      <vt:variant>
        <vt:i4>18</vt:i4>
      </vt:variant>
      <vt:variant>
        <vt:i4>0</vt:i4>
      </vt:variant>
      <vt:variant>
        <vt:i4>5</vt:i4>
      </vt:variant>
      <vt:variant>
        <vt:lpwstr>http://www.springeronline.com/</vt:lpwstr>
      </vt:variant>
      <vt:variant>
        <vt:lpwstr/>
      </vt:variant>
      <vt:variant>
        <vt:i4>7798909</vt:i4>
      </vt:variant>
      <vt:variant>
        <vt:i4>15</vt:i4>
      </vt:variant>
      <vt:variant>
        <vt:i4>0</vt:i4>
      </vt:variant>
      <vt:variant>
        <vt:i4>5</vt:i4>
      </vt:variant>
      <vt:variant>
        <vt:lpwstr>http://ethos.bl.uk/OrderDetails.do?did=1&amp;uin=uk.bl.ethos.234600</vt:lpwstr>
      </vt:variant>
      <vt:variant>
        <vt:lpwstr/>
      </vt:variant>
      <vt:variant>
        <vt:i4>3014759</vt:i4>
      </vt:variant>
      <vt:variant>
        <vt:i4>12</vt:i4>
      </vt:variant>
      <vt:variant>
        <vt:i4>0</vt:i4>
      </vt:variant>
      <vt:variant>
        <vt:i4>5</vt:i4>
      </vt:variant>
      <vt:variant>
        <vt:lpwstr>http://www.uel.ac.uk/rrc/people.htm</vt:lpwstr>
      </vt:variant>
      <vt:variant>
        <vt:lpwstr/>
      </vt:variant>
      <vt:variant>
        <vt:i4>5832785</vt:i4>
      </vt:variant>
      <vt:variant>
        <vt:i4>9</vt:i4>
      </vt:variant>
      <vt:variant>
        <vt:i4>0</vt:i4>
      </vt:variant>
      <vt:variant>
        <vt:i4>5</vt:i4>
      </vt:variant>
      <vt:variant>
        <vt:lpwstr>http://www.aucegypt.edu/academic/oas/gaps</vt:lpwstr>
      </vt:variant>
      <vt:variant>
        <vt:lpwstr/>
      </vt:variant>
      <vt:variant>
        <vt:i4>6029387</vt:i4>
      </vt:variant>
      <vt:variant>
        <vt:i4>6</vt:i4>
      </vt:variant>
      <vt:variant>
        <vt:i4>0</vt:i4>
      </vt:variant>
      <vt:variant>
        <vt:i4>5</vt:i4>
      </vt:variant>
      <vt:variant>
        <vt:lpwstr>http://www.aucegypt.edu/afwag</vt:lpwstr>
      </vt:variant>
      <vt:variant>
        <vt:lpwstr/>
      </vt:variant>
      <vt:variant>
        <vt:i4>5177366</vt:i4>
      </vt:variant>
      <vt:variant>
        <vt:i4>3</vt:i4>
      </vt:variant>
      <vt:variant>
        <vt:i4>0</vt:i4>
      </vt:variant>
      <vt:variant>
        <vt:i4>5</vt:i4>
      </vt:variant>
      <vt:variant>
        <vt:lpwstr>http://www.aucegypt.edu/academic/reconstructiongroup/</vt:lpwstr>
      </vt:variant>
      <vt:variant>
        <vt:lpwstr/>
      </vt:variant>
      <vt:variant>
        <vt:i4>5898330</vt:i4>
      </vt:variant>
      <vt:variant>
        <vt:i4>0</vt:i4>
      </vt:variant>
      <vt:variant>
        <vt:i4>0</vt:i4>
      </vt:variant>
      <vt:variant>
        <vt:i4>5</vt:i4>
      </vt:variant>
      <vt:variant>
        <vt:lpwstr>http://www.arabfamilies.org/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Joy</dc:creator>
  <cp:lastModifiedBy>user</cp:lastModifiedBy>
  <cp:revision>2</cp:revision>
  <cp:lastPrinted>2007-11-27T09:25:00Z</cp:lastPrinted>
  <dcterms:created xsi:type="dcterms:W3CDTF">2017-06-11T12:48:00Z</dcterms:created>
  <dcterms:modified xsi:type="dcterms:W3CDTF">2017-06-11T12:48:00Z</dcterms:modified>
</cp:coreProperties>
</file>