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7F08" w14:textId="77777777" w:rsidR="00CA3D5F" w:rsidRDefault="00CA3D5F" w:rsidP="006D75D6">
      <w:pPr>
        <w:jc w:val="center"/>
        <w:rPr>
          <w:rFonts w:ascii="Times New Roman" w:eastAsia="Times New Roman" w:hAnsi="Times New Roman" w:cs="Times New Roman"/>
          <w:b/>
          <w:bCs/>
          <w:color w:val="000000"/>
          <w:sz w:val="36"/>
          <w:szCs w:val="36"/>
        </w:rPr>
      </w:pPr>
    </w:p>
    <w:p w14:paraId="51662C86" w14:textId="77777777" w:rsidR="00CA3D5F" w:rsidRDefault="00CA3D5F" w:rsidP="006D75D6">
      <w:pPr>
        <w:jc w:val="center"/>
        <w:rPr>
          <w:rFonts w:ascii="Times New Roman" w:eastAsia="Times New Roman" w:hAnsi="Times New Roman" w:cs="Times New Roman"/>
          <w:b/>
          <w:bCs/>
          <w:color w:val="000000"/>
          <w:sz w:val="36"/>
          <w:szCs w:val="36"/>
        </w:rPr>
      </w:pPr>
    </w:p>
    <w:p w14:paraId="57C6E99E" w14:textId="77777777" w:rsidR="00CA3D5F" w:rsidRDefault="00CA3D5F" w:rsidP="006D75D6">
      <w:pPr>
        <w:jc w:val="center"/>
        <w:rPr>
          <w:rFonts w:ascii="Times New Roman" w:eastAsia="Times New Roman" w:hAnsi="Times New Roman" w:cs="Times New Roman"/>
          <w:b/>
          <w:bCs/>
          <w:color w:val="000000"/>
          <w:sz w:val="36"/>
          <w:szCs w:val="36"/>
        </w:rPr>
      </w:pPr>
    </w:p>
    <w:p w14:paraId="04FD438B" w14:textId="77777777" w:rsidR="00CA3D5F" w:rsidRDefault="00CA3D5F" w:rsidP="006D75D6">
      <w:pPr>
        <w:jc w:val="center"/>
        <w:rPr>
          <w:rFonts w:ascii="Times New Roman" w:eastAsia="Times New Roman" w:hAnsi="Times New Roman" w:cs="Times New Roman"/>
          <w:b/>
          <w:bCs/>
          <w:color w:val="000000"/>
          <w:sz w:val="36"/>
          <w:szCs w:val="36"/>
        </w:rPr>
      </w:pPr>
    </w:p>
    <w:p w14:paraId="0314E99E" w14:textId="77777777" w:rsidR="008139C9" w:rsidRDefault="008139C9" w:rsidP="006D75D6">
      <w:pPr>
        <w:jc w:val="center"/>
        <w:rPr>
          <w:rFonts w:ascii="Times New Roman" w:eastAsia="Times New Roman" w:hAnsi="Times New Roman" w:cs="Times New Roman"/>
          <w:b/>
          <w:bCs/>
          <w:color w:val="000000"/>
          <w:sz w:val="36"/>
          <w:szCs w:val="36"/>
        </w:rPr>
      </w:pPr>
    </w:p>
    <w:p w14:paraId="5452F5C4" w14:textId="77777777" w:rsidR="008139C9" w:rsidRDefault="008139C9" w:rsidP="006D75D6">
      <w:pPr>
        <w:jc w:val="center"/>
        <w:rPr>
          <w:rFonts w:ascii="Times New Roman" w:eastAsia="Times New Roman" w:hAnsi="Times New Roman" w:cs="Times New Roman"/>
          <w:b/>
          <w:bCs/>
          <w:color w:val="000000"/>
          <w:sz w:val="36"/>
          <w:szCs w:val="36"/>
        </w:rPr>
      </w:pPr>
    </w:p>
    <w:p w14:paraId="0DAB2FDC" w14:textId="77777777" w:rsidR="008139C9" w:rsidRDefault="008139C9" w:rsidP="006D75D6">
      <w:pPr>
        <w:jc w:val="center"/>
        <w:rPr>
          <w:rFonts w:ascii="Times New Roman" w:eastAsia="Times New Roman" w:hAnsi="Times New Roman" w:cs="Times New Roman"/>
          <w:b/>
          <w:bCs/>
          <w:color w:val="000000"/>
          <w:sz w:val="36"/>
          <w:szCs w:val="36"/>
        </w:rPr>
      </w:pPr>
    </w:p>
    <w:p w14:paraId="7B57B242" w14:textId="6004D509" w:rsidR="008139C9" w:rsidRPr="00A3592B" w:rsidRDefault="006D75D6" w:rsidP="006D75D6">
      <w:pPr>
        <w:jc w:val="center"/>
        <w:rPr>
          <w:rFonts w:ascii="Times New Roman" w:eastAsia="Times New Roman" w:hAnsi="Times New Roman" w:cs="Times New Roman"/>
          <w:b/>
          <w:bCs/>
          <w:color w:val="000000"/>
          <w:sz w:val="36"/>
          <w:szCs w:val="36"/>
        </w:rPr>
      </w:pPr>
      <w:r w:rsidRPr="00A3592B">
        <w:rPr>
          <w:rFonts w:ascii="Times New Roman" w:eastAsia="Times New Roman" w:hAnsi="Times New Roman" w:cs="Times New Roman"/>
          <w:b/>
          <w:bCs/>
          <w:color w:val="000000"/>
          <w:sz w:val="36"/>
          <w:szCs w:val="36"/>
        </w:rPr>
        <w:t>Faculty</w:t>
      </w:r>
    </w:p>
    <w:p w14:paraId="6E5E75AD" w14:textId="77777777" w:rsidR="008139C9" w:rsidRPr="00A3592B" w:rsidRDefault="008139C9" w:rsidP="006D75D6">
      <w:pPr>
        <w:jc w:val="center"/>
        <w:rPr>
          <w:rFonts w:ascii="Times New Roman" w:eastAsia="Times New Roman" w:hAnsi="Times New Roman" w:cs="Times New Roman"/>
          <w:b/>
          <w:bCs/>
          <w:color w:val="000000"/>
          <w:sz w:val="36"/>
          <w:szCs w:val="36"/>
        </w:rPr>
      </w:pPr>
      <w:r w:rsidRPr="00A3592B">
        <w:rPr>
          <w:rFonts w:ascii="Times New Roman" w:eastAsia="Times New Roman" w:hAnsi="Times New Roman" w:cs="Times New Roman"/>
          <w:b/>
          <w:bCs/>
          <w:color w:val="000000"/>
          <w:sz w:val="36"/>
          <w:szCs w:val="36"/>
        </w:rPr>
        <w:t xml:space="preserve"> </w:t>
      </w:r>
      <w:r w:rsidR="006D75D6" w:rsidRPr="00A3592B">
        <w:rPr>
          <w:rFonts w:ascii="Times New Roman" w:eastAsia="Times New Roman" w:hAnsi="Times New Roman" w:cs="Times New Roman"/>
          <w:b/>
          <w:bCs/>
          <w:color w:val="000000"/>
          <w:sz w:val="36"/>
          <w:szCs w:val="36"/>
        </w:rPr>
        <w:t>AUC Faculty profile</w:t>
      </w:r>
      <w:r w:rsidR="00597F7A">
        <w:rPr>
          <w:rFonts w:ascii="Times New Roman" w:eastAsia="Times New Roman" w:hAnsi="Times New Roman" w:cs="Times New Roman"/>
          <w:b/>
          <w:bCs/>
          <w:color w:val="000000"/>
          <w:sz w:val="36"/>
          <w:szCs w:val="36"/>
        </w:rPr>
        <w:t xml:space="preserve"> – Website </w:t>
      </w:r>
    </w:p>
    <w:p w14:paraId="38D556AC" w14:textId="60DA870C" w:rsidR="007A226B" w:rsidRPr="008C3A83" w:rsidRDefault="008C3A83">
      <w:pPr>
        <w:rPr>
          <w:b/>
          <w:bCs/>
        </w:rPr>
      </w:pPr>
      <w:r w:rsidRPr="008C3A83">
        <w:rPr>
          <w:rFonts w:hint="eastAsia"/>
          <w:b/>
          <w:bCs/>
          <w:lang w:eastAsia="ko-KR"/>
        </w:rPr>
        <w:t>Update</w:t>
      </w:r>
      <w:r w:rsidR="00A260E2">
        <w:rPr>
          <w:b/>
          <w:bCs/>
          <w:lang w:eastAsia="ko-KR"/>
        </w:rPr>
        <w:t>: June 2025</w:t>
      </w:r>
    </w:p>
    <w:p w14:paraId="6B6AE2D1" w14:textId="77777777" w:rsidR="006D75D6" w:rsidRDefault="006D75D6"/>
    <w:p w14:paraId="7E8C6010" w14:textId="77777777" w:rsidR="006D75D6" w:rsidRDefault="006D75D6"/>
    <w:p w14:paraId="6A4E34A1" w14:textId="77777777" w:rsidR="006D75D6" w:rsidRDefault="006D75D6"/>
    <w:p w14:paraId="5545F734" w14:textId="77777777" w:rsidR="006D75D6" w:rsidRDefault="006D75D6"/>
    <w:p w14:paraId="78296340" w14:textId="77777777" w:rsidR="006D75D6" w:rsidRDefault="006D75D6"/>
    <w:p w14:paraId="66D17486" w14:textId="77777777" w:rsidR="006D75D6" w:rsidRDefault="006D75D6"/>
    <w:p w14:paraId="0C7036A3" w14:textId="77777777" w:rsidR="006D75D6" w:rsidRDefault="006D75D6"/>
    <w:p w14:paraId="47ECCBA7" w14:textId="77777777" w:rsidR="006D75D6" w:rsidRDefault="006D75D6"/>
    <w:p w14:paraId="624DA799" w14:textId="77777777" w:rsidR="006D75D6" w:rsidRDefault="006D75D6"/>
    <w:p w14:paraId="582381EE" w14:textId="77777777" w:rsidR="00107FC8" w:rsidRDefault="00107FC8" w:rsidP="00107FC8">
      <w:pPr>
        <w:spacing w:before="100" w:beforeAutospacing="1" w:after="100" w:afterAutospacing="1" w:line="240" w:lineRule="auto"/>
      </w:pPr>
    </w:p>
    <w:p w14:paraId="653C7022" w14:textId="77777777" w:rsidR="00EE4C87" w:rsidRDefault="00EE4C87" w:rsidP="00107FC8">
      <w:pPr>
        <w:spacing w:before="100" w:beforeAutospacing="1" w:after="100" w:afterAutospacing="1" w:line="240" w:lineRule="auto"/>
      </w:pPr>
    </w:p>
    <w:p w14:paraId="5AA6BF09" w14:textId="77777777" w:rsidR="00597F7A" w:rsidRDefault="00597F7A" w:rsidP="00107FC8">
      <w:pPr>
        <w:spacing w:before="100" w:beforeAutospacing="1" w:after="100" w:afterAutospacing="1" w:line="240" w:lineRule="auto"/>
      </w:pPr>
    </w:p>
    <w:p w14:paraId="49FBB1AF" w14:textId="77777777" w:rsidR="00EE4C87" w:rsidRDefault="00EE4C87" w:rsidP="00107FC8">
      <w:pPr>
        <w:spacing w:before="100" w:beforeAutospacing="1" w:after="100" w:afterAutospacing="1" w:line="240" w:lineRule="auto"/>
      </w:pPr>
    </w:p>
    <w:p w14:paraId="57DC5240" w14:textId="77777777" w:rsidR="0045637F" w:rsidRDefault="0045637F" w:rsidP="00B65089">
      <w:pPr>
        <w:spacing w:before="100" w:beforeAutospacing="1" w:after="100" w:afterAutospacing="1" w:line="240" w:lineRule="auto"/>
        <w:jc w:val="both"/>
        <w:rPr>
          <w:rFonts w:ascii="Times New Roman" w:hAnsi="Times New Roman" w:cs="Times New Roman"/>
          <w:sz w:val="24"/>
          <w:szCs w:val="24"/>
        </w:rPr>
      </w:pPr>
    </w:p>
    <w:p w14:paraId="1C2454C4" w14:textId="5336E48D" w:rsidR="006D75D6" w:rsidRPr="0045637F" w:rsidRDefault="008139C9" w:rsidP="0045637F">
      <w:pPr>
        <w:spacing w:before="100" w:beforeAutospacing="1" w:after="100" w:afterAutospacing="1" w:line="240" w:lineRule="auto"/>
        <w:jc w:val="both"/>
        <w:rPr>
          <w:rFonts w:ascii="Times New Roman" w:hAnsi="Times New Roman" w:cs="Times New Roman"/>
          <w:sz w:val="24"/>
          <w:szCs w:val="24"/>
        </w:rPr>
      </w:pPr>
      <w:r w:rsidRPr="00A3592B">
        <w:rPr>
          <w:rFonts w:ascii="Times New Roman" w:hAnsi="Times New Roman" w:cs="Times New Roman"/>
          <w:sz w:val="24"/>
          <w:szCs w:val="24"/>
        </w:rPr>
        <w:lastRenderedPageBreak/>
        <w:t>Please fill the below Template for uploading your Profile on</w:t>
      </w:r>
      <w:r w:rsidR="00AF2F97" w:rsidRPr="00A3592B">
        <w:rPr>
          <w:rFonts w:ascii="Times New Roman" w:hAnsi="Times New Roman" w:cs="Times New Roman"/>
          <w:sz w:val="24"/>
          <w:szCs w:val="24"/>
        </w:rPr>
        <w:t xml:space="preserve"> the AUC Faculty Profile page on</w:t>
      </w:r>
      <w:r w:rsidRPr="00A3592B">
        <w:rPr>
          <w:rFonts w:ascii="Times New Roman" w:hAnsi="Times New Roman" w:cs="Times New Roman"/>
          <w:sz w:val="24"/>
          <w:szCs w:val="24"/>
        </w:rPr>
        <w:t xml:space="preserve"> the website. </w:t>
      </w:r>
    </w:p>
    <w:p w14:paraId="38D4B759" w14:textId="77777777" w:rsidR="00F32EF9" w:rsidRDefault="00F32EF9" w:rsidP="00EB529D">
      <w:pPr>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Pr>
          <w:rFonts w:ascii="Times New Roman" w:eastAsia="Times New Roman" w:hAnsi="Times New Roman" w:cs="Times New Roman"/>
          <w:b/>
          <w:bCs/>
          <w:color w:val="500050"/>
          <w:sz w:val="24"/>
          <w:szCs w:val="24"/>
        </w:rPr>
        <w:t xml:space="preserve">Full Name </w:t>
      </w:r>
    </w:p>
    <w:p w14:paraId="538AAA7F" w14:textId="4239C379" w:rsidR="00F32EF9" w:rsidRDefault="00CF632E" w:rsidP="00F32EF9">
      <w:pPr>
        <w:spacing w:before="100" w:beforeAutospacing="1" w:after="100" w:afterAutospacing="1" w:line="240" w:lineRule="auto"/>
        <w:ind w:left="720"/>
        <w:rPr>
          <w:rFonts w:ascii="Times New Roman" w:eastAsia="Times New Roman" w:hAnsi="Times New Roman" w:cs="Times New Roman"/>
          <w:b/>
          <w:bCs/>
          <w:color w:val="500050"/>
          <w:sz w:val="24"/>
          <w:szCs w:val="24"/>
        </w:rPr>
      </w:pPr>
      <w:r>
        <w:rPr>
          <w:rFonts w:ascii="Times New Roman" w:eastAsia="Times New Roman" w:hAnsi="Times New Roman" w:cs="Times New Roman"/>
          <w:b/>
          <w:bCs/>
          <w:color w:val="500050"/>
          <w:sz w:val="24"/>
          <w:szCs w:val="24"/>
        </w:rPr>
        <w:t>Sungsoo Chun</w:t>
      </w:r>
    </w:p>
    <w:p w14:paraId="09BBA9D3" w14:textId="77777777" w:rsidR="00EB529D" w:rsidRPr="00A3592B" w:rsidRDefault="00EB529D" w:rsidP="00EB529D">
      <w:pPr>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EB529D">
        <w:rPr>
          <w:rFonts w:ascii="Times New Roman" w:eastAsia="Times New Roman" w:hAnsi="Times New Roman" w:cs="Times New Roman"/>
          <w:b/>
          <w:bCs/>
          <w:color w:val="500050"/>
          <w:sz w:val="24"/>
          <w:szCs w:val="24"/>
        </w:rPr>
        <w:t xml:space="preserve">Recent Professional Profile Photo </w:t>
      </w:r>
    </w:p>
    <w:p w14:paraId="7F6EB567" w14:textId="0AEDA5E0" w:rsidR="007F2698" w:rsidRPr="00A3592B" w:rsidRDefault="00FE748A" w:rsidP="008B6C2B">
      <w:pPr>
        <w:pStyle w:val="ListParagraph"/>
        <w:spacing w:before="100" w:beforeAutospacing="1" w:after="100" w:afterAutospacing="1" w:line="240" w:lineRule="auto"/>
        <w:jc w:val="both"/>
        <w:rPr>
          <w:rFonts w:ascii="Times New Roman" w:eastAsia="Times New Roman" w:hAnsi="Times New Roman" w:cs="Times New Roman"/>
          <w:b/>
          <w:bCs/>
          <w:color w:val="500050"/>
          <w:sz w:val="24"/>
          <w:szCs w:val="24"/>
        </w:rPr>
      </w:pPr>
      <w:r>
        <w:rPr>
          <w:noProof/>
        </w:rPr>
        <w:drawing>
          <wp:inline distT="0" distB="0" distL="0" distR="0" wp14:anchorId="1C9D4DAB" wp14:editId="7CEBAD4F">
            <wp:extent cx="1690688" cy="2105213"/>
            <wp:effectExtent l="0" t="0" r="5080" b="0"/>
            <wp:docPr id="105686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9069" cy="2140553"/>
                    </a:xfrm>
                    <a:prstGeom prst="rect">
                      <a:avLst/>
                    </a:prstGeom>
                    <a:noFill/>
                    <a:ln>
                      <a:noFill/>
                    </a:ln>
                  </pic:spPr>
                </pic:pic>
              </a:graphicData>
            </a:graphic>
          </wp:inline>
        </w:drawing>
      </w:r>
    </w:p>
    <w:p w14:paraId="553221A2" w14:textId="77777777" w:rsidR="00EB529D" w:rsidRPr="00A3592B" w:rsidRDefault="00EB529D" w:rsidP="00EB529D">
      <w:pPr>
        <w:pStyle w:val="ListParagraph"/>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A3592B">
        <w:rPr>
          <w:rFonts w:ascii="Times New Roman" w:eastAsia="Times New Roman" w:hAnsi="Times New Roman" w:cs="Times New Roman"/>
          <w:b/>
          <w:bCs/>
          <w:color w:val="500050"/>
          <w:sz w:val="24"/>
          <w:szCs w:val="24"/>
        </w:rPr>
        <w:t xml:space="preserve">Rank </w:t>
      </w:r>
    </w:p>
    <w:p w14:paraId="7F412F5F" w14:textId="77777777" w:rsidR="00EB529D" w:rsidRPr="00A3592B" w:rsidRDefault="00EB529D" w:rsidP="00EB529D">
      <w:pPr>
        <w:pStyle w:val="ListParagraph"/>
        <w:rPr>
          <w:rFonts w:ascii="Times New Roman" w:eastAsia="Times New Roman" w:hAnsi="Times New Roman" w:cs="Times New Roman"/>
          <w:b/>
          <w:bCs/>
          <w:color w:val="500050"/>
          <w:sz w:val="24"/>
          <w:szCs w:val="24"/>
        </w:rPr>
      </w:pPr>
    </w:p>
    <w:tbl>
      <w:tblPr>
        <w:tblStyle w:val="TableGrid"/>
        <w:tblW w:w="8889" w:type="dxa"/>
        <w:tblInd w:w="720" w:type="dxa"/>
        <w:tblLook w:val="04A0" w:firstRow="1" w:lastRow="0" w:firstColumn="1" w:lastColumn="0" w:noHBand="0" w:noVBand="1"/>
      </w:tblPr>
      <w:tblGrid>
        <w:gridCol w:w="8889"/>
      </w:tblGrid>
      <w:tr w:rsidR="00EB529D" w:rsidRPr="00A3592B" w14:paraId="17D92832" w14:textId="77777777" w:rsidTr="008D0DB2">
        <w:trPr>
          <w:trHeight w:val="1145"/>
        </w:trPr>
        <w:tc>
          <w:tcPr>
            <w:tcW w:w="8889" w:type="dxa"/>
          </w:tcPr>
          <w:p w14:paraId="02C34275" w14:textId="31A28D3B" w:rsidR="00EB529D" w:rsidRPr="00A3592B" w:rsidRDefault="00D90F87" w:rsidP="00EB529D">
            <w:pPr>
              <w:pStyle w:val="ListParagraph"/>
              <w:spacing w:before="100" w:beforeAutospacing="1" w:after="100" w:afterAutospacing="1" w:line="240" w:lineRule="auto"/>
              <w:ind w:left="0"/>
              <w:rPr>
                <w:rFonts w:ascii="Times New Roman" w:eastAsia="Times New Roman" w:hAnsi="Times New Roman" w:cs="Times New Roman"/>
                <w:b/>
                <w:bCs/>
                <w:color w:val="500050"/>
                <w:sz w:val="24"/>
                <w:szCs w:val="24"/>
              </w:rPr>
            </w:pPr>
            <w:r>
              <w:rPr>
                <w:rFonts w:ascii="Times New Roman" w:eastAsia="Times New Roman" w:hAnsi="Times New Roman" w:cs="Times New Roman"/>
                <w:b/>
                <w:bCs/>
                <w:color w:val="500050"/>
                <w:sz w:val="24"/>
                <w:szCs w:val="24"/>
              </w:rPr>
              <w:t>Professor</w:t>
            </w:r>
            <w:r w:rsidR="003B0568">
              <w:rPr>
                <w:rFonts w:ascii="Times New Roman" w:eastAsia="Times New Roman" w:hAnsi="Times New Roman" w:cs="Times New Roman"/>
                <w:b/>
                <w:bCs/>
                <w:color w:val="500050"/>
                <w:sz w:val="24"/>
                <w:szCs w:val="24"/>
              </w:rPr>
              <w:t xml:space="preserve"> and Associate Director</w:t>
            </w:r>
          </w:p>
        </w:tc>
      </w:tr>
    </w:tbl>
    <w:p w14:paraId="00E7C7A8" w14:textId="77777777" w:rsidR="00EB529D" w:rsidRPr="00A3592B" w:rsidRDefault="00EB529D" w:rsidP="00EB529D">
      <w:pPr>
        <w:pStyle w:val="ListParagraph"/>
        <w:rPr>
          <w:rFonts w:ascii="Times New Roman" w:eastAsia="Times New Roman" w:hAnsi="Times New Roman" w:cs="Times New Roman"/>
          <w:b/>
          <w:bCs/>
          <w:color w:val="500050"/>
          <w:sz w:val="24"/>
          <w:szCs w:val="24"/>
        </w:rPr>
      </w:pPr>
    </w:p>
    <w:p w14:paraId="56E33911" w14:textId="77777777" w:rsidR="00EB529D" w:rsidRPr="00A3592B" w:rsidRDefault="00EB529D" w:rsidP="00EB529D">
      <w:pPr>
        <w:pStyle w:val="ListParagraph"/>
        <w:numPr>
          <w:ilvl w:val="0"/>
          <w:numId w:val="4"/>
        </w:numPr>
        <w:spacing w:before="100" w:beforeAutospacing="1" w:after="100" w:afterAutospacing="1" w:line="240" w:lineRule="auto"/>
        <w:rPr>
          <w:rFonts w:ascii="Times New Roman" w:eastAsia="Times New Roman" w:hAnsi="Times New Roman" w:cs="Times New Roman"/>
          <w:b/>
          <w:bCs/>
          <w:color w:val="500050"/>
          <w:sz w:val="24"/>
          <w:szCs w:val="24"/>
        </w:rPr>
      </w:pPr>
      <w:r w:rsidRPr="00EB529D">
        <w:rPr>
          <w:rFonts w:ascii="Times New Roman" w:eastAsia="Times New Roman" w:hAnsi="Times New Roman" w:cs="Times New Roman"/>
          <w:b/>
          <w:bCs/>
          <w:color w:val="500050"/>
          <w:sz w:val="24"/>
          <w:szCs w:val="24"/>
        </w:rPr>
        <w:t>Department</w:t>
      </w:r>
      <w:r w:rsidR="00F32EF9">
        <w:rPr>
          <w:rFonts w:ascii="Times New Roman" w:eastAsia="Times New Roman" w:hAnsi="Times New Roman" w:cs="Times New Roman"/>
          <w:b/>
          <w:bCs/>
          <w:color w:val="500050"/>
          <w:sz w:val="24"/>
          <w:szCs w:val="24"/>
        </w:rPr>
        <w:t xml:space="preserve"> – School </w:t>
      </w:r>
    </w:p>
    <w:tbl>
      <w:tblPr>
        <w:tblStyle w:val="TableGrid"/>
        <w:tblW w:w="8859" w:type="dxa"/>
        <w:tblInd w:w="720" w:type="dxa"/>
        <w:tblLook w:val="04A0" w:firstRow="1" w:lastRow="0" w:firstColumn="1" w:lastColumn="0" w:noHBand="0" w:noVBand="1"/>
      </w:tblPr>
      <w:tblGrid>
        <w:gridCol w:w="8859"/>
      </w:tblGrid>
      <w:tr w:rsidR="00EB529D" w:rsidRPr="00A3592B" w14:paraId="3D17999E" w14:textId="77777777" w:rsidTr="008D0DB2">
        <w:trPr>
          <w:trHeight w:val="1166"/>
        </w:trPr>
        <w:tc>
          <w:tcPr>
            <w:tcW w:w="8859" w:type="dxa"/>
          </w:tcPr>
          <w:p w14:paraId="6611347D" w14:textId="1E47ED19" w:rsidR="00EB529D" w:rsidRPr="00A3592B" w:rsidRDefault="00D90F87" w:rsidP="00EB529D">
            <w:p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Institute of Global Health and Human Ecology</w:t>
            </w:r>
          </w:p>
        </w:tc>
      </w:tr>
    </w:tbl>
    <w:p w14:paraId="4D6D260D" w14:textId="79A21330" w:rsidR="006D75D6" w:rsidRDefault="006D75D6" w:rsidP="00107FC8">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Short bio: </w:t>
      </w:r>
      <w:r w:rsidRPr="00A3592B">
        <w:rPr>
          <w:rFonts w:ascii="Times New Roman" w:eastAsia="Times New Roman" w:hAnsi="Times New Roman" w:cs="Times New Roman"/>
          <w:color w:val="500050"/>
          <w:sz w:val="24"/>
          <w:szCs w:val="24"/>
        </w:rPr>
        <w:t> </w:t>
      </w:r>
    </w:p>
    <w:p w14:paraId="37911BBF" w14:textId="77777777" w:rsidR="006E3350" w:rsidRPr="006E3350" w:rsidRDefault="006E3350" w:rsidP="006E3350">
      <w:pPr>
        <w:spacing w:before="100" w:beforeAutospacing="1" w:after="100" w:afterAutospacing="1" w:line="240" w:lineRule="auto"/>
        <w:ind w:left="360"/>
        <w:rPr>
          <w:rFonts w:ascii="Times New Roman" w:eastAsia="Times New Roman" w:hAnsi="Times New Roman" w:cs="Times New Roman"/>
          <w:color w:val="500050"/>
          <w:sz w:val="24"/>
          <w:szCs w:val="24"/>
        </w:rPr>
      </w:pPr>
    </w:p>
    <w:tbl>
      <w:tblPr>
        <w:tblStyle w:val="TableGrid"/>
        <w:tblW w:w="8849" w:type="dxa"/>
        <w:tblInd w:w="720" w:type="dxa"/>
        <w:tblLook w:val="04A0" w:firstRow="1" w:lastRow="0" w:firstColumn="1" w:lastColumn="0" w:noHBand="0" w:noVBand="1"/>
      </w:tblPr>
      <w:tblGrid>
        <w:gridCol w:w="8849"/>
      </w:tblGrid>
      <w:tr w:rsidR="008D0DB2" w:rsidRPr="00A3592B" w14:paraId="5EE3F172" w14:textId="77777777" w:rsidTr="008D0DB2">
        <w:trPr>
          <w:trHeight w:val="3303"/>
        </w:trPr>
        <w:tc>
          <w:tcPr>
            <w:tcW w:w="8849" w:type="dxa"/>
          </w:tcPr>
          <w:p w14:paraId="7A5D21FC"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lastRenderedPageBreak/>
              <w:t>Dr. Sungsoo Chun is a Professor and Associate Director of the Institute of Global Health and Human Ecology at the American University in Cairo (AUC), where he also serves as Director of the Sustainable Development Program. He earned his Bachelor of Science in Pharmacy from Sahmyook University and completed both his Master of Public Health and Ph.D. in Public Health at Seoul National University in Korea. Following his doctoral studies, he was a Visiting Scholar at the Harvard School of Public Health, contributing to the Harvard College Alcohol Study.</w:t>
            </w:r>
          </w:p>
          <w:p w14:paraId="77DA8526"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Before joining AUC, Dr. Chun held leadership and faculty positions at several academic and development institutions, including appointments as Dean of the Graduate School and Dean of the Graduate School of Health Science and Welfare at Sahmyook University. He also served as Director of the Center for Addiction Science Specialties and the Korean Institute of Alcohol Problems. His work spans academia, international NGOs, and UN agencies.</w:t>
            </w:r>
          </w:p>
          <w:p w14:paraId="5EE7EDFD"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Dr. Chun’s research has taken him across the globe, conducting international comparative studies in countries including the United States, United Kingdom, Canada, Sweden, Ireland, Scotland, Vietnam, Thailand, China, Taiwan, New Zealand, Ecuador, Pakistan, and Kuwait. He is the national lead for the International Alcohol Control (IAC) Study and serves as Executive Director of the Global Supercentenarian Cohort Network Study (GSCNS).</w:t>
            </w:r>
          </w:p>
          <w:p w14:paraId="1A61781A" w14:textId="60144A09"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 xml:space="preserve">In addition to academic roles, Dr. Chun has </w:t>
            </w:r>
            <w:r>
              <w:rPr>
                <w:rFonts w:ascii="Times New Roman" w:eastAsia="Times New Roman" w:hAnsi="Times New Roman" w:cs="Times New Roman"/>
                <w:color w:val="500050"/>
                <w:sz w:val="24"/>
                <w:szCs w:val="24"/>
              </w:rPr>
              <w:t>served</w:t>
            </w:r>
            <w:r w:rsidRPr="003B0568">
              <w:rPr>
                <w:rFonts w:ascii="Times New Roman" w:eastAsia="Times New Roman" w:hAnsi="Times New Roman" w:cs="Times New Roman"/>
                <w:color w:val="500050"/>
                <w:sz w:val="24"/>
                <w:szCs w:val="24"/>
              </w:rPr>
              <w:t xml:space="preserve"> to the World Health Organization </w:t>
            </w:r>
            <w:r>
              <w:rPr>
                <w:rFonts w:ascii="Times New Roman" w:eastAsia="Times New Roman" w:hAnsi="Times New Roman" w:cs="Times New Roman"/>
                <w:color w:val="500050"/>
                <w:sz w:val="24"/>
                <w:szCs w:val="24"/>
              </w:rPr>
              <w:t xml:space="preserve">as an Advisor </w:t>
            </w:r>
            <w:r w:rsidRPr="003B0568">
              <w:rPr>
                <w:rFonts w:ascii="Times New Roman" w:eastAsia="Times New Roman" w:hAnsi="Times New Roman" w:cs="Times New Roman"/>
                <w:color w:val="500050"/>
                <w:sz w:val="24"/>
                <w:szCs w:val="24"/>
              </w:rPr>
              <w:t>and</w:t>
            </w:r>
            <w:r>
              <w:rPr>
                <w:rFonts w:ascii="Times New Roman" w:eastAsia="Times New Roman" w:hAnsi="Times New Roman" w:cs="Times New Roman"/>
                <w:color w:val="500050"/>
                <w:sz w:val="24"/>
                <w:szCs w:val="24"/>
              </w:rPr>
              <w:t xml:space="preserve"> </w:t>
            </w:r>
            <w:r w:rsidRPr="003B0568">
              <w:rPr>
                <w:rFonts w:ascii="Times New Roman" w:eastAsia="Times New Roman" w:hAnsi="Times New Roman" w:cs="Times New Roman"/>
                <w:color w:val="500050"/>
                <w:sz w:val="24"/>
                <w:szCs w:val="24"/>
              </w:rPr>
              <w:t>as a Policy Adviser for Health with the United Nations Development Programme (UNDP) in Kuwait for four years</w:t>
            </w:r>
            <w:r>
              <w:rPr>
                <w:rFonts w:ascii="Times New Roman" w:eastAsia="Times New Roman" w:hAnsi="Times New Roman" w:cs="Times New Roman"/>
                <w:color w:val="500050"/>
                <w:sz w:val="24"/>
                <w:szCs w:val="24"/>
              </w:rPr>
              <w:t xml:space="preserve"> before joining AUC</w:t>
            </w:r>
            <w:r w:rsidRPr="003B0568">
              <w:rPr>
                <w:rFonts w:ascii="Times New Roman" w:eastAsia="Times New Roman" w:hAnsi="Times New Roman" w:cs="Times New Roman"/>
                <w:color w:val="500050"/>
                <w:sz w:val="24"/>
                <w:szCs w:val="24"/>
              </w:rPr>
              <w:t>.</w:t>
            </w:r>
          </w:p>
          <w:p w14:paraId="1AE99648" w14:textId="77777777" w:rsidR="003B0568" w:rsidRPr="003B0568"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Dr. Chun has been recognized with several honors, including the Outstanding Faculty Award from Sahmyook University (2002), inclusion among the “33 Men of Ability in Modern Korea” (2009), and recognition as one of the “100 Hope Givers” by NewsPeople magazine the same year.</w:t>
            </w:r>
          </w:p>
          <w:p w14:paraId="6F59B0E3" w14:textId="3ADB3E3D" w:rsidR="008D0DB2" w:rsidRPr="00D90F87" w:rsidRDefault="003B0568" w:rsidP="003B0568">
            <w:pPr>
              <w:spacing w:before="100" w:beforeAutospacing="1" w:after="100" w:afterAutospacing="1" w:line="240" w:lineRule="auto"/>
              <w:rPr>
                <w:rFonts w:ascii="Times New Roman" w:eastAsia="Times New Roman" w:hAnsi="Times New Roman" w:cs="Times New Roman"/>
                <w:color w:val="500050"/>
                <w:sz w:val="24"/>
                <w:szCs w:val="24"/>
              </w:rPr>
            </w:pPr>
            <w:r w:rsidRPr="003B0568">
              <w:rPr>
                <w:rFonts w:ascii="Times New Roman" w:eastAsia="Times New Roman" w:hAnsi="Times New Roman" w:cs="Times New Roman"/>
                <w:color w:val="500050"/>
                <w:sz w:val="24"/>
                <w:szCs w:val="24"/>
              </w:rPr>
              <w:t>His interdisciplinary expertise bridges public health, health analytics, health policy, pandemic preparedness, and global health governance, with a continued commitment to teaching, research, and professional service.</w:t>
            </w:r>
          </w:p>
        </w:tc>
      </w:tr>
    </w:tbl>
    <w:p w14:paraId="69B27B5A" w14:textId="77777777" w:rsidR="005022B7" w:rsidRPr="00A3592B" w:rsidRDefault="005022B7" w:rsidP="008D0DB2">
      <w:pPr>
        <w:spacing w:before="100" w:beforeAutospacing="1" w:after="100" w:afterAutospacing="1" w:line="240" w:lineRule="auto"/>
        <w:ind w:left="720"/>
        <w:rPr>
          <w:rFonts w:ascii="Times New Roman" w:eastAsia="Times New Roman" w:hAnsi="Times New Roman" w:cs="Times New Roman"/>
          <w:color w:val="500050"/>
          <w:sz w:val="24"/>
          <w:szCs w:val="24"/>
        </w:rPr>
      </w:pPr>
    </w:p>
    <w:p w14:paraId="25BBAE83" w14:textId="77777777" w:rsidR="000D6699" w:rsidRPr="00A3592B" w:rsidRDefault="000D6699" w:rsidP="00F45556">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Education:</w:t>
      </w:r>
      <w:r w:rsidRPr="00A3592B">
        <w:rPr>
          <w:rFonts w:ascii="Times New Roman" w:eastAsia="Times New Roman" w:hAnsi="Times New Roman" w:cs="Times New Roman"/>
          <w:color w:val="500050"/>
          <w:sz w:val="24"/>
          <w:szCs w:val="24"/>
        </w:rPr>
        <w:t> bullet format Education (Degree, Name of Institution)</w:t>
      </w:r>
    </w:p>
    <w:p w14:paraId="2C22AE35" w14:textId="77777777" w:rsidR="000D6699" w:rsidRPr="00A3592B" w:rsidRDefault="000D6699" w:rsidP="000D6699">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tbl>
      <w:tblPr>
        <w:tblStyle w:val="TableGrid"/>
        <w:tblW w:w="8919" w:type="dxa"/>
        <w:tblInd w:w="720" w:type="dxa"/>
        <w:tblLook w:val="04A0" w:firstRow="1" w:lastRow="0" w:firstColumn="1" w:lastColumn="0" w:noHBand="0" w:noVBand="1"/>
      </w:tblPr>
      <w:tblGrid>
        <w:gridCol w:w="8919"/>
      </w:tblGrid>
      <w:tr w:rsidR="000D6699" w:rsidRPr="00A3592B" w14:paraId="1B4E48F2" w14:textId="77777777" w:rsidTr="000D6699">
        <w:trPr>
          <w:trHeight w:val="2930"/>
        </w:trPr>
        <w:tc>
          <w:tcPr>
            <w:tcW w:w="8919" w:type="dxa"/>
          </w:tcPr>
          <w:p w14:paraId="10025B7B" w14:textId="77777777" w:rsidR="000D6699" w:rsidRDefault="00D90F87" w:rsidP="000D6699">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Ph.D. in Public Health, Graduate School of Public Health, Seoul National University, South Korea</w:t>
            </w:r>
          </w:p>
          <w:p w14:paraId="43568A31" w14:textId="77777777" w:rsidR="00D90F87" w:rsidRDefault="00D90F87" w:rsidP="00D90F87">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MPH, Graduate School of Public Health, Seoul National University, South Korea</w:t>
            </w:r>
          </w:p>
          <w:p w14:paraId="49820032" w14:textId="53473657" w:rsidR="00D90F87" w:rsidRPr="00A3592B" w:rsidRDefault="00D90F87" w:rsidP="000D6699">
            <w:pPr>
              <w:pStyle w:val="ListParagraph"/>
              <w:numPr>
                <w:ilvl w:val="0"/>
                <w:numId w:val="8"/>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BS, School of Pharmacy, Sahmyook University, South Korea</w:t>
            </w:r>
          </w:p>
        </w:tc>
      </w:tr>
    </w:tbl>
    <w:p w14:paraId="25512A08" w14:textId="77777777" w:rsidR="00020D1A" w:rsidRPr="00A3592B" w:rsidRDefault="00020D1A" w:rsidP="000D6699">
      <w:pPr>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EB529D">
        <w:rPr>
          <w:rFonts w:ascii="Times New Roman" w:eastAsia="Times New Roman" w:hAnsi="Times New Roman" w:cs="Times New Roman"/>
          <w:b/>
          <w:bCs/>
          <w:color w:val="500050"/>
          <w:sz w:val="24"/>
          <w:szCs w:val="24"/>
        </w:rPr>
        <w:lastRenderedPageBreak/>
        <w:t>Selected Publications</w:t>
      </w:r>
      <w:r w:rsidRPr="00A3592B">
        <w:rPr>
          <w:rFonts w:ascii="Times New Roman" w:eastAsia="Times New Roman" w:hAnsi="Times New Roman" w:cs="Times New Roman"/>
          <w:b/>
          <w:bCs/>
          <w:color w:val="500050"/>
          <w:sz w:val="24"/>
          <w:szCs w:val="24"/>
        </w:rPr>
        <w:t>/ Publications</w:t>
      </w:r>
      <w:r w:rsidRPr="00EB529D">
        <w:rPr>
          <w:rFonts w:ascii="Times New Roman" w:eastAsia="Times New Roman" w:hAnsi="Times New Roman" w:cs="Times New Roman"/>
          <w:color w:val="000000"/>
          <w:sz w:val="24"/>
          <w:szCs w:val="24"/>
        </w:rPr>
        <w:t xml:space="preserve"> </w:t>
      </w:r>
      <w:r w:rsidRPr="00EB529D">
        <w:rPr>
          <w:rFonts w:ascii="Times New Roman" w:eastAsia="Times New Roman" w:hAnsi="Times New Roman" w:cs="Times New Roman"/>
          <w:color w:val="500050"/>
          <w:sz w:val="24"/>
          <w:szCs w:val="24"/>
        </w:rPr>
        <w:t>(Please provide complete reference and the online links should be hyperlinked)</w:t>
      </w:r>
    </w:p>
    <w:tbl>
      <w:tblPr>
        <w:tblStyle w:val="TableGrid"/>
        <w:tblW w:w="8889" w:type="dxa"/>
        <w:tblInd w:w="720" w:type="dxa"/>
        <w:tblLook w:val="04A0" w:firstRow="1" w:lastRow="0" w:firstColumn="1" w:lastColumn="0" w:noHBand="0" w:noVBand="1"/>
      </w:tblPr>
      <w:tblGrid>
        <w:gridCol w:w="8937"/>
      </w:tblGrid>
      <w:tr w:rsidR="00020D1A" w:rsidRPr="00A3592B" w14:paraId="115DC2DE" w14:textId="77777777" w:rsidTr="00020D1A">
        <w:trPr>
          <w:trHeight w:val="2701"/>
        </w:trPr>
        <w:tc>
          <w:tcPr>
            <w:tcW w:w="8889" w:type="dxa"/>
          </w:tcPr>
          <w:p w14:paraId="10CC498B" w14:textId="77777777" w:rsidR="00F42B97" w:rsidRPr="00230258" w:rsidRDefault="00F42B97" w:rsidP="00F42B97">
            <w:pPr>
              <w:spacing w:after="0" w:line="240" w:lineRule="auto"/>
              <w:contextualSpacing/>
              <w:mirrorIndents/>
              <w:rPr>
                <w:rFonts w:ascii="Cambria" w:hAnsi="Cambria" w:cs="Khmer UI"/>
                <w:b/>
                <w:color w:val="002060"/>
              </w:rPr>
            </w:pPr>
            <w:r w:rsidRPr="00230258">
              <w:rPr>
                <w:rFonts w:ascii="Cambria" w:hAnsi="Cambria" w:cs="Khmer UI"/>
                <w:b/>
                <w:color w:val="002060"/>
              </w:rPr>
              <w:t>PEER-REVIEWED JOURNAL</w:t>
            </w:r>
          </w:p>
          <w:p w14:paraId="082E09C1" w14:textId="77777777" w:rsidR="00F42B97" w:rsidRDefault="00F42B97" w:rsidP="00F42B97">
            <w:pPr>
              <w:spacing w:after="0" w:line="240" w:lineRule="auto"/>
              <w:ind w:left="550" w:hangingChars="250" w:hanging="550"/>
              <w:rPr>
                <w:rFonts w:ascii="Cambria" w:hAnsi="Cambria" w:cs="Khmer UI"/>
              </w:rPr>
            </w:pPr>
          </w:p>
          <w:p w14:paraId="75915977" w14:textId="05098AB4" w:rsidR="0034156B" w:rsidRPr="005C156B" w:rsidRDefault="0034156B" w:rsidP="0034156B">
            <w:pPr>
              <w:spacing w:after="0" w:line="240" w:lineRule="auto"/>
              <w:ind w:left="550" w:hangingChars="250" w:hanging="550"/>
              <w:rPr>
                <w:rFonts w:ascii="Baskerville Old Face" w:hAnsi="Baskerville Old Face" w:cs="Khmer UI"/>
                <w:color w:val="000000" w:themeColor="text1"/>
              </w:rPr>
            </w:pPr>
            <w:r w:rsidRPr="005C156B">
              <w:rPr>
                <w:rFonts w:ascii="Baskerville Old Face" w:hAnsi="Baskerville Old Face" w:cs="Khmer UI"/>
                <w:color w:val="000000" w:themeColor="text1"/>
              </w:rPr>
              <w:t>El Kheir-Mataria WAE, Chun S (correspondent). (2025) Climate Change and Women's Cancer in the MENA Region: Assessing Temperature-Related Health Impact. Frontiers in Public Health Front. Public Health 13:1529706. doi: 10.3389/fpubh.2025.1529706</w:t>
            </w:r>
            <w:r>
              <w:rPr>
                <w:rFonts w:ascii="Baskerville Old Face" w:hAnsi="Baskerville Old Face" w:cs="Khmer UI"/>
                <w:color w:val="000000" w:themeColor="text1"/>
              </w:rPr>
              <w:t xml:space="preserve">. </w:t>
            </w:r>
            <w:hyperlink r:id="rId6" w:history="1">
              <w:r w:rsidRPr="004A03FE">
                <w:rPr>
                  <w:rStyle w:val="Hyperlink"/>
                  <w:rFonts w:ascii="Baskerville Old Face" w:hAnsi="Baskerville Old Face" w:cs="Khmer UI"/>
                </w:rPr>
                <w:t>https://doi.org/10.3389/fpubh.2025.1529706</w:t>
              </w:r>
            </w:hyperlink>
            <w:r>
              <w:rPr>
                <w:rFonts w:ascii="Baskerville Old Face" w:hAnsi="Baskerville Old Face" w:cs="Khmer UI"/>
                <w:color w:val="000000" w:themeColor="text1"/>
              </w:rPr>
              <w:t xml:space="preserve"> </w:t>
            </w:r>
          </w:p>
          <w:p w14:paraId="64222EB4" w14:textId="163860BA" w:rsidR="0034156B" w:rsidRPr="005C156B" w:rsidRDefault="0034156B" w:rsidP="0034156B">
            <w:pPr>
              <w:spacing w:after="0" w:line="240" w:lineRule="auto"/>
              <w:ind w:left="550" w:hangingChars="250" w:hanging="550"/>
              <w:rPr>
                <w:rFonts w:ascii="Baskerville Old Face" w:hAnsi="Baskerville Old Face"/>
              </w:rPr>
            </w:pPr>
            <w:r w:rsidRPr="005C156B">
              <w:rPr>
                <w:rFonts w:ascii="Baskerville Old Face" w:hAnsi="Baskerville Old Face" w:cs="Khmer UI"/>
              </w:rPr>
              <w:t xml:space="preserve">Ismail HA, Chun S. (2025) The Brain Drain of the Egyptian Physicians and the Driving Factors: A Cross-sectional Study. Soc. Sci. 2025, 14(5), 295; </w:t>
            </w:r>
            <w:hyperlink r:id="rId7" w:history="1">
              <w:r w:rsidRPr="004A03FE">
                <w:rPr>
                  <w:rStyle w:val="Hyperlink"/>
                  <w:rFonts w:ascii="Baskerville Old Face" w:hAnsi="Baskerville Old Face" w:cs="Khmer UI"/>
                </w:rPr>
                <w:t>https://doi.org/10.3390/socsci14050295</w:t>
              </w:r>
            </w:hyperlink>
            <w:r>
              <w:rPr>
                <w:rFonts w:ascii="Baskerville Old Face" w:hAnsi="Baskerville Old Face" w:cs="Khmer UI"/>
              </w:rPr>
              <w:t xml:space="preserve"> </w:t>
            </w:r>
            <w:r w:rsidRPr="005C156B">
              <w:rPr>
                <w:rFonts w:ascii="Baskerville Old Face" w:hAnsi="Baskerville Old Face" w:cs="Khmer UI"/>
              </w:rPr>
              <w:t xml:space="preserve"> </w:t>
            </w:r>
            <w:r w:rsidRPr="005C156B">
              <w:rPr>
                <w:rFonts w:ascii="Baskerville Old Face" w:hAnsi="Baskerville Old Face"/>
              </w:rPr>
              <w:t xml:space="preserve"> </w:t>
            </w:r>
          </w:p>
          <w:p w14:paraId="0E668EA1" w14:textId="0504F880" w:rsidR="0034156B" w:rsidRPr="005C156B" w:rsidRDefault="0034156B" w:rsidP="0034156B">
            <w:pPr>
              <w:spacing w:after="0" w:line="240" w:lineRule="auto"/>
              <w:ind w:left="550" w:hangingChars="250" w:hanging="550"/>
              <w:rPr>
                <w:rFonts w:ascii="Baskerville Old Face" w:hAnsi="Baskerville Old Face" w:cs="Khmer UI"/>
              </w:rPr>
            </w:pPr>
            <w:r w:rsidRPr="005C156B">
              <w:rPr>
                <w:rFonts w:ascii="Baskerville Old Face" w:hAnsi="Baskerville Old Face" w:cs="Khmer UI"/>
              </w:rPr>
              <w:t>Abdelraheem O, Ikiz B, Chun S, Eyre H, Salama M. (2025) Quantifying Ecological Intelligence: Building Metrics for the Green Brain Capital Model: A systematic review to inform policy. BMJ Mental Health 28 (1) 2025;</w:t>
            </w:r>
            <w:proofErr w:type="gramStart"/>
            <w:r w:rsidRPr="005C156B">
              <w:rPr>
                <w:rFonts w:ascii="Baskerville Old Face" w:hAnsi="Baskerville Old Face" w:cs="Khmer UI"/>
              </w:rPr>
              <w:t>28:e</w:t>
            </w:r>
            <w:proofErr w:type="gramEnd"/>
            <w:r w:rsidRPr="005C156B">
              <w:rPr>
                <w:rFonts w:ascii="Baskerville Old Face" w:hAnsi="Baskerville Old Face" w:cs="Khmer UI"/>
              </w:rPr>
              <w:t>30131</w:t>
            </w:r>
            <w:r>
              <w:rPr>
                <w:rFonts w:ascii="Baskerville Old Face" w:hAnsi="Baskerville Old Face" w:cs="Khmer UI"/>
              </w:rPr>
              <w:t>.</w:t>
            </w:r>
            <w:hyperlink r:id="rId8" w:history="1">
              <w:r w:rsidR="00AF3130" w:rsidRPr="004A03FE">
                <w:rPr>
                  <w:rStyle w:val="Hyperlink"/>
                  <w:rFonts w:ascii="Baskerville Old Face" w:hAnsi="Baskerville Old Face" w:cs="Khmer UI"/>
                </w:rPr>
                <w:t>https://doi.org/10.1136/bmjment-2024-301317</w:t>
              </w:r>
            </w:hyperlink>
            <w:r w:rsidR="00AF3130">
              <w:rPr>
                <w:rFonts w:ascii="Baskerville Old Face" w:hAnsi="Baskerville Old Face" w:cs="Khmer UI"/>
              </w:rPr>
              <w:t xml:space="preserve"> </w:t>
            </w:r>
            <w:r>
              <w:rPr>
                <w:rFonts w:ascii="Baskerville Old Face" w:hAnsi="Baskerville Old Face" w:cs="Khmer UI"/>
              </w:rPr>
              <w:t xml:space="preserve">   </w:t>
            </w:r>
            <w:r w:rsidRPr="005C156B">
              <w:rPr>
                <w:rFonts w:ascii="Baskerville Old Face" w:hAnsi="Baskerville Old Face" w:cs="Khmer UI"/>
              </w:rPr>
              <w:t xml:space="preserve">  </w:t>
            </w:r>
          </w:p>
          <w:p w14:paraId="0F7A64CC" w14:textId="5B659D81" w:rsidR="0034156B" w:rsidRPr="005C156B" w:rsidRDefault="0034156B" w:rsidP="0034156B">
            <w:pPr>
              <w:spacing w:after="0" w:line="240" w:lineRule="auto"/>
              <w:ind w:left="550" w:hangingChars="250" w:hanging="550"/>
              <w:rPr>
                <w:rFonts w:ascii="Baskerville Old Face" w:hAnsi="Baskerville Old Face" w:cs="Khmer UI"/>
                <w:color w:val="000000" w:themeColor="text1"/>
              </w:rPr>
            </w:pPr>
            <w:r w:rsidRPr="005C156B">
              <w:rPr>
                <w:rFonts w:ascii="Baskerville Old Face" w:hAnsi="Baskerville Old Face" w:cs="Khmer UI"/>
                <w:color w:val="000000" w:themeColor="text1"/>
              </w:rPr>
              <w:t>El Kheir-Mataria WAE, Abdelraheem OM, Chun S (correspondent). (2025) Systematic Review Protocol: Investigating Genetic, Socio-Ecological, and Health Factors Contributing to Extreme Longevity in Semi-Supercentenarians and Supercentenarians, with a Focus on Data Collection Techniques. JMIR Res Protoc 2025;</w:t>
            </w:r>
            <w:proofErr w:type="gramStart"/>
            <w:r w:rsidRPr="005C156B">
              <w:rPr>
                <w:rFonts w:ascii="Baskerville Old Face" w:hAnsi="Baskerville Old Face" w:cs="Khmer UI"/>
                <w:color w:val="000000" w:themeColor="text1"/>
              </w:rPr>
              <w:t>14:e</w:t>
            </w:r>
            <w:proofErr w:type="gramEnd"/>
            <w:r w:rsidRPr="005C156B">
              <w:rPr>
                <w:rFonts w:ascii="Baskerville Old Face" w:hAnsi="Baskerville Old Face" w:cs="Khmer UI"/>
                <w:color w:val="000000" w:themeColor="text1"/>
              </w:rPr>
              <w:t>63900:</w:t>
            </w:r>
            <w:r w:rsidR="00AF3130">
              <w:rPr>
                <w:rFonts w:ascii="Baskerville Old Face" w:hAnsi="Baskerville Old Face" w:cs="Khmer UI"/>
                <w:color w:val="000000" w:themeColor="text1"/>
              </w:rPr>
              <w:t xml:space="preserve"> </w:t>
            </w:r>
            <w:hyperlink r:id="rId9" w:history="1">
              <w:r w:rsidR="00AF3130" w:rsidRPr="004A03FE">
                <w:rPr>
                  <w:rStyle w:val="Hyperlink"/>
                  <w:rFonts w:ascii="Baskerville Old Face" w:hAnsi="Baskerville Old Face" w:cs="Khmer UI"/>
                </w:rPr>
                <w:t>https://www.researchprotocols.org/2025/1/e63900</w:t>
              </w:r>
            </w:hyperlink>
            <w:r w:rsidR="00AF3130">
              <w:rPr>
                <w:rFonts w:ascii="Baskerville Old Face" w:hAnsi="Baskerville Old Face" w:cs="Khmer UI"/>
                <w:color w:val="000000" w:themeColor="text1"/>
              </w:rPr>
              <w:t xml:space="preserve"> </w:t>
            </w:r>
          </w:p>
          <w:p w14:paraId="6579A353" w14:textId="77777777" w:rsidR="0034156B" w:rsidRPr="005C156B" w:rsidRDefault="0034156B" w:rsidP="0034156B">
            <w:pPr>
              <w:spacing w:after="0" w:line="240" w:lineRule="auto"/>
              <w:ind w:left="550" w:hangingChars="250" w:hanging="550"/>
              <w:rPr>
                <w:rFonts w:ascii="Baskerville Old Face" w:hAnsi="Baskerville Old Face" w:cs="Khmer UI"/>
              </w:rPr>
            </w:pPr>
            <w:r w:rsidRPr="005C156B">
              <w:rPr>
                <w:rFonts w:ascii="Baskerville Old Face" w:hAnsi="Baskerville Old Face" w:cs="Khmer UI"/>
              </w:rPr>
              <w:t>El Kheir-Mataria WAE, Adly A. Chun S (correspondent). (2024)</w:t>
            </w:r>
            <w:r w:rsidRPr="005C156B">
              <w:rPr>
                <w:rFonts w:ascii="Baskerville Old Face" w:hAnsi="Baskerville Old Face"/>
              </w:rPr>
              <w:t xml:space="preserve"> </w:t>
            </w:r>
            <w:r w:rsidRPr="005C156B">
              <w:rPr>
                <w:rFonts w:ascii="Baskerville Old Face" w:hAnsi="Baskerville Old Face" w:cs="Khmer UI"/>
              </w:rPr>
              <w:t>Global Health in the Grip of Neoliberalism: A Combined Retrospective Comparative Stages Heuristic Policy Analysis. Medical Research Archives. Medical Research Archives, Volume 12 Issue 11. (THE EUROPEAN SOCIETY OF MEDICINE).</w:t>
            </w:r>
            <w:r w:rsidRPr="005C156B">
              <w:rPr>
                <w:rFonts w:ascii="Baskerville Old Face" w:hAnsi="Baskerville Old Face"/>
              </w:rPr>
              <w:t xml:space="preserve"> </w:t>
            </w:r>
            <w:r w:rsidRPr="005C156B">
              <w:rPr>
                <w:rFonts w:ascii="Baskerville Old Face" w:hAnsi="Baskerville Old Face" w:cs="Khmer UI"/>
              </w:rPr>
              <w:t xml:space="preserve">DOI: </w:t>
            </w:r>
            <w:hyperlink r:id="rId10" w:history="1">
              <w:r w:rsidRPr="005C156B">
                <w:rPr>
                  <w:rStyle w:val="Hyperlink"/>
                  <w:rFonts w:ascii="Baskerville Old Face" w:hAnsi="Baskerville Old Face" w:cs="Khmer UI"/>
                </w:rPr>
                <w:t>https://doi.org/10.18103/mra.v12i11.5843</w:t>
              </w:r>
            </w:hyperlink>
            <w:r w:rsidRPr="005C156B">
              <w:rPr>
                <w:rFonts w:ascii="Baskerville Old Face" w:hAnsi="Baskerville Old Face" w:cs="Khmer UI"/>
              </w:rPr>
              <w:t xml:space="preserve">    </w:t>
            </w:r>
          </w:p>
          <w:p w14:paraId="067B905B" w14:textId="77777777" w:rsidR="0034156B" w:rsidRPr="005C156B" w:rsidRDefault="0034156B" w:rsidP="0034156B">
            <w:pPr>
              <w:spacing w:after="0" w:line="240" w:lineRule="auto"/>
              <w:ind w:left="550" w:hangingChars="250" w:hanging="550"/>
              <w:rPr>
                <w:rStyle w:val="Hyperlink"/>
                <w:rFonts w:ascii="Baskerville Old Face" w:hAnsi="Baskerville Old Face" w:cs="Khmer UI"/>
              </w:rPr>
            </w:pPr>
            <w:r w:rsidRPr="005C156B">
              <w:rPr>
                <w:rFonts w:ascii="Baskerville Old Face" w:hAnsi="Baskerville Old Face" w:cs="Khmer UI"/>
                <w:color w:val="000000" w:themeColor="text1"/>
              </w:rPr>
              <w:t xml:space="preserve">Sami, DG, Chun S </w:t>
            </w:r>
            <w:r w:rsidRPr="005C156B">
              <w:rPr>
                <w:rFonts w:ascii="Baskerville Old Face" w:hAnsi="Baskerville Old Face" w:cs="Khmer UI"/>
              </w:rPr>
              <w:t>(correspondent)</w:t>
            </w:r>
            <w:r w:rsidRPr="005C156B">
              <w:rPr>
                <w:rFonts w:ascii="Baskerville Old Face" w:hAnsi="Baskerville Old Face" w:cs="Khmer UI"/>
                <w:color w:val="000000" w:themeColor="text1"/>
              </w:rPr>
              <w:t xml:space="preserve">. (2024) Strengthening Health Security at Ground Border Crossings: Key Components for Improved Emergency Preparedness and Response—A Scoping Review. Healthcare 2024, 12, 1968. </w:t>
            </w:r>
            <w:hyperlink r:id="rId11" w:history="1">
              <w:r w:rsidRPr="005C156B">
                <w:rPr>
                  <w:rStyle w:val="Hyperlink"/>
                  <w:rFonts w:ascii="Baskerville Old Face" w:hAnsi="Baskerville Old Face" w:cs="Khmer UI"/>
                </w:rPr>
                <w:t>https://doi.org/10.3390/healthcare1219196</w:t>
              </w:r>
            </w:hyperlink>
            <w:r w:rsidRPr="005C156B">
              <w:rPr>
                <w:rStyle w:val="Hyperlink"/>
                <w:rFonts w:ascii="Baskerville Old Face" w:hAnsi="Baskerville Old Face" w:cs="Khmer UI"/>
              </w:rPr>
              <w:t xml:space="preserve"> </w:t>
            </w:r>
          </w:p>
          <w:p w14:paraId="64036F19" w14:textId="77777777" w:rsidR="009C6766" w:rsidRPr="0062703C" w:rsidRDefault="009C6766" w:rsidP="009C6766">
            <w:pPr>
              <w:spacing w:after="0" w:line="240" w:lineRule="auto"/>
              <w:ind w:left="550" w:hangingChars="250" w:hanging="550"/>
              <w:rPr>
                <w:rFonts w:ascii="Baskerville Old Face" w:hAnsi="Baskerville Old Face" w:cs="Khmer UI"/>
              </w:rPr>
            </w:pPr>
            <w:r w:rsidRPr="00A11C01">
              <w:rPr>
                <w:rFonts w:ascii="Baskerville Old Face" w:hAnsi="Baskerville Old Face" w:cs="Khmer UI"/>
              </w:rPr>
              <w:t>Abdelraheem OM</w:t>
            </w:r>
            <w:r>
              <w:rPr>
                <w:rFonts w:ascii="Baskerville Old Face" w:hAnsi="Baskerville Old Face" w:cs="Khmer UI" w:hint="eastAsia"/>
              </w:rPr>
              <w:t>,</w:t>
            </w:r>
            <w:r>
              <w:rPr>
                <w:rFonts w:ascii="Baskerville Old Face" w:hAnsi="Baskerville Old Face" w:cs="Khmer UI"/>
              </w:rPr>
              <w:t xml:space="preserve"> </w:t>
            </w:r>
            <w:r w:rsidRPr="000517A5">
              <w:rPr>
                <w:rFonts w:ascii="Baskerville Old Face" w:hAnsi="Baskerville Old Face" w:cs="Khmer UI"/>
              </w:rPr>
              <w:t>Chun S (correspondent). (202</w:t>
            </w:r>
            <w:r>
              <w:rPr>
                <w:rFonts w:ascii="Baskerville Old Face" w:hAnsi="Baskerville Old Face" w:cs="Khmer UI" w:hint="eastAsia"/>
              </w:rPr>
              <w:t>4</w:t>
            </w:r>
            <w:r w:rsidRPr="000517A5">
              <w:rPr>
                <w:rFonts w:ascii="Baskerville Old Face" w:hAnsi="Baskerville Old Face" w:cs="Khmer UI"/>
              </w:rPr>
              <w:t>)</w:t>
            </w:r>
            <w:r>
              <w:rPr>
                <w:rFonts w:ascii="Baskerville Old Face" w:hAnsi="Baskerville Old Face" w:cs="Khmer UI"/>
              </w:rPr>
              <w:t xml:space="preserve"> </w:t>
            </w:r>
            <w:r w:rsidRPr="00A11C01">
              <w:rPr>
                <w:rFonts w:ascii="Baskerville Old Face" w:hAnsi="Baskerville Old Face" w:cs="Khmer UI"/>
              </w:rPr>
              <w:t xml:space="preserve">Impact of Digital Interventions and Online Health Communities in Patient Activation: Systematic Review and Meta analysis. </w:t>
            </w:r>
            <w:r w:rsidRPr="00A66A96">
              <w:rPr>
                <w:rFonts w:ascii="Baskerville Old Face" w:hAnsi="Baskerville Old Face" w:cs="Khmer UI"/>
              </w:rPr>
              <w:t>International Journal of Medical Informatics</w:t>
            </w:r>
            <w:r w:rsidRPr="00A11C01">
              <w:rPr>
                <w:rFonts w:ascii="Baskerville Old Face" w:hAnsi="Baskerville Old Face" w:cs="Khmer UI"/>
              </w:rPr>
              <w:t xml:space="preserve"> (</w:t>
            </w:r>
            <w:r>
              <w:rPr>
                <w:rFonts w:ascii="Baskerville Old Face" w:hAnsi="Baskerville Old Face" w:cs="Khmer UI" w:hint="eastAsia"/>
              </w:rPr>
              <w:t>Published on May 17, 2024</w:t>
            </w:r>
            <w:r w:rsidRPr="00A11C01">
              <w:rPr>
                <w:rFonts w:ascii="Baskerville Old Face" w:hAnsi="Baskerville Old Face" w:cs="Khmer UI"/>
              </w:rPr>
              <w:t>)</w:t>
            </w:r>
            <w:r>
              <w:rPr>
                <w:rFonts w:ascii="Baskerville Old Face" w:hAnsi="Baskerville Old Face" w:cs="Khmer UI" w:hint="eastAsia"/>
              </w:rPr>
              <w:t xml:space="preserve"> </w:t>
            </w:r>
            <w:hyperlink r:id="rId12" w:history="1">
              <w:r w:rsidRPr="004602FB">
                <w:rPr>
                  <w:rStyle w:val="Hyperlink"/>
                  <w:rFonts w:ascii="Baskerville Old Face" w:hAnsi="Baskerville Old Face" w:cs="Khmer UI"/>
                </w:rPr>
                <w:t>https://www.sciencedirect.com/science/article/pii/S1386505624001448</w:t>
              </w:r>
            </w:hyperlink>
            <w:r>
              <w:rPr>
                <w:rFonts w:ascii="Baskerville Old Face" w:hAnsi="Baskerville Old Face" w:cs="Khmer UI" w:hint="eastAsia"/>
              </w:rPr>
              <w:t xml:space="preserve"> </w:t>
            </w:r>
          </w:p>
          <w:p w14:paraId="6B937733" w14:textId="5CE1F0E2" w:rsidR="009C6766" w:rsidRPr="000517A5" w:rsidRDefault="009C6766" w:rsidP="009C6766">
            <w:pPr>
              <w:spacing w:after="0" w:line="240" w:lineRule="auto"/>
              <w:ind w:left="550" w:hangingChars="250" w:hanging="550"/>
              <w:rPr>
                <w:rFonts w:ascii="Baskerville Old Face" w:hAnsi="Baskerville Old Face" w:cs="Khmer UI"/>
              </w:rPr>
            </w:pPr>
            <w:r w:rsidRPr="000517A5">
              <w:rPr>
                <w:rFonts w:ascii="Baskerville Old Face" w:hAnsi="Baskerville Old Face" w:cs="Khmer UI"/>
              </w:rPr>
              <w:t>El Kheir-Mataria WAE, Chun S (correspondent), El-Fawal H, Khadr Z. (202</w:t>
            </w:r>
            <w:r>
              <w:rPr>
                <w:rFonts w:ascii="Baskerville Old Face" w:hAnsi="Baskerville Old Face" w:cs="Khmer UI" w:hint="eastAsia"/>
              </w:rPr>
              <w:t>4</w:t>
            </w:r>
            <w:r w:rsidRPr="000517A5">
              <w:rPr>
                <w:rFonts w:ascii="Baskerville Old Face" w:hAnsi="Baskerville Old Face" w:cs="Khmer UI"/>
              </w:rPr>
              <w:t>) COVID-19 vaccine intercountry distribution inequality and its underlying factors</w:t>
            </w:r>
            <w:r>
              <w:rPr>
                <w:rFonts w:ascii="Baskerville Old Face" w:hAnsi="Baskerville Old Face" w:cs="Khmer UI" w:hint="eastAsia"/>
              </w:rPr>
              <w:t>.</w:t>
            </w:r>
            <w:r>
              <w:rPr>
                <w:rFonts w:ascii="Baskerville Old Face" w:hAnsi="Baskerville Old Face" w:cs="Khmer UI"/>
              </w:rPr>
              <w:t xml:space="preserve"> </w:t>
            </w:r>
            <w:r w:rsidRPr="008272E9">
              <w:rPr>
                <w:rFonts w:ascii="Baskerville Old Face" w:hAnsi="Baskerville Old Face" w:cs="Khmer UI"/>
              </w:rPr>
              <w:t>Front. Public Health Sec. Life-Course Epidemiology and Social Inequalities in Health Volume 12 - 2024 | doi: 10.3389/fpubh.2024.1348088</w:t>
            </w:r>
            <w:r>
              <w:rPr>
                <w:rFonts w:ascii="Baskerville Old Face" w:hAnsi="Baskerville Old Face" w:cs="Khmer UI" w:hint="eastAsia"/>
              </w:rPr>
              <w:t xml:space="preserve"> </w:t>
            </w:r>
            <w:hyperlink r:id="rId13" w:history="1">
              <w:r w:rsidRPr="004602FB">
                <w:rPr>
                  <w:rStyle w:val="Hyperlink"/>
                  <w:rFonts w:ascii="Baskerville Old Face" w:hAnsi="Baskerville Old Face" w:cs="Khmer UI"/>
                </w:rPr>
                <w:t>https://www.frontiersin.org/journals/public-health/articles/10.3389/fpubh.2024.1348088/full</w:t>
              </w:r>
            </w:hyperlink>
            <w:r>
              <w:rPr>
                <w:rFonts w:ascii="Baskerville Old Face" w:hAnsi="Baskerville Old Face" w:cs="Khmer UI" w:hint="eastAsia"/>
              </w:rPr>
              <w:t xml:space="preserve">  </w:t>
            </w:r>
          </w:p>
          <w:p w14:paraId="1350DADD" w14:textId="77777777" w:rsidR="009C6766" w:rsidRPr="000517A5" w:rsidRDefault="009C6766" w:rsidP="009C6766">
            <w:pPr>
              <w:spacing w:after="0" w:line="240" w:lineRule="auto"/>
              <w:ind w:left="550" w:hangingChars="250" w:hanging="550"/>
              <w:rPr>
                <w:rFonts w:ascii="Baskerville Old Face" w:hAnsi="Baskerville Old Face" w:cs="Khmer UI"/>
              </w:rPr>
            </w:pPr>
            <w:r w:rsidRPr="000517A5">
              <w:rPr>
                <w:rFonts w:ascii="Baskerville Old Face" w:hAnsi="Baskerville Old Face" w:cs="Khmer UI"/>
              </w:rPr>
              <w:t>El Kheir-Mataria WAE, El-Fawal H, Chun S (Correspondent). (202</w:t>
            </w:r>
            <w:r>
              <w:rPr>
                <w:rFonts w:ascii="Baskerville Old Face" w:hAnsi="Baskerville Old Face" w:cs="Khmer UI" w:hint="eastAsia"/>
              </w:rPr>
              <w:t>4</w:t>
            </w:r>
            <w:r w:rsidRPr="000517A5">
              <w:rPr>
                <w:rFonts w:ascii="Baskerville Old Face" w:hAnsi="Baskerville Old Face" w:cs="Khmer UI"/>
              </w:rPr>
              <w:t xml:space="preserve">) Global Health Governance: Changes of actors’ roles following Covid-19. </w:t>
            </w:r>
            <w:r w:rsidRPr="000517A5">
              <w:rPr>
                <w:rFonts w:ascii="Baskerville Old Face" w:hAnsi="Baskerville Old Face" w:cs="Khmer UI"/>
                <w:i/>
                <w:iCs/>
              </w:rPr>
              <w:t xml:space="preserve">EMHJ </w:t>
            </w:r>
            <w:r w:rsidRPr="00457533">
              <w:rPr>
                <w:rFonts w:ascii="Baskerville Old Face" w:hAnsi="Baskerville Old Face" w:cs="Khmer UI"/>
                <w:i/>
                <w:iCs/>
              </w:rPr>
              <w:t>30</w:t>
            </w:r>
            <w:r>
              <w:rPr>
                <w:rFonts w:ascii="Baskerville Old Face" w:hAnsi="Baskerville Old Face" w:cs="Khmer UI" w:hint="eastAsia"/>
                <w:i/>
                <w:iCs/>
              </w:rPr>
              <w:t>(2):1-10</w:t>
            </w:r>
            <w:r>
              <w:rPr>
                <w:rFonts w:ascii="Baskerville Old Face" w:hAnsi="Baskerville Old Face" w:cs="Khmer UI"/>
                <w:i/>
                <w:iCs/>
              </w:rPr>
              <w:t xml:space="preserve"> </w:t>
            </w:r>
            <w:hyperlink r:id="rId14" w:history="1">
              <w:r w:rsidRPr="00A425CE">
                <w:rPr>
                  <w:rStyle w:val="Hyperlink"/>
                  <w:rFonts w:ascii="Baskerville Old Face" w:hAnsi="Baskerville Old Face" w:cs="Khmer UI"/>
                  <w:i/>
                  <w:iCs/>
                </w:rPr>
                <w:t>https://applications.emro.who.int/EMHJ/V30/02/1020-3397-2024-3002-93-102-eng.pdf?ua=1</w:t>
              </w:r>
            </w:hyperlink>
            <w:r>
              <w:rPr>
                <w:rFonts w:ascii="Baskerville Old Face" w:hAnsi="Baskerville Old Face" w:cs="Khmer UI"/>
                <w:i/>
                <w:iCs/>
              </w:rPr>
              <w:t xml:space="preserve"> </w:t>
            </w:r>
          </w:p>
          <w:p w14:paraId="1FE9032A"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 xml:space="preserve">Farid NM, Chun S, Hassanain O, Salama M, Esam E, Adel F, Rashad I, El Ghoneimy AM. (2023) Cross-cultural adaptation and validation of a self-reporting tool to assess health-related quality of life for Egyptians with extremity bone sarcomas in childhood or adolescence. </w:t>
            </w:r>
            <w:r w:rsidRPr="000517A5">
              <w:rPr>
                <w:rFonts w:ascii="Baskerville Old Face" w:hAnsi="Baskerville Old Face" w:cs="Khmer UI"/>
                <w:i/>
                <w:iCs/>
              </w:rPr>
              <w:t xml:space="preserve">Quality of Life Research. (2023) 21:81 </w:t>
            </w:r>
            <w:hyperlink r:id="rId15" w:history="1">
              <w:r w:rsidRPr="000517A5">
                <w:rPr>
                  <w:rStyle w:val="Hyperlink"/>
                  <w:rFonts w:ascii="Baskerville Old Face" w:hAnsi="Baskerville Old Face" w:cs="Khmer UI"/>
                  <w:i/>
                  <w:iCs/>
                </w:rPr>
                <w:t>https://doi.org/10.1186/s12955-023-02165-3</w:t>
              </w:r>
            </w:hyperlink>
            <w:r w:rsidRPr="000517A5">
              <w:rPr>
                <w:rFonts w:ascii="Baskerville Old Face" w:hAnsi="Baskerville Old Face" w:cs="Khmer UI"/>
                <w:i/>
                <w:iCs/>
              </w:rPr>
              <w:t xml:space="preserve"> </w:t>
            </w:r>
          </w:p>
          <w:p w14:paraId="492B228C"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 xml:space="preserve">El Kheir-Mataria WAE, El-Fawal H, Chun S (Correspondent). (2023) Global health governance performance during Covid-19, what needs to be changed? A Delphi survey study. Globalization and Health 19:24. </w:t>
            </w:r>
            <w:hyperlink r:id="rId16" w:history="1">
              <w:r w:rsidRPr="004602FB">
                <w:rPr>
                  <w:rStyle w:val="Hyperlink"/>
                  <w:rFonts w:ascii="Baskerville Old Face" w:hAnsi="Baskerville Old Face" w:cs="Khmer UI"/>
                </w:rPr>
                <w:t>https://doi.org/10.1186/s12992-023-00921-0</w:t>
              </w:r>
            </w:hyperlink>
            <w:r>
              <w:rPr>
                <w:rFonts w:ascii="Baskerville Old Face" w:hAnsi="Baskerville Old Face" w:cs="Khmer UI" w:hint="eastAsia"/>
              </w:rPr>
              <w:t xml:space="preserve"> </w:t>
            </w:r>
            <w:r w:rsidRPr="000517A5">
              <w:rPr>
                <w:rFonts w:ascii="Baskerville Old Face" w:hAnsi="Baskerville Old Face" w:cs="Khmer UI"/>
              </w:rPr>
              <w:t xml:space="preserve"> </w:t>
            </w:r>
          </w:p>
          <w:p w14:paraId="16D928DB" w14:textId="77777777" w:rsidR="009C6766" w:rsidRPr="000517A5" w:rsidRDefault="009C6766" w:rsidP="009C6766">
            <w:pPr>
              <w:spacing w:after="0" w:line="240" w:lineRule="auto"/>
              <w:ind w:left="550" w:hangingChars="250" w:hanging="550"/>
              <w:rPr>
                <w:rFonts w:ascii="Baskerville Old Face" w:hAnsi="Baskerville Old Face" w:cs="Khmer UI"/>
                <w:i/>
                <w:iCs/>
              </w:rPr>
            </w:pPr>
            <w:r w:rsidRPr="000517A5">
              <w:rPr>
                <w:rFonts w:ascii="Baskerville Old Face" w:hAnsi="Baskerville Old Face" w:cs="Khmer UI"/>
              </w:rPr>
              <w:t xml:space="preserve">El Kheir-Mataria WA, Saleh B, El-Fawal H, Chun S (Correspondent). (2023) Covid-19 vaccine hesitancy among parents in Low- and Middle-Income Countries: a meta-analysis. </w:t>
            </w:r>
            <w:r w:rsidRPr="000517A5">
              <w:rPr>
                <w:rFonts w:ascii="Baskerville Old Face" w:hAnsi="Baskerville Old Face" w:cs="Khmer UI"/>
                <w:i/>
                <w:iCs/>
              </w:rPr>
              <w:t xml:space="preserve">Front. Public Health, 15 February 2023 Sec. Infectious Diseases: Epidemiology and Prevention Volume 11 - 2023 | </w:t>
            </w:r>
            <w:hyperlink r:id="rId17" w:history="1">
              <w:r w:rsidRPr="000517A5">
                <w:rPr>
                  <w:rStyle w:val="Hyperlink"/>
                  <w:rFonts w:ascii="Baskerville Old Face" w:hAnsi="Baskerville Old Face" w:cs="Khmer UI"/>
                  <w:i/>
                  <w:iCs/>
                </w:rPr>
                <w:t>https://doi.org/10.3389/fpubh.2023.1078009</w:t>
              </w:r>
            </w:hyperlink>
          </w:p>
          <w:p w14:paraId="240124CA" w14:textId="77777777" w:rsidR="009C6766" w:rsidRPr="000517A5" w:rsidRDefault="009C6766" w:rsidP="009C6766">
            <w:pPr>
              <w:spacing w:after="0" w:line="240" w:lineRule="auto"/>
              <w:ind w:left="550" w:hangingChars="250" w:hanging="550"/>
              <w:rPr>
                <w:rFonts w:ascii="Baskerville Old Face" w:hAnsi="Baskerville Old Face" w:cs="Khmer UI"/>
              </w:rPr>
            </w:pPr>
            <w:bookmarkStart w:id="0" w:name="_Hlk112666873"/>
            <w:r w:rsidRPr="000517A5">
              <w:rPr>
                <w:rFonts w:ascii="Baskerville Old Face" w:hAnsi="Baskerville Old Face" w:cs="Khmer UI"/>
              </w:rPr>
              <w:t xml:space="preserve">El Kheir-Mataria WA, ElFawal H, Bhuiyan S, Chun S (Correspondent). (2022) Global health governance and health equity in the context of Covid-9: a scoping review. </w:t>
            </w:r>
            <w:r w:rsidRPr="000517A5">
              <w:rPr>
                <w:rFonts w:ascii="Baskerville Old Face" w:hAnsi="Baskerville Old Face" w:cs="Khmer UI"/>
                <w:i/>
                <w:iCs/>
              </w:rPr>
              <w:t>Healthcare 10, 540</w:t>
            </w:r>
            <w:r w:rsidRPr="000517A5">
              <w:rPr>
                <w:rFonts w:ascii="Baskerville Old Face" w:hAnsi="Baskerville Old Face" w:cs="Khmer UI"/>
              </w:rPr>
              <w:t xml:space="preserve">. </w:t>
            </w:r>
            <w:hyperlink r:id="rId18" w:history="1">
              <w:r w:rsidRPr="004602FB">
                <w:rPr>
                  <w:rStyle w:val="Hyperlink"/>
                  <w:rFonts w:ascii="Baskerville Old Face" w:hAnsi="Baskerville Old Face" w:cs="Khmer UI"/>
                </w:rPr>
                <w:t>https://doi.org/10.3390/healthcare10030540</w:t>
              </w:r>
            </w:hyperlink>
            <w:r>
              <w:rPr>
                <w:rFonts w:ascii="Baskerville Old Face" w:hAnsi="Baskerville Old Face" w:cs="Khmer UI" w:hint="eastAsia"/>
              </w:rPr>
              <w:t xml:space="preserve"> </w:t>
            </w:r>
          </w:p>
          <w:bookmarkEnd w:id="0"/>
          <w:p w14:paraId="6938E3B0" w14:textId="74B75E67" w:rsidR="00F42B97" w:rsidRPr="0029489D" w:rsidRDefault="00F42B97" w:rsidP="00F42B97">
            <w:pPr>
              <w:spacing w:after="0" w:line="240" w:lineRule="auto"/>
              <w:ind w:left="550" w:hangingChars="250" w:hanging="550"/>
              <w:rPr>
                <w:rFonts w:ascii="Cambria" w:hAnsi="Cambria" w:cs="Khmer UI"/>
              </w:rPr>
            </w:pPr>
            <w:r w:rsidRPr="0029489D">
              <w:rPr>
                <w:rFonts w:ascii="Cambria" w:hAnsi="Cambria" w:cs="Khmer UI"/>
              </w:rPr>
              <w:t xml:space="preserve">Salman A, Al-Ghadban F, Sigodo KO, Taher AK, Chun C. (2021) The psychological and social impacts of curfew during the COVID-19 outbreak in Kuwait: A cross-sectional study. </w:t>
            </w:r>
            <w:r w:rsidRPr="004B1F60">
              <w:rPr>
                <w:rFonts w:ascii="Cambria" w:hAnsi="Cambria" w:cs="Khmer UI"/>
                <w:i/>
                <w:iCs/>
              </w:rPr>
              <w:t>Sustainability 2021, 13(15), 8464;</w:t>
            </w:r>
            <w:r w:rsidRPr="0029489D">
              <w:rPr>
                <w:rFonts w:ascii="Cambria" w:hAnsi="Cambria" w:cs="Khmer UI"/>
              </w:rPr>
              <w:t xml:space="preserve"> </w:t>
            </w:r>
            <w:hyperlink r:id="rId19" w:history="1">
              <w:r w:rsidR="008C33F5" w:rsidRPr="00442927">
                <w:rPr>
                  <w:rStyle w:val="Hyperlink"/>
                  <w:rFonts w:ascii="Cambria" w:hAnsi="Cambria" w:cs="Khmer UI"/>
                </w:rPr>
                <w:t>https://doi.org/10.3390/su13158464</w:t>
              </w:r>
            </w:hyperlink>
            <w:r w:rsidR="008C33F5">
              <w:rPr>
                <w:rFonts w:ascii="Cambria" w:hAnsi="Cambria" w:cs="Khmer UI"/>
              </w:rPr>
              <w:t xml:space="preserve"> </w:t>
            </w:r>
          </w:p>
          <w:p w14:paraId="4683C814" w14:textId="2397C0CD" w:rsidR="00F42B97" w:rsidRDefault="00F42B97" w:rsidP="00F42B97">
            <w:pPr>
              <w:spacing w:after="0" w:line="240" w:lineRule="auto"/>
              <w:ind w:left="550" w:hangingChars="250" w:hanging="550"/>
              <w:rPr>
                <w:rFonts w:ascii="Cambria" w:hAnsi="Cambria" w:cs="Khmer UI"/>
              </w:rPr>
            </w:pPr>
            <w:r w:rsidRPr="0029489D">
              <w:rPr>
                <w:rFonts w:ascii="Cambria" w:hAnsi="Cambria" w:cs="Khmer UI"/>
              </w:rPr>
              <w:lastRenderedPageBreak/>
              <w:t xml:space="preserve">Salman A, Sigodo KO, Al-Ghadban F, Al-Lahou B, Alnashmi M, Hermassi S, Chun S. (2021) Effects of COVID-19 lockdown on physical activity and dietary behaviors in Kuwait: A cross-sectional study. </w:t>
            </w:r>
            <w:r w:rsidRPr="004B1F60">
              <w:rPr>
                <w:rFonts w:ascii="Cambria" w:hAnsi="Cambria" w:cs="Khmer UI"/>
                <w:i/>
                <w:iCs/>
              </w:rPr>
              <w:t>Nutrients 2021, 13(7), 2252;</w:t>
            </w:r>
            <w:r w:rsidRPr="0029489D">
              <w:rPr>
                <w:rFonts w:ascii="Cambria" w:hAnsi="Cambria" w:cs="Khmer UI"/>
              </w:rPr>
              <w:t xml:space="preserve"> </w:t>
            </w:r>
            <w:hyperlink r:id="rId20" w:history="1">
              <w:r w:rsidR="008C33F5" w:rsidRPr="00442927">
                <w:rPr>
                  <w:rStyle w:val="Hyperlink"/>
                  <w:rFonts w:ascii="Cambria" w:hAnsi="Cambria" w:cs="Khmer UI"/>
                </w:rPr>
                <w:t>https://doi.org/10.3390/nu13072252</w:t>
              </w:r>
            </w:hyperlink>
            <w:r w:rsidR="008C33F5">
              <w:rPr>
                <w:rFonts w:ascii="Cambria" w:hAnsi="Cambria" w:cs="Khmer UI"/>
              </w:rPr>
              <w:t xml:space="preserve"> </w:t>
            </w:r>
          </w:p>
          <w:p w14:paraId="489F8BBF" w14:textId="1F44711C"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 xml:space="preserve">Salman A, Al-Hemoud A, Fakhraldeen SA, Alfadhli S, Alhunayan A, Chun S. (2020) Research and development as a moderating variable for sustainable economic performance: The </w:t>
            </w:r>
            <w:r w:rsidRPr="00CC10A2">
              <w:rPr>
                <w:rFonts w:ascii="Cambria" w:hAnsi="Cambria" w:cs="Khmer UI"/>
              </w:rPr>
              <w:t xml:space="preserve">Asian, European and Kuwait Models. </w:t>
            </w:r>
            <w:r w:rsidRPr="00CC10A2">
              <w:rPr>
                <w:rFonts w:ascii="Cambria" w:hAnsi="Cambria" w:cs="Khmer UI"/>
                <w:i/>
                <w:iCs/>
              </w:rPr>
              <w:t>Sustainability 2020, 12, 7525: 1-12.</w:t>
            </w:r>
            <w:r w:rsidRPr="00CC10A2">
              <w:rPr>
                <w:rFonts w:ascii="Cambria" w:hAnsi="Cambria" w:cs="Khmer UI"/>
              </w:rPr>
              <w:t xml:space="preserve"> </w:t>
            </w:r>
            <w:hyperlink r:id="rId21" w:history="1">
              <w:r w:rsidR="00CC10A2" w:rsidRPr="00CC10A2">
                <w:rPr>
                  <w:rStyle w:val="Hyperlink"/>
                  <w:rFonts w:ascii="Cambria" w:hAnsi="Cambria" w:cs="Arial"/>
                  <w:shd w:val="clear" w:color="auto" w:fill="FFFFFF"/>
                </w:rPr>
                <w:t>https://doi.org/10.3390/su12187525</w:t>
              </w:r>
            </w:hyperlink>
          </w:p>
          <w:p w14:paraId="2BC0E81E" w14:textId="00DCE12D" w:rsidR="00F42B97" w:rsidRPr="00230258" w:rsidRDefault="00F42B97" w:rsidP="00CC10A2">
            <w:pPr>
              <w:spacing w:after="0" w:line="240" w:lineRule="auto"/>
              <w:ind w:left="550" w:hangingChars="250" w:hanging="550"/>
              <w:rPr>
                <w:rFonts w:ascii="Cambria" w:hAnsi="Cambria" w:cs="Khmer UI"/>
              </w:rPr>
            </w:pPr>
            <w:bookmarkStart w:id="1" w:name="_Hlk80290370"/>
            <w:r w:rsidRPr="00230258">
              <w:rPr>
                <w:rFonts w:ascii="Cambria" w:hAnsi="Cambria" w:cs="Khmer UI"/>
              </w:rPr>
              <w:t xml:space="preserve">Salman A, Fakhraldeen SA, Chun S, Jamil K, Gasana J, Al-Hunayan A. (2020) </w:t>
            </w:r>
            <w:r w:rsidR="00CC10A2" w:rsidRPr="00CC10A2">
              <w:rPr>
                <w:rFonts w:ascii="Cambria" w:hAnsi="Cambria" w:cs="Khmer UI"/>
              </w:rPr>
              <w:t xml:space="preserve">Enhancing </w:t>
            </w:r>
            <w:r w:rsidR="00CC10A2">
              <w:rPr>
                <w:rFonts w:ascii="Cambria" w:hAnsi="Cambria" w:cs="Khmer UI"/>
              </w:rPr>
              <w:t>r</w:t>
            </w:r>
            <w:r w:rsidR="00CC10A2" w:rsidRPr="00CC10A2">
              <w:rPr>
                <w:rFonts w:ascii="Cambria" w:hAnsi="Cambria" w:cs="Khmer UI"/>
              </w:rPr>
              <w:t xml:space="preserve">esearch and </w:t>
            </w:r>
            <w:r w:rsidR="00CC10A2">
              <w:rPr>
                <w:rFonts w:ascii="Cambria" w:hAnsi="Cambria" w:cs="Khmer UI"/>
              </w:rPr>
              <w:t>d</w:t>
            </w:r>
            <w:r w:rsidR="00CC10A2" w:rsidRPr="00CC10A2">
              <w:rPr>
                <w:rFonts w:ascii="Cambria" w:hAnsi="Cambria" w:cs="Khmer UI"/>
              </w:rPr>
              <w:t xml:space="preserve">evelopment in the </w:t>
            </w:r>
            <w:r w:rsidR="00CC10A2">
              <w:rPr>
                <w:rFonts w:ascii="Cambria" w:hAnsi="Cambria" w:cs="Khmer UI"/>
              </w:rPr>
              <w:t>h</w:t>
            </w:r>
            <w:r w:rsidR="00CC10A2" w:rsidRPr="00CC10A2">
              <w:rPr>
                <w:rFonts w:ascii="Cambria" w:hAnsi="Cambria" w:cs="Khmer UI"/>
              </w:rPr>
              <w:t xml:space="preserve">ealth </w:t>
            </w:r>
            <w:r w:rsidR="00CC10A2">
              <w:rPr>
                <w:rFonts w:ascii="Cambria" w:hAnsi="Cambria" w:cs="Khmer UI"/>
              </w:rPr>
              <w:t>s</w:t>
            </w:r>
            <w:r w:rsidR="00CC10A2" w:rsidRPr="00CC10A2">
              <w:rPr>
                <w:rFonts w:ascii="Cambria" w:hAnsi="Cambria" w:cs="Khmer UI"/>
              </w:rPr>
              <w:t xml:space="preserve">ciences as a </w:t>
            </w:r>
            <w:r w:rsidR="00CC10A2">
              <w:rPr>
                <w:rFonts w:ascii="Cambria" w:hAnsi="Cambria" w:cs="Khmer UI"/>
              </w:rPr>
              <w:t>s</w:t>
            </w:r>
            <w:r w:rsidR="00CC10A2" w:rsidRPr="00CC10A2">
              <w:rPr>
                <w:rFonts w:ascii="Cambria" w:hAnsi="Cambria" w:cs="Khmer UI"/>
              </w:rPr>
              <w:t xml:space="preserve">trategy to </w:t>
            </w:r>
            <w:r w:rsidR="00CC10A2">
              <w:rPr>
                <w:rFonts w:ascii="Cambria" w:hAnsi="Cambria" w:cs="Khmer UI"/>
              </w:rPr>
              <w:t>e</w:t>
            </w:r>
            <w:r w:rsidR="00CC10A2" w:rsidRPr="00CC10A2">
              <w:rPr>
                <w:rFonts w:ascii="Cambria" w:hAnsi="Cambria" w:cs="Khmer UI"/>
              </w:rPr>
              <w:t xml:space="preserve">stablish a </w:t>
            </w:r>
            <w:r w:rsidR="00CC10A2">
              <w:rPr>
                <w:rFonts w:ascii="Cambria" w:hAnsi="Cambria" w:cs="Khmer UI"/>
              </w:rPr>
              <w:t>k</w:t>
            </w:r>
            <w:r w:rsidR="00CC10A2" w:rsidRPr="00CC10A2">
              <w:rPr>
                <w:rFonts w:ascii="Cambria" w:hAnsi="Cambria" w:cs="Khmer UI"/>
              </w:rPr>
              <w:t>nowledge-</w:t>
            </w:r>
            <w:r w:rsidR="00CC10A2">
              <w:rPr>
                <w:rFonts w:ascii="Cambria" w:hAnsi="Cambria" w:cs="Khmer UI"/>
              </w:rPr>
              <w:t>b</w:t>
            </w:r>
            <w:r w:rsidR="00CC10A2" w:rsidRPr="00CC10A2">
              <w:rPr>
                <w:rFonts w:ascii="Cambria" w:hAnsi="Cambria" w:cs="Khmer UI"/>
              </w:rPr>
              <w:t xml:space="preserve">ased </w:t>
            </w:r>
            <w:r w:rsidR="00CC10A2">
              <w:rPr>
                <w:rFonts w:ascii="Cambria" w:hAnsi="Cambria" w:cs="Khmer UI"/>
              </w:rPr>
              <w:t>e</w:t>
            </w:r>
            <w:r w:rsidR="00CC10A2" w:rsidRPr="00CC10A2">
              <w:rPr>
                <w:rFonts w:ascii="Cambria" w:hAnsi="Cambria" w:cs="Khmer UI"/>
              </w:rPr>
              <w:t>conomy in the State of Kuwait: A Call for Action</w:t>
            </w:r>
            <w:r w:rsidRPr="00230258">
              <w:rPr>
                <w:rFonts w:ascii="Cambria" w:hAnsi="Cambria" w:cs="Khmer UI"/>
              </w:rPr>
              <w:t xml:space="preserve">. </w:t>
            </w:r>
            <w:r w:rsidRPr="00230258">
              <w:rPr>
                <w:rFonts w:ascii="Cambria" w:hAnsi="Cambria" w:cs="Khmer UI"/>
                <w:i/>
                <w:iCs/>
              </w:rPr>
              <w:t>Healthcare 2020, 8, 264: 1-11.</w:t>
            </w:r>
            <w:r w:rsidRPr="00230258">
              <w:rPr>
                <w:rFonts w:ascii="Cambria" w:hAnsi="Cambria" w:cs="Khmer UI"/>
              </w:rPr>
              <w:t xml:space="preserve">  </w:t>
            </w:r>
            <w:bookmarkEnd w:id="1"/>
            <w:r w:rsidR="00CC10A2">
              <w:rPr>
                <w:rFonts w:ascii="Cambria" w:hAnsi="Cambria" w:cs="Khmer UI"/>
              </w:rPr>
              <w:fldChar w:fldCharType="begin"/>
            </w:r>
            <w:r w:rsidR="00CC10A2">
              <w:rPr>
                <w:rFonts w:ascii="Cambria" w:hAnsi="Cambria" w:cs="Khmer UI"/>
              </w:rPr>
              <w:instrText xml:space="preserve"> HYPERLINK "</w:instrText>
            </w:r>
            <w:r w:rsidR="00CC10A2" w:rsidRPr="00CC10A2">
              <w:rPr>
                <w:rFonts w:ascii="Cambria" w:hAnsi="Cambria" w:cs="Khmer UI"/>
              </w:rPr>
              <w:instrText>https://doi.org/10.3390/healthcare8030264</w:instrText>
            </w:r>
            <w:r w:rsidR="00CC10A2">
              <w:rPr>
                <w:rFonts w:ascii="Cambria" w:hAnsi="Cambria" w:cs="Khmer UI"/>
              </w:rPr>
              <w:instrText xml:space="preserve">" </w:instrText>
            </w:r>
            <w:r w:rsidR="00CC10A2">
              <w:rPr>
                <w:rFonts w:ascii="Cambria" w:hAnsi="Cambria" w:cs="Khmer UI"/>
              </w:rPr>
            </w:r>
            <w:r w:rsidR="00CC10A2">
              <w:rPr>
                <w:rFonts w:ascii="Cambria" w:hAnsi="Cambria" w:cs="Khmer UI"/>
              </w:rPr>
              <w:fldChar w:fldCharType="separate"/>
            </w:r>
            <w:r w:rsidR="00CC10A2" w:rsidRPr="00442927">
              <w:rPr>
                <w:rStyle w:val="Hyperlink"/>
                <w:rFonts w:ascii="Cambria" w:hAnsi="Cambria" w:cs="Khmer UI"/>
              </w:rPr>
              <w:t>https://doi.org/10.3390/healthcare8030264</w:t>
            </w:r>
            <w:r w:rsidR="00CC10A2">
              <w:rPr>
                <w:rFonts w:ascii="Cambria" w:hAnsi="Cambria" w:cs="Khmer UI"/>
              </w:rPr>
              <w:fldChar w:fldCharType="end"/>
            </w:r>
            <w:r w:rsidR="00CC10A2">
              <w:rPr>
                <w:rFonts w:ascii="Cambria" w:hAnsi="Cambria" w:cs="Khmer UI"/>
              </w:rPr>
              <w:t xml:space="preserve"> </w:t>
            </w:r>
          </w:p>
          <w:p w14:paraId="2295968D" w14:textId="151DA132" w:rsidR="00F42B97" w:rsidRPr="00230258" w:rsidRDefault="00F42B97" w:rsidP="00F42B97">
            <w:pPr>
              <w:spacing w:after="0" w:line="240" w:lineRule="auto"/>
              <w:ind w:left="550" w:hangingChars="250" w:hanging="550"/>
              <w:rPr>
                <w:rFonts w:ascii="Cambria" w:hAnsi="Cambria" w:cs="Khmer UI"/>
                <w:i/>
                <w:iCs/>
              </w:rPr>
            </w:pPr>
            <w:r w:rsidRPr="00230258">
              <w:rPr>
                <w:rFonts w:ascii="Cambria" w:hAnsi="Cambria" w:cs="Khmer UI"/>
              </w:rPr>
              <w:t xml:space="preserve">Salman A, Tolma E, Chun S, Sigodo KO, Al-Hunayan A. (2020) Health promotion programs to reduce non-communicable diseases: A call for action in Kuwait. </w:t>
            </w:r>
            <w:r w:rsidRPr="00230258">
              <w:rPr>
                <w:rFonts w:ascii="Cambria" w:hAnsi="Cambria" w:cs="Khmer UI"/>
                <w:i/>
                <w:iCs/>
              </w:rPr>
              <w:t>Healthcare 2020, 8, 251:1-13.</w:t>
            </w:r>
            <w:r w:rsidR="00CC10A2">
              <w:rPr>
                <w:rFonts w:ascii="Cambria" w:hAnsi="Cambria" w:cs="Khmer UI"/>
                <w:i/>
                <w:iCs/>
              </w:rPr>
              <w:t xml:space="preserve"> </w:t>
            </w:r>
            <w:hyperlink r:id="rId22" w:history="1">
              <w:r w:rsidR="00CC10A2" w:rsidRPr="00442927">
                <w:rPr>
                  <w:rStyle w:val="Hyperlink"/>
                  <w:rFonts w:ascii="Cambria" w:hAnsi="Cambria" w:cs="Khmer UI"/>
                  <w:i/>
                  <w:iCs/>
                </w:rPr>
                <w:t>https://doi.org/10.3390/healthcare8030251</w:t>
              </w:r>
            </w:hyperlink>
            <w:r w:rsidR="00CC10A2">
              <w:rPr>
                <w:rFonts w:ascii="Cambria" w:hAnsi="Cambria" w:cs="Khmer UI"/>
                <w:i/>
                <w:iCs/>
              </w:rPr>
              <w:t xml:space="preserve"> </w:t>
            </w:r>
          </w:p>
          <w:p w14:paraId="5FBD55EB" w14:textId="7E966D23"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 xml:space="preserve">Salman A, Sellami M, Al-Mohannadi AS, Chun S. (2019) The Associations between mental well-being and adherence to physical activity guidelines in patients with cardiovascular disease: results from the Scottish health survey. </w:t>
            </w:r>
            <w:r w:rsidRPr="00230258">
              <w:rPr>
                <w:rFonts w:ascii="Cambria" w:hAnsi="Cambria" w:cs="Khmer UI"/>
                <w:i/>
                <w:iCs/>
              </w:rPr>
              <w:t>Int. J. Environ. Res. Public Health</w:t>
            </w:r>
            <w:r w:rsidRPr="00230258">
              <w:rPr>
                <w:rFonts w:ascii="Cambria" w:hAnsi="Cambria" w:cs="Khmer UI"/>
              </w:rPr>
              <w:t xml:space="preserve"> 16, 3596; doi:10.3390/ijerph16193596.</w:t>
            </w:r>
            <w:r w:rsidR="00CC10A2">
              <w:rPr>
                <w:rFonts w:ascii="Cambria" w:hAnsi="Cambria" w:cs="Khmer UI"/>
              </w:rPr>
              <w:t xml:space="preserve"> </w:t>
            </w:r>
            <w:hyperlink r:id="rId23" w:history="1">
              <w:r w:rsidR="00CC10A2" w:rsidRPr="00442927">
                <w:rPr>
                  <w:rStyle w:val="Hyperlink"/>
                  <w:rFonts w:ascii="Cambria" w:hAnsi="Cambria" w:cs="Khmer UI"/>
                </w:rPr>
                <w:t>https://doi.org/10.3390/ijerph16193596</w:t>
              </w:r>
            </w:hyperlink>
            <w:r w:rsidR="00CC10A2">
              <w:rPr>
                <w:rFonts w:ascii="Cambria" w:hAnsi="Cambria" w:cs="Khmer UI"/>
              </w:rPr>
              <w:t xml:space="preserve"> </w:t>
            </w:r>
          </w:p>
          <w:p w14:paraId="7D960922" w14:textId="7F4E9EE5" w:rsidR="00F42B97" w:rsidRPr="00230258" w:rsidRDefault="00F42B97" w:rsidP="00F42B97">
            <w:pPr>
              <w:spacing w:after="0" w:line="240" w:lineRule="auto"/>
              <w:ind w:left="550" w:hangingChars="250" w:hanging="550"/>
              <w:rPr>
                <w:rFonts w:ascii="Cambria" w:hAnsi="Cambria" w:cs="Khmer UI"/>
                <w:b/>
              </w:rPr>
            </w:pPr>
            <w:r w:rsidRPr="00230258">
              <w:rPr>
                <w:rFonts w:ascii="Cambria" w:hAnsi="Cambria" w:cs="Khmer UI"/>
              </w:rPr>
              <w:t xml:space="preserve">Alaeze I, Newell M, Yun M, Chun S. (2019) Prevalence and perception of obesity among Sub-Saharan Africans in Korea. </w:t>
            </w:r>
            <w:r w:rsidRPr="00230258">
              <w:rPr>
                <w:rFonts w:ascii="Cambria" w:hAnsi="Cambria" w:cs="Khmer UI"/>
                <w:i/>
              </w:rPr>
              <w:t>Journal of Immigrant and Minority Health, 21(3), 555-562.</w:t>
            </w:r>
            <w:r w:rsidRPr="00230258">
              <w:rPr>
                <w:rFonts w:ascii="Cambria" w:hAnsi="Cambria" w:cs="Khmer UI"/>
              </w:rPr>
              <w:t xml:space="preserve"> </w:t>
            </w:r>
            <w:hyperlink r:id="rId24" w:history="1">
              <w:r w:rsidR="00F2020B" w:rsidRPr="00442927">
                <w:rPr>
                  <w:rStyle w:val="Hyperlink"/>
                  <w:rFonts w:ascii="Cambria" w:hAnsi="Cambria" w:cs="Khmer UI"/>
                </w:rPr>
                <w:t>https://doi.org/10.1007/s10903-018-0748-z</w:t>
              </w:r>
            </w:hyperlink>
            <w:r w:rsidR="00F2020B">
              <w:rPr>
                <w:rFonts w:ascii="Cambria" w:hAnsi="Cambria" w:cs="Khmer UI"/>
              </w:rPr>
              <w:t xml:space="preserve"> </w:t>
            </w:r>
          </w:p>
          <w:p w14:paraId="7FE96BB6" w14:textId="1A7B870A" w:rsidR="00F42B97" w:rsidRPr="00230258" w:rsidRDefault="00F42B97" w:rsidP="00F42B97">
            <w:pPr>
              <w:spacing w:after="0" w:line="240" w:lineRule="auto"/>
              <w:ind w:left="550" w:hangingChars="250" w:hanging="550"/>
              <w:rPr>
                <w:rFonts w:ascii="Cambria" w:hAnsi="Cambria" w:cs="Khmer UI"/>
              </w:rPr>
            </w:pPr>
            <w:r w:rsidRPr="00230258">
              <w:rPr>
                <w:rFonts w:ascii="Cambria" w:hAnsi="Cambria" w:cs="Khmer UI"/>
              </w:rPr>
              <w:t xml:space="preserve">Kim SH, Chun S, Choi MS, Yun ME. (2018) Dehydration risk from age, BMI, and disease exposure. </w:t>
            </w:r>
            <w:r w:rsidRPr="00230258">
              <w:rPr>
                <w:rFonts w:ascii="Cambria" w:hAnsi="Cambria" w:cs="Khmer UI"/>
                <w:i/>
              </w:rPr>
              <w:t>Korean Public Health Research, 44(4): 35-49.</w:t>
            </w:r>
            <w:r w:rsidR="00C55B58">
              <w:t xml:space="preserve"> </w:t>
            </w:r>
            <w:hyperlink r:id="rId25" w:history="1">
              <w:r w:rsidR="00C55B58" w:rsidRPr="00442927">
                <w:rPr>
                  <w:rStyle w:val="Hyperlink"/>
                  <w:rFonts w:ascii="Cambria" w:hAnsi="Cambria" w:cs="Khmer UI"/>
                  <w:i/>
                </w:rPr>
                <w:t>https://doi.org/10.14373/JKDA.2017.23.1.27</w:t>
              </w:r>
            </w:hyperlink>
            <w:r w:rsidR="00C55B58">
              <w:rPr>
                <w:rFonts w:ascii="Cambria" w:hAnsi="Cambria" w:cs="Khmer UI"/>
                <w:i/>
              </w:rPr>
              <w:t xml:space="preserve"> </w:t>
            </w:r>
          </w:p>
          <w:p w14:paraId="38D629D1" w14:textId="32C9D24B"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eastAsia="GulimChe" w:hAnsi="Cambria" w:cs="Khmer UI"/>
                <w:color w:val="000000" w:themeColor="text1"/>
                <w:spacing w:val="-5"/>
              </w:rPr>
              <w:t xml:space="preserve">Huckle, Taisia; Casswell, Sally; MacKintosh, Anne-Maree; Chaiyasong, Surasak; Viet Cuong, Pham; Morojele, Neo; Parry, Charles; Meier, Petra Sylvia; Holmes, John; Callinan, Sarah; Piazza, Marina; Kazantseva, </w:t>
            </w:r>
            <w:proofErr w:type="gramStart"/>
            <w:r w:rsidRPr="00230258">
              <w:rPr>
                <w:rFonts w:ascii="Cambria" w:eastAsia="GulimChe" w:hAnsi="Cambria" w:cs="Khmer UI"/>
                <w:color w:val="000000" w:themeColor="text1"/>
                <w:spacing w:val="-5"/>
              </w:rPr>
              <w:t>Elena ;</w:t>
            </w:r>
            <w:proofErr w:type="gramEnd"/>
            <w:r w:rsidRPr="00230258">
              <w:rPr>
                <w:rFonts w:ascii="Cambria" w:eastAsia="GulimChe" w:hAnsi="Cambria" w:cs="Khmer UI"/>
                <w:color w:val="000000" w:themeColor="text1"/>
                <w:spacing w:val="-5"/>
              </w:rPr>
              <w:t xml:space="preserve"> Bayandorj, Tsogzolmaa; Gray-Philip, </w:t>
            </w:r>
            <w:proofErr w:type="gramStart"/>
            <w:r w:rsidRPr="00230258">
              <w:rPr>
                <w:rFonts w:ascii="Cambria" w:eastAsia="GulimChe" w:hAnsi="Cambria" w:cs="Khmer UI"/>
                <w:color w:val="000000" w:themeColor="text1"/>
                <w:spacing w:val="-5"/>
              </w:rPr>
              <w:t>Gaile ;</w:t>
            </w:r>
            <w:proofErr w:type="gramEnd"/>
            <w:r w:rsidRPr="00230258">
              <w:rPr>
                <w:rFonts w:ascii="Cambria" w:eastAsia="GulimChe" w:hAnsi="Cambria" w:cs="Khmer UI"/>
                <w:color w:val="000000" w:themeColor="text1"/>
                <w:spacing w:val="-5"/>
              </w:rPr>
              <w:t xml:space="preserve"> Halliday, Sharon; Chun, Sungsoo; Sunmee Yun-Welch, Miriam; Graydon-Guy, Thomas; Parker, Karl. (2018) </w:t>
            </w:r>
            <w:r w:rsidRPr="00230258">
              <w:rPr>
                <w:rFonts w:ascii="Cambria" w:eastAsia="Malgun Gothic" w:hAnsi="Cambria" w:cs="Khmer UI"/>
                <w:color w:val="000000" w:themeColor="text1"/>
                <w:spacing w:val="-5"/>
              </w:rPr>
              <w:t xml:space="preserve">The International Alcohol Control Study: methodology and implementation. </w:t>
            </w:r>
            <w:r w:rsidRPr="00230258">
              <w:rPr>
                <w:rFonts w:ascii="Cambria" w:hAnsi="Cambria" w:cs="Khmer UI"/>
                <w:i/>
                <w:color w:val="000000" w:themeColor="text1"/>
                <w:spacing w:val="-5"/>
              </w:rPr>
              <w:t>Drug and Alcohol Review</w:t>
            </w:r>
            <w:r w:rsidRPr="00230258">
              <w:rPr>
                <w:rFonts w:ascii="Cambria" w:hAnsi="Cambria" w:cs="Khmer UI"/>
                <w:color w:val="000000" w:themeColor="text1"/>
                <w:spacing w:val="-5"/>
              </w:rPr>
              <w:t>. DOI: 10.1111/dar.12650.</w:t>
            </w:r>
            <w:r w:rsidR="00C55B58">
              <w:t xml:space="preserve"> </w:t>
            </w:r>
            <w:hyperlink r:id="rId26" w:history="1">
              <w:r w:rsidR="00C55B58" w:rsidRPr="00442927">
                <w:rPr>
                  <w:rStyle w:val="Hyperlink"/>
                  <w:rFonts w:ascii="Cambria" w:hAnsi="Cambria" w:cs="Khmer UI"/>
                  <w:spacing w:val="-5"/>
                </w:rPr>
                <w:t>https://doi.org/10.1111/dar.12650</w:t>
              </w:r>
            </w:hyperlink>
            <w:r w:rsidR="00C55B58">
              <w:rPr>
                <w:rFonts w:ascii="Cambria" w:hAnsi="Cambria" w:cs="Khmer UI"/>
                <w:color w:val="000000" w:themeColor="text1"/>
                <w:spacing w:val="-5"/>
              </w:rPr>
              <w:t xml:space="preserve"> </w:t>
            </w:r>
          </w:p>
          <w:p w14:paraId="0B0F04C8" w14:textId="6D605D6C" w:rsidR="00F42B97" w:rsidRPr="00230258" w:rsidRDefault="00F42B97" w:rsidP="00F42B97">
            <w:pPr>
              <w:adjustRightInd w:val="0"/>
              <w:spacing w:after="0" w:line="240" w:lineRule="auto"/>
              <w:ind w:left="500" w:hanging="500"/>
              <w:rPr>
                <w:rFonts w:ascii="Cambria" w:hAnsi="Cambria" w:cs="Khmer UI"/>
                <w:b/>
                <w:color w:val="000000" w:themeColor="text1"/>
              </w:rPr>
            </w:pPr>
            <w:r w:rsidRPr="00230258">
              <w:rPr>
                <w:rFonts w:ascii="Cambria" w:hAnsi="Cambria" w:cs="Khmer UI"/>
                <w:color w:val="000000" w:themeColor="text1"/>
              </w:rPr>
              <w:t xml:space="preserve">Narcie Faith Amista, Sungsoo Chun, and Mieun Yun. (2017) </w:t>
            </w:r>
            <w:r w:rsidRPr="00230258">
              <w:rPr>
                <w:rFonts w:ascii="Cambria" w:eastAsia="GulimChe" w:hAnsi="Cambria" w:cs="Khmer UI"/>
                <w:color w:val="000000" w:themeColor="text1"/>
                <w:spacing w:val="-5"/>
              </w:rPr>
              <w:t xml:space="preserve">Relationship between alcohol purchasing time and alcohol use disorder in South Korea. </w:t>
            </w:r>
            <w:r w:rsidRPr="00230258">
              <w:rPr>
                <w:rFonts w:ascii="Cambria" w:eastAsia="함초롬바탕" w:hAnsi="Cambria" w:cs="Khmer UI"/>
                <w:i/>
                <w:iCs/>
                <w:color w:val="000000" w:themeColor="text1"/>
                <w:shd w:val="clear" w:color="auto" w:fill="FFFFFF"/>
              </w:rPr>
              <w:t>Osong Public Health Res Perspect;8(6):</w:t>
            </w:r>
            <w:r w:rsidRPr="00230258">
              <w:rPr>
                <w:rFonts w:ascii="Cambria" w:eastAsia="함초롬바탕" w:hAnsi="Cambria" w:cs="Khmer UI"/>
                <w:iCs/>
                <w:color w:val="000000" w:themeColor="text1"/>
                <w:shd w:val="clear" w:color="auto" w:fill="FFFFFF"/>
              </w:rPr>
              <w:t>405-414.</w:t>
            </w:r>
            <w:r w:rsidRPr="00230258">
              <w:rPr>
                <w:rFonts w:ascii="Cambria" w:eastAsia="함초롬바탕" w:hAnsi="Cambria" w:cs="Khmer UI"/>
                <w:color w:val="000000" w:themeColor="text1"/>
                <w:shd w:val="clear" w:color="auto" w:fill="FFFFFF"/>
              </w:rPr>
              <w:t xml:space="preserve"> </w:t>
            </w:r>
            <w:hyperlink r:id="rId27" w:history="1">
              <w:r w:rsidR="007570A6" w:rsidRPr="00442927">
                <w:rPr>
                  <w:rStyle w:val="Hyperlink"/>
                  <w:rFonts w:ascii="Cambria" w:eastAsia="함초롬바탕" w:hAnsi="Cambria" w:cs="Khmer UI"/>
                  <w:shd w:val="clear" w:color="auto" w:fill="FFFFFF"/>
                </w:rPr>
                <w:t>https://doi.org/10.24171/j.phrp.2017.8.6.08</w:t>
              </w:r>
            </w:hyperlink>
            <w:r w:rsidR="007570A6">
              <w:rPr>
                <w:rFonts w:ascii="Cambria" w:eastAsia="함초롬바탕" w:hAnsi="Cambria" w:cs="Khmer UI"/>
                <w:color w:val="000000" w:themeColor="text1"/>
                <w:shd w:val="clear" w:color="auto" w:fill="FFFFFF"/>
              </w:rPr>
              <w:t xml:space="preserve"> </w:t>
            </w:r>
          </w:p>
          <w:p w14:paraId="5A371591" w14:textId="74168EAA"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eastAsia="KoPub돋움체 Medium" w:hAnsi="Cambria" w:cs="Khmer UI"/>
                <w:color w:val="000000" w:themeColor="text1"/>
              </w:rPr>
              <w:t xml:space="preserve">Mtwesi MP, Serrano S, Chun S, Ziba PW. (2017) Alcohol Dependence Assessment in South Korea and Mainland China. </w:t>
            </w:r>
            <w:r w:rsidRPr="00230258">
              <w:rPr>
                <w:rFonts w:ascii="Cambria" w:eastAsia="KoPub돋움체 Medium" w:hAnsi="Cambria" w:cs="Khmer UI"/>
                <w:i/>
                <w:color w:val="000000" w:themeColor="text1"/>
              </w:rPr>
              <w:t>Health and Social Welfare Review 37(1):</w:t>
            </w:r>
            <w:r w:rsidRPr="00230258">
              <w:rPr>
                <w:rFonts w:ascii="Cambria" w:eastAsia="KoPub돋움체 Medium" w:hAnsi="Cambria" w:cs="Khmer UI"/>
                <w:color w:val="000000" w:themeColor="text1"/>
              </w:rPr>
              <w:t xml:space="preserve"> 568-589.</w:t>
            </w:r>
            <w:r w:rsidR="00481426">
              <w:rPr>
                <w:rFonts w:ascii="Cambria" w:eastAsia="KoPub돋움체 Medium" w:hAnsi="Cambria" w:cs="Khmer UI"/>
                <w:color w:val="000000" w:themeColor="text1"/>
              </w:rPr>
              <w:t xml:space="preserve"> </w:t>
            </w:r>
            <w:proofErr w:type="gramStart"/>
            <w:r w:rsidR="00481426" w:rsidRPr="00481426">
              <w:rPr>
                <w:rFonts w:ascii="Cambria" w:eastAsia="KoPub돋움체 Medium" w:hAnsi="Cambria" w:cs="Khmer UI"/>
                <w:color w:val="000000" w:themeColor="text1"/>
              </w:rPr>
              <w:t>DOI :</w:t>
            </w:r>
            <w:proofErr w:type="gramEnd"/>
            <w:r w:rsidR="00481426" w:rsidRPr="00481426">
              <w:rPr>
                <w:rFonts w:ascii="Cambria" w:eastAsia="KoPub돋움체 Medium" w:hAnsi="Cambria" w:cs="Khmer UI"/>
                <w:color w:val="000000" w:themeColor="text1"/>
              </w:rPr>
              <w:t xml:space="preserve"> 10.15709/hswr.2017.37.1.568</w:t>
            </w:r>
            <w:r w:rsidR="00481426">
              <w:rPr>
                <w:rFonts w:ascii="Cambria" w:eastAsia="KoPub돋움체 Medium" w:hAnsi="Cambria" w:cs="Khmer UI"/>
                <w:color w:val="000000" w:themeColor="text1"/>
              </w:rPr>
              <w:t xml:space="preserve"> </w:t>
            </w:r>
          </w:p>
          <w:p w14:paraId="0E433C43" w14:textId="2CF82E0E" w:rsidR="00F42B97" w:rsidRPr="00230258" w:rsidRDefault="00F42B97" w:rsidP="00F42B97">
            <w:pPr>
              <w:adjustRightInd w:val="0"/>
              <w:spacing w:after="0" w:line="240" w:lineRule="auto"/>
              <w:ind w:left="500" w:hanging="500"/>
              <w:rPr>
                <w:rFonts w:ascii="Cambria" w:hAnsi="Cambria" w:cs="Khmer UI"/>
                <w:b/>
                <w:color w:val="000000" w:themeColor="text1"/>
              </w:rPr>
            </w:pPr>
            <w:r w:rsidRPr="00230258">
              <w:rPr>
                <w:rFonts w:ascii="Cambria" w:hAnsi="Cambria" w:cs="Khmer UI"/>
                <w:color w:val="000000" w:themeColor="text1"/>
              </w:rPr>
              <w:t xml:space="preserve">Kim SH, Yun ME, Yoo JH, Chun S (correspondent). (2017) Correlation of Dehydration with body mass index and blood lipid levels. </w:t>
            </w:r>
            <w:r w:rsidRPr="00230258">
              <w:rPr>
                <w:rFonts w:ascii="Cambria" w:hAnsi="Cambria" w:cs="Khmer UI"/>
                <w:i/>
                <w:color w:val="000000" w:themeColor="text1"/>
              </w:rPr>
              <w:t>J Korean Diet Assoc, 23 (1):</w:t>
            </w:r>
            <w:r w:rsidRPr="00230258">
              <w:rPr>
                <w:rFonts w:ascii="Cambria" w:hAnsi="Cambria" w:cs="Khmer UI"/>
                <w:color w:val="000000" w:themeColor="text1"/>
              </w:rPr>
              <w:t>27-38.</w:t>
            </w:r>
            <w:r w:rsidR="00C34A13">
              <w:t xml:space="preserve"> </w:t>
            </w:r>
            <w:hyperlink r:id="rId28" w:history="1">
              <w:r w:rsidR="00C34A13" w:rsidRPr="00442927">
                <w:rPr>
                  <w:rStyle w:val="Hyperlink"/>
                  <w:rFonts w:ascii="Cambria" w:hAnsi="Cambria" w:cs="Khmer UI"/>
                </w:rPr>
                <w:t>https://doi.org/10.14373/JKDA.2017.23.1.27</w:t>
              </w:r>
            </w:hyperlink>
            <w:r w:rsidR="00C34A13">
              <w:rPr>
                <w:rFonts w:ascii="Cambria" w:hAnsi="Cambria" w:cs="Khmer UI"/>
                <w:color w:val="000000" w:themeColor="text1"/>
              </w:rPr>
              <w:t xml:space="preserve"> </w:t>
            </w:r>
          </w:p>
          <w:p w14:paraId="446B8EFC" w14:textId="2CACBBA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M, Oh H, Kim H, Jin K, Chun S </w:t>
            </w:r>
            <w:r w:rsidRPr="00230258">
              <w:rPr>
                <w:rFonts w:ascii="Cambria" w:eastAsia="함초롬바탕" w:hAnsi="Cambria" w:cs="Khmer UI"/>
                <w:shd w:val="clear" w:color="auto" w:fill="FFFFFF"/>
              </w:rPr>
              <w:t>(correspondent)</w:t>
            </w:r>
            <w:r w:rsidRPr="00230258">
              <w:rPr>
                <w:rFonts w:ascii="Cambria" w:hAnsi="Cambria" w:cs="Khmer UI"/>
              </w:rPr>
              <w:t xml:space="preserve">. (2016) Correlation between social support &amp; psychosocial stress and problem behavior after consuming alcohol among college students. </w:t>
            </w:r>
            <w:r w:rsidRPr="00230258">
              <w:rPr>
                <w:rFonts w:ascii="Cambria" w:hAnsi="Cambria" w:cs="Khmer UI"/>
                <w:i/>
              </w:rPr>
              <w:t>The Journal of Korean Society for School &amp; Community Health Education, 17 (3):</w:t>
            </w:r>
            <w:r w:rsidRPr="00230258">
              <w:rPr>
                <w:rFonts w:ascii="Cambria" w:hAnsi="Cambria" w:cs="Khmer UI"/>
              </w:rPr>
              <w:t>1-10.</w:t>
            </w:r>
            <w:r w:rsidR="00C34A13">
              <w:rPr>
                <w:rFonts w:ascii="Cambria" w:hAnsi="Cambria" w:cs="Khmer UI"/>
              </w:rPr>
              <w:t xml:space="preserve"> </w:t>
            </w:r>
            <w:hyperlink r:id="rId29" w:history="1">
              <w:r w:rsidR="00C34A13" w:rsidRPr="00442927">
                <w:rPr>
                  <w:rStyle w:val="Hyperlink"/>
                  <w:rFonts w:ascii="Cambria" w:hAnsi="Cambria" w:cs="Khmer UI"/>
                </w:rPr>
                <w:t>https://www.koreascience.or.kr/article/JAKO201612256377629.pdf</w:t>
              </w:r>
            </w:hyperlink>
            <w:r w:rsidR="00C34A13">
              <w:rPr>
                <w:rFonts w:ascii="Cambria" w:hAnsi="Cambria" w:cs="Khmer UI"/>
              </w:rPr>
              <w:t xml:space="preserve"> </w:t>
            </w:r>
          </w:p>
          <w:p w14:paraId="6D593FAC" w14:textId="2436CA01"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Sim S, Yun M, Chun S </w:t>
            </w:r>
            <w:r w:rsidRPr="00230258">
              <w:rPr>
                <w:rFonts w:ascii="Cambria" w:eastAsia="함초롬바탕" w:hAnsi="Cambria" w:cs="Khmer UI"/>
                <w:shd w:val="clear" w:color="auto" w:fill="FFFFFF"/>
              </w:rPr>
              <w:t>(correspondent)</w:t>
            </w:r>
            <w:r w:rsidRPr="00230258">
              <w:rPr>
                <w:rFonts w:ascii="Cambria" w:hAnsi="Cambria" w:cs="Khmer UI"/>
              </w:rPr>
              <w:t xml:space="preserve">. (2016) A study on recognition and an adequate plan of dental service providers regarding dental auto insurance medical fee system. </w:t>
            </w:r>
            <w:r w:rsidRPr="00230258">
              <w:rPr>
                <w:rFonts w:ascii="Cambria" w:hAnsi="Cambria" w:cs="Khmer UI"/>
                <w:i/>
              </w:rPr>
              <w:t>Korean Journal of Dental Hygiene 16 (4):</w:t>
            </w:r>
            <w:r w:rsidRPr="00230258">
              <w:rPr>
                <w:rFonts w:ascii="Cambria" w:hAnsi="Cambria" w:cs="Khmer UI"/>
              </w:rPr>
              <w:t xml:space="preserve"> 531-538.</w:t>
            </w:r>
            <w:r w:rsidR="00784793">
              <w:t xml:space="preserve"> </w:t>
            </w:r>
            <w:hyperlink r:id="rId30" w:history="1">
              <w:r w:rsidR="00784793" w:rsidRPr="00442927">
                <w:rPr>
                  <w:rStyle w:val="Hyperlink"/>
                  <w:rFonts w:ascii="Cambria" w:hAnsi="Cambria" w:cs="Khmer UI"/>
                </w:rPr>
                <w:t>https://doi.org/10.1007/s10903-018-0748-z</w:t>
              </w:r>
            </w:hyperlink>
            <w:r w:rsidR="00784793">
              <w:rPr>
                <w:rFonts w:ascii="Cambria" w:hAnsi="Cambria" w:cs="Khmer UI"/>
              </w:rPr>
              <w:t xml:space="preserve"> </w:t>
            </w:r>
          </w:p>
          <w:p w14:paraId="13EC996E" w14:textId="4B42613F"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spacing w:val="-10"/>
              </w:rPr>
              <w:t xml:space="preserve">Kim J, Chun S </w:t>
            </w:r>
            <w:r w:rsidRPr="00230258">
              <w:rPr>
                <w:rFonts w:ascii="Cambria" w:eastAsia="함초롬바탕" w:hAnsi="Cambria" w:cs="Khmer UI"/>
                <w:shd w:val="clear" w:color="auto" w:fill="FFFFFF"/>
              </w:rPr>
              <w:t>(correspondent)</w:t>
            </w:r>
            <w:r w:rsidRPr="00230258">
              <w:rPr>
                <w:rFonts w:ascii="Cambria" w:hAnsi="Cambria" w:cs="Khmer UI"/>
                <w:spacing w:val="-10"/>
              </w:rPr>
              <w:t xml:space="preserve">. (2016) </w:t>
            </w:r>
            <w:r w:rsidRPr="00230258">
              <w:rPr>
                <w:rFonts w:ascii="Cambria" w:eastAsia="함초롬바탕" w:hAnsi="Cambria" w:cs="Khmer UI"/>
              </w:rPr>
              <w:t xml:space="preserve">Correlates of depression and perception gap of adolescents’ health-related quality of life between parents and children. </w:t>
            </w:r>
            <w:r w:rsidRPr="00230258">
              <w:rPr>
                <w:rFonts w:ascii="Cambria" w:hAnsi="Cambria" w:cs="Khmer UI"/>
                <w:i/>
              </w:rPr>
              <w:t>The Journal of Korean Society for School &amp; Community Health Education, 17 (2):</w:t>
            </w:r>
            <w:r w:rsidRPr="00230258">
              <w:rPr>
                <w:rFonts w:ascii="Cambria" w:hAnsi="Cambria" w:cs="Khmer UI"/>
              </w:rPr>
              <w:t>1-10.</w:t>
            </w:r>
            <w:r w:rsidR="00784793">
              <w:t xml:space="preserve"> </w:t>
            </w:r>
            <w:hyperlink r:id="rId31" w:history="1">
              <w:r w:rsidR="00784793" w:rsidRPr="00442927">
                <w:rPr>
                  <w:rStyle w:val="Hyperlink"/>
                  <w:rFonts w:ascii="Cambria" w:hAnsi="Cambria" w:cs="Khmer UI"/>
                </w:rPr>
                <w:t>https://www.koreascience.or.kr/article/JAKO201631342684479.pdf</w:t>
              </w:r>
            </w:hyperlink>
            <w:r w:rsidR="00784793">
              <w:rPr>
                <w:rFonts w:ascii="Cambria" w:hAnsi="Cambria" w:cs="Khmer UI"/>
              </w:rPr>
              <w:t xml:space="preserve"> </w:t>
            </w:r>
          </w:p>
          <w:p w14:paraId="76C6D2D2" w14:textId="3BC29D36" w:rsidR="00F42B97" w:rsidRPr="00230258" w:rsidRDefault="00F42B97" w:rsidP="00F42B97">
            <w:pPr>
              <w:adjustRightInd w:val="0"/>
              <w:spacing w:after="0" w:line="240" w:lineRule="auto"/>
              <w:ind w:left="500" w:hanging="500"/>
              <w:rPr>
                <w:rFonts w:ascii="Cambria" w:hAnsi="Cambria" w:cs="Khmer UI"/>
                <w:spacing w:val="-10"/>
              </w:rPr>
            </w:pPr>
            <w:r w:rsidRPr="00230258">
              <w:rPr>
                <w:rFonts w:ascii="Cambria" w:hAnsi="Cambria" w:cs="Khmer UI"/>
                <w:spacing w:val="-10"/>
              </w:rPr>
              <w:lastRenderedPageBreak/>
              <w:t xml:space="preserve">Peters BH, Chun S </w:t>
            </w:r>
            <w:r w:rsidRPr="00230258">
              <w:rPr>
                <w:rFonts w:ascii="Cambria" w:eastAsia="함초롬바탕" w:hAnsi="Cambria" w:cs="Khmer UI"/>
                <w:shd w:val="clear" w:color="auto" w:fill="FFFFFF"/>
              </w:rPr>
              <w:t>(correspondent)</w:t>
            </w:r>
            <w:r w:rsidRPr="00230258">
              <w:rPr>
                <w:rFonts w:ascii="Cambria" w:hAnsi="Cambria" w:cs="Khmer UI"/>
                <w:spacing w:val="-10"/>
              </w:rPr>
              <w:t>. (2015) Drinking patterns among the British: Implications for alcohol policy support.</w:t>
            </w:r>
            <w:r w:rsidRPr="00230258">
              <w:rPr>
                <w:rFonts w:ascii="Cambria" w:hAnsi="Cambria" w:cs="Khmer UI"/>
                <w:i/>
                <w:spacing w:val="-10"/>
              </w:rPr>
              <w:t xml:space="preserve"> J Addict Res Ther 6:217.</w:t>
            </w:r>
            <w:r w:rsidRPr="00230258">
              <w:rPr>
                <w:rFonts w:ascii="Cambria" w:hAnsi="Cambria" w:cs="Khmer UI"/>
                <w:spacing w:val="-10"/>
              </w:rPr>
              <w:t xml:space="preserve"> Dol: 10.4172/2156-6105. 1000217.</w:t>
            </w:r>
            <w:r w:rsidR="00784793">
              <w:rPr>
                <w:rFonts w:ascii="Cambria" w:hAnsi="Cambria" w:cs="Khmer UI"/>
                <w:spacing w:val="-10"/>
              </w:rPr>
              <w:t xml:space="preserve"> </w:t>
            </w:r>
          </w:p>
          <w:p w14:paraId="4492B587" w14:textId="04964730" w:rsidR="00F42B97" w:rsidRPr="00230258" w:rsidRDefault="00F42B97" w:rsidP="00F42B97">
            <w:pPr>
              <w:adjustRightInd w:val="0"/>
              <w:spacing w:after="0" w:line="240" w:lineRule="auto"/>
              <w:ind w:left="500" w:hanging="500"/>
              <w:rPr>
                <w:rFonts w:ascii="Cambria" w:hAnsi="Cambria" w:cs="Khmer UI"/>
                <w:spacing w:val="-10"/>
              </w:rPr>
            </w:pPr>
            <w:r w:rsidRPr="00230258">
              <w:rPr>
                <w:rFonts w:ascii="Cambria" w:hAnsi="Cambria" w:cs="Khmer UI"/>
                <w:spacing w:val="-10"/>
              </w:rPr>
              <w:t xml:space="preserve">Oh H, Song Y, An S, Chun S </w:t>
            </w:r>
            <w:r w:rsidRPr="00230258">
              <w:rPr>
                <w:rFonts w:ascii="Cambria" w:eastAsia="함초롬바탕" w:hAnsi="Cambria" w:cs="Khmer UI"/>
                <w:shd w:val="clear" w:color="auto" w:fill="FFFFFF"/>
              </w:rPr>
              <w:t>(correspondent)</w:t>
            </w:r>
            <w:r w:rsidRPr="00230258">
              <w:rPr>
                <w:rFonts w:ascii="Cambria" w:hAnsi="Cambria" w:cs="Khmer UI"/>
                <w:spacing w:val="-10"/>
              </w:rPr>
              <w:t xml:space="preserve">. (2015) Oral health behavior and oral health education experience among Korean adolescents: The ninth (2013) web-based survey of Korean youth risk behavior. </w:t>
            </w:r>
            <w:r w:rsidRPr="00230258">
              <w:rPr>
                <w:rFonts w:ascii="Cambria" w:hAnsi="Cambria" w:cs="Khmer UI"/>
                <w:i/>
                <w:spacing w:val="-10"/>
              </w:rPr>
              <w:t>Journal of Korean Society of Dental Hygiene, 15 (6):</w:t>
            </w:r>
            <w:r w:rsidRPr="00230258">
              <w:rPr>
                <w:rFonts w:ascii="Cambria" w:hAnsi="Cambria" w:cs="Khmer UI"/>
                <w:spacing w:val="-10"/>
              </w:rPr>
              <w:t xml:space="preserve"> 999-1007.</w:t>
            </w:r>
            <w:r w:rsidR="00784793">
              <w:t xml:space="preserve"> </w:t>
            </w:r>
            <w:hyperlink r:id="rId32" w:history="1">
              <w:r w:rsidR="00784793" w:rsidRPr="00442927">
                <w:rPr>
                  <w:rStyle w:val="Hyperlink"/>
                  <w:rFonts w:ascii="Cambria" w:hAnsi="Cambria" w:cs="Khmer UI"/>
                  <w:spacing w:val="-10"/>
                </w:rPr>
                <w:t>https://doi.org/10.13065/jksdh.2015.15.06.999</w:t>
              </w:r>
            </w:hyperlink>
            <w:r w:rsidR="00784793">
              <w:rPr>
                <w:rFonts w:ascii="Cambria" w:hAnsi="Cambria" w:cs="Khmer UI"/>
                <w:spacing w:val="-10"/>
              </w:rPr>
              <w:t xml:space="preserve"> </w:t>
            </w:r>
          </w:p>
          <w:p w14:paraId="4B4AE3F8" w14:textId="77777777"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Sung WR, Chun S (correspondent), Yun M, Lee H. (2015) The effect of alcohol on-premises densities on corresponding local criminal rates in Seoul. Korean Public Health Research, 41 (4): 75-86.</w:t>
            </w:r>
          </w:p>
          <w:p w14:paraId="13187877" w14:textId="162A6798" w:rsidR="00F42B97" w:rsidRPr="00230258" w:rsidRDefault="00F42B97" w:rsidP="00F42B97">
            <w:pPr>
              <w:adjustRightInd w:val="0"/>
              <w:spacing w:after="0" w:line="240" w:lineRule="auto"/>
              <w:ind w:left="500" w:hanging="500"/>
              <w:rPr>
                <w:rFonts w:ascii="Cambria" w:eastAsia="함초롬바탕" w:hAnsi="Cambria" w:cs="Khmer UI"/>
              </w:rPr>
            </w:pPr>
            <w:r w:rsidRPr="00230258">
              <w:rPr>
                <w:rFonts w:ascii="Cambria" w:eastAsia="KoPub돋움체 Medium" w:hAnsi="Cambria" w:cs="Khmer UI"/>
                <w:spacing w:val="-10"/>
              </w:rPr>
              <w:t xml:space="preserve">Lee KS, Asante LS, Chun S, Yun M. (2015) </w:t>
            </w:r>
            <w:r w:rsidRPr="00230258">
              <w:rPr>
                <w:rFonts w:ascii="Cambria" w:eastAsia="KoPub바탕체 Bold" w:hAnsi="Cambria" w:cs="Khmer UI"/>
              </w:rPr>
              <w:t xml:space="preserve">Effects of a low-calorie raw juice diet on the level of serum ferritin in Korean adults. </w:t>
            </w:r>
            <w:r w:rsidRPr="00230258">
              <w:rPr>
                <w:rFonts w:ascii="Cambria" w:eastAsia="함초롬바탕" w:hAnsi="Cambria" w:cs="Khmer UI"/>
                <w:i/>
              </w:rPr>
              <w:t>The Korean Journal of Community Living Science, 26 (4):</w:t>
            </w:r>
            <w:r w:rsidRPr="00230258">
              <w:rPr>
                <w:rFonts w:ascii="Cambria" w:eastAsia="함초롬바탕" w:hAnsi="Cambria" w:cs="Khmer UI"/>
              </w:rPr>
              <w:t xml:space="preserve"> 447-456.</w:t>
            </w:r>
            <w:r w:rsidR="002D7356">
              <w:t xml:space="preserve"> </w:t>
            </w:r>
            <w:hyperlink r:id="rId33" w:history="1">
              <w:r w:rsidR="002D7356" w:rsidRPr="00442927">
                <w:rPr>
                  <w:rStyle w:val="Hyperlink"/>
                  <w:rFonts w:ascii="Cambria" w:eastAsia="함초롬바탕" w:hAnsi="Cambria" w:cs="Khmer UI"/>
                </w:rPr>
                <w:t>https://doi.org/10.7856/kjcls.2015.26.4.661</w:t>
              </w:r>
            </w:hyperlink>
            <w:r w:rsidR="002D7356">
              <w:rPr>
                <w:rFonts w:ascii="Cambria" w:eastAsia="함초롬바탕" w:hAnsi="Cambria" w:cs="Khmer UI"/>
              </w:rPr>
              <w:t xml:space="preserve"> </w:t>
            </w:r>
          </w:p>
          <w:p w14:paraId="2CD218C4" w14:textId="512D419A"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Seo S, Chun S (correspondent), Newell MA, Yun M. (2015) Association between alcohol consumption and Korean young women’s bone health: a </w:t>
            </w:r>
            <w:proofErr w:type="gramStart"/>
            <w:r w:rsidRPr="00230258">
              <w:rPr>
                <w:rFonts w:ascii="Cambria" w:eastAsia="함초롬바탕" w:hAnsi="Cambria" w:cs="Khmer UI"/>
                <w:shd w:val="clear" w:color="auto" w:fill="FFFFFF"/>
              </w:rPr>
              <w:t>cross sectional</w:t>
            </w:r>
            <w:proofErr w:type="gramEnd"/>
            <w:r w:rsidRPr="00230258">
              <w:rPr>
                <w:rFonts w:ascii="Cambria" w:eastAsia="함초롬바탕" w:hAnsi="Cambria" w:cs="Khmer UI"/>
                <w:shd w:val="clear" w:color="auto" w:fill="FFFFFF"/>
              </w:rPr>
              <w:t xml:space="preserve"> study from the 2008 to 2011 Korea National Health and Nutrition Examination Survey. </w:t>
            </w:r>
            <w:r w:rsidRPr="00230258">
              <w:rPr>
                <w:rFonts w:ascii="Cambria" w:eastAsia="함초롬바탕" w:hAnsi="Cambria" w:cs="Khmer UI"/>
                <w:i/>
                <w:shd w:val="clear" w:color="auto" w:fill="FFFFFF"/>
              </w:rPr>
              <w:t>BMJ Open 2015;</w:t>
            </w:r>
            <w:proofErr w:type="gramStart"/>
            <w:r w:rsidRPr="00230258">
              <w:rPr>
                <w:rFonts w:ascii="Cambria" w:eastAsia="함초롬바탕" w:hAnsi="Cambria" w:cs="Khmer UI"/>
                <w:i/>
                <w:shd w:val="clear" w:color="auto" w:fill="FFFFFF"/>
              </w:rPr>
              <w:t>5:e</w:t>
            </w:r>
            <w:proofErr w:type="gramEnd"/>
            <w:r w:rsidRPr="00230258">
              <w:rPr>
                <w:rFonts w:ascii="Cambria" w:eastAsia="함초롬바탕" w:hAnsi="Cambria" w:cs="Khmer UI"/>
                <w:i/>
                <w:shd w:val="clear" w:color="auto" w:fill="FFFFFF"/>
              </w:rPr>
              <w:t>007914.</w:t>
            </w:r>
            <w:r w:rsidRPr="00230258">
              <w:rPr>
                <w:rFonts w:ascii="Cambria" w:eastAsia="함초롬바탕" w:hAnsi="Cambria" w:cs="Khmer UI"/>
                <w:shd w:val="clear" w:color="auto" w:fill="FFFFFF"/>
              </w:rPr>
              <w:t xml:space="preserve"> doi:10.1136/bmjopen-2015-007914.</w:t>
            </w:r>
            <w:r w:rsidR="007570A6">
              <w:t xml:space="preserve"> </w:t>
            </w:r>
            <w:hyperlink r:id="rId34" w:history="1">
              <w:r w:rsidR="007570A6" w:rsidRPr="00442927">
                <w:rPr>
                  <w:rStyle w:val="Hyperlink"/>
                  <w:rFonts w:ascii="Cambria" w:eastAsia="함초롬바탕" w:hAnsi="Cambria" w:cs="Khmer UI"/>
                  <w:shd w:val="clear" w:color="auto" w:fill="FFFFFF"/>
                </w:rPr>
                <w:t>http://dx.doi.org/10.1136/bmjopen-2015-007914</w:t>
              </w:r>
            </w:hyperlink>
            <w:r w:rsidR="007570A6">
              <w:rPr>
                <w:rFonts w:ascii="Cambria" w:eastAsia="함초롬바탕" w:hAnsi="Cambria" w:cs="Khmer UI"/>
                <w:shd w:val="clear" w:color="auto" w:fill="FFFFFF"/>
              </w:rPr>
              <w:t xml:space="preserve"> </w:t>
            </w:r>
          </w:p>
          <w:p w14:paraId="130CDF23" w14:textId="079457DE"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Lee SH, Yoo JH, Yun ME, Chun S. (correspondent) (2015</w:t>
            </w:r>
            <w:r w:rsidRPr="00230258">
              <w:rPr>
                <w:rFonts w:ascii="Cambria" w:eastAsia="함초롬바탕" w:hAnsi="Cambria" w:cs="Khmer UI"/>
              </w:rPr>
              <w:t xml:space="preserve">) Correlate of the drinking behavior and sexual experience between multicultural family adolescents and general family adolescents. </w:t>
            </w:r>
            <w:r w:rsidRPr="00230258">
              <w:rPr>
                <w:rFonts w:ascii="Cambria" w:hAnsi="Cambria" w:cs="Khmer UI"/>
                <w:i/>
              </w:rPr>
              <w:t xml:space="preserve">The Journal of Korean Society for School &amp; Community Health Education, 16 (2): </w:t>
            </w:r>
            <w:r w:rsidRPr="00230258">
              <w:rPr>
                <w:rFonts w:ascii="Cambria" w:hAnsi="Cambria" w:cs="Khmer UI"/>
              </w:rPr>
              <w:t xml:space="preserve">45-57. </w:t>
            </w:r>
            <w:hyperlink r:id="rId35" w:history="1">
              <w:r w:rsidR="00CD4056" w:rsidRPr="00442927">
                <w:rPr>
                  <w:rStyle w:val="Hyperlink"/>
                  <w:rFonts w:ascii="Cambria" w:hAnsi="Cambria" w:cs="Khmer UI"/>
                </w:rPr>
                <w:t>http://www.koreascience.or.kr/article/JAKO201528638840687.pdf</w:t>
              </w:r>
            </w:hyperlink>
            <w:r w:rsidR="00CD4056">
              <w:rPr>
                <w:rFonts w:ascii="Cambria" w:hAnsi="Cambria" w:cs="Khmer UI"/>
              </w:rPr>
              <w:t xml:space="preserve"> </w:t>
            </w:r>
          </w:p>
          <w:p w14:paraId="6FD90393" w14:textId="77777777"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Kim D, Yun ME, Kim MK, Sung WR, Chun S. (correspondent) (2015) The price elasticity on alcoholic beverages in Korea. </w:t>
            </w:r>
            <w:r w:rsidRPr="00230258">
              <w:rPr>
                <w:rFonts w:ascii="Cambria" w:eastAsia="함초롬바탕" w:hAnsi="Cambria" w:cs="Khmer UI"/>
                <w:i/>
                <w:iCs/>
                <w:shd w:val="clear" w:color="auto" w:fill="FFFFFF"/>
              </w:rPr>
              <w:t>Korean Journal of Alcohol Science</w:t>
            </w:r>
            <w:r w:rsidRPr="00230258">
              <w:rPr>
                <w:rFonts w:ascii="Cambria" w:eastAsia="함초롬바탕" w:hAnsi="Cambria" w:cs="Khmer UI"/>
                <w:i/>
                <w:shd w:val="clear" w:color="auto" w:fill="FFFFFF"/>
              </w:rPr>
              <w:t xml:space="preserve">, 16(1): </w:t>
            </w:r>
            <w:r w:rsidRPr="00230258">
              <w:rPr>
                <w:rFonts w:ascii="Cambria" w:eastAsia="함초롬바탕" w:hAnsi="Cambria" w:cs="Khmer UI"/>
                <w:shd w:val="clear" w:color="auto" w:fill="FFFFFF"/>
              </w:rPr>
              <w:t xml:space="preserve">41-53. </w:t>
            </w:r>
          </w:p>
          <w:p w14:paraId="736B11A4" w14:textId="5C41CE76"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함초롬바탕" w:hAnsi="Cambria" w:cs="Khmer UI"/>
              </w:rPr>
              <w:t xml:space="preserve">Lee JR, Kim HT, Kim SY, Yun ME, Chun S. (correspondent) (2015) The effects of college students psychosocial stress, expected drinking effects and reason for reducing alcohol consumption on problem drinking. </w:t>
            </w:r>
            <w:r w:rsidRPr="00230258">
              <w:rPr>
                <w:rFonts w:ascii="Cambria" w:hAnsi="Cambria" w:cs="Khmer UI"/>
                <w:i/>
              </w:rPr>
              <w:t xml:space="preserve">The Journal of Korean Society for School &amp; Community Health Education, 16 (1): </w:t>
            </w:r>
            <w:r w:rsidRPr="00230258">
              <w:rPr>
                <w:rFonts w:ascii="Cambria" w:hAnsi="Cambria" w:cs="Khmer UI"/>
              </w:rPr>
              <w:t>83-92.</w:t>
            </w:r>
            <w:r w:rsidR="00920485">
              <w:t xml:space="preserve"> </w:t>
            </w:r>
            <w:hyperlink r:id="rId36" w:history="1">
              <w:r w:rsidR="00920485" w:rsidRPr="00442927">
                <w:rPr>
                  <w:rStyle w:val="Hyperlink"/>
                  <w:rFonts w:ascii="Cambria" w:hAnsi="Cambria" w:cs="Khmer UI"/>
                </w:rPr>
                <w:t>https://www.koreascience.or.kr/article/JAKO201517052511203.pdf</w:t>
              </w:r>
            </w:hyperlink>
            <w:r w:rsidR="00920485">
              <w:rPr>
                <w:rFonts w:ascii="Cambria" w:hAnsi="Cambria" w:cs="Khmer UI"/>
              </w:rPr>
              <w:t xml:space="preserve"> </w:t>
            </w:r>
          </w:p>
          <w:p w14:paraId="6D90A880" w14:textId="1CEEE196" w:rsidR="00F42B97" w:rsidRPr="00230258" w:rsidRDefault="00F42B97" w:rsidP="00F42B97">
            <w:pPr>
              <w:adjustRightInd w:val="0"/>
              <w:spacing w:after="0" w:line="240" w:lineRule="auto"/>
              <w:ind w:left="500" w:hanging="500"/>
              <w:rPr>
                <w:rFonts w:ascii="Cambria" w:eastAsia="함초롬바탕" w:hAnsi="Cambria" w:cs="Khmer UI"/>
              </w:rPr>
            </w:pPr>
            <w:r w:rsidRPr="00230258">
              <w:rPr>
                <w:rFonts w:ascii="Cambria" w:eastAsia="함초롬바탕" w:hAnsi="Cambria" w:cs="Khmer UI"/>
              </w:rPr>
              <w:t xml:space="preserve">You KY, Yun ME, Lee KS, Kim SS, Yim JE, Chun S. (correspondent) (2015) Effects of juice diet including a lipid improvement program and program attendance on the Korean serum lipid profile. </w:t>
            </w:r>
            <w:r w:rsidRPr="00230258">
              <w:rPr>
                <w:rFonts w:ascii="Cambria" w:eastAsia="함초롬바탕" w:hAnsi="Cambria" w:cs="Khmer UI"/>
                <w:i/>
              </w:rPr>
              <w:t xml:space="preserve">The Korean Journal of Community Living Science, 26 (2): </w:t>
            </w:r>
            <w:r w:rsidRPr="00230258">
              <w:rPr>
                <w:rFonts w:ascii="Cambria" w:eastAsia="함초롬바탕" w:hAnsi="Cambria" w:cs="Khmer UI"/>
              </w:rPr>
              <w:t>261-274.</w:t>
            </w:r>
            <w:r w:rsidR="00920485">
              <w:rPr>
                <w:rFonts w:ascii="Cambria" w:eastAsia="함초롬바탕" w:hAnsi="Cambria" w:cs="Khmer UI"/>
              </w:rPr>
              <w:t xml:space="preserve"> </w:t>
            </w:r>
            <w:hyperlink r:id="rId37" w:history="1">
              <w:r w:rsidR="00920485" w:rsidRPr="00442927">
                <w:rPr>
                  <w:rStyle w:val="Hyperlink"/>
                  <w:rFonts w:ascii="Cambria" w:eastAsia="함초롬바탕" w:hAnsi="Cambria" w:cs="Khmer UI"/>
                </w:rPr>
                <w:t>https://doi.org/10.7856/kjcls.2015.26.2.261</w:t>
              </w:r>
            </w:hyperlink>
            <w:r w:rsidR="00920485">
              <w:rPr>
                <w:rFonts w:ascii="Cambria" w:eastAsia="함초롬바탕" w:hAnsi="Cambria" w:cs="Khmer UI"/>
              </w:rPr>
              <w:t xml:space="preserve"> </w:t>
            </w:r>
          </w:p>
          <w:p w14:paraId="619D344E" w14:textId="17D5A30B"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Asante LS, Newell M, Yun M, Yun-Welch S, Chun S. (correspondent) (2015). Comparative study of the impact of intoxication on injuries in China and Korea. </w:t>
            </w:r>
            <w:r w:rsidRPr="00230258">
              <w:rPr>
                <w:rFonts w:ascii="Cambria" w:eastAsia="함초롬바탕" w:hAnsi="Cambria" w:cs="Khmer UI"/>
                <w:i/>
                <w:iCs/>
                <w:shd w:val="clear" w:color="auto" w:fill="FFFFFF"/>
              </w:rPr>
              <w:t>Osong Public Health Res Perspect</w:t>
            </w:r>
            <w:r w:rsidRPr="00230258">
              <w:rPr>
                <w:rFonts w:ascii="Cambria" w:eastAsia="함초롬바탕" w:hAnsi="Cambria" w:cs="Khmer UI"/>
                <w:i/>
                <w:shd w:val="clear" w:color="auto" w:fill="FFFFFF"/>
              </w:rPr>
              <w:t>, 6(1)</w:t>
            </w:r>
            <w:r w:rsidRPr="00230258">
              <w:rPr>
                <w:rFonts w:ascii="Cambria" w:eastAsia="함초롬바탕" w:hAnsi="Cambria" w:cs="Khmer UI"/>
                <w:shd w:val="clear" w:color="auto" w:fill="FFFFFF"/>
              </w:rPr>
              <w:t>: 27-33.</w:t>
            </w:r>
            <w:r w:rsidR="007570A6">
              <w:rPr>
                <w:rFonts w:ascii="Cambria" w:eastAsia="함초롬바탕" w:hAnsi="Cambria" w:cs="Khmer UI"/>
                <w:shd w:val="clear" w:color="auto" w:fill="FFFFFF"/>
              </w:rPr>
              <w:t xml:space="preserve"> </w:t>
            </w:r>
            <w:hyperlink r:id="rId38" w:history="1">
              <w:r w:rsidR="007570A6" w:rsidRPr="00442927">
                <w:rPr>
                  <w:rStyle w:val="Hyperlink"/>
                  <w:rFonts w:ascii="Cambria" w:eastAsia="함초롬바탕" w:hAnsi="Cambria" w:cs="Khmer UI"/>
                  <w:shd w:val="clear" w:color="auto" w:fill="FFFFFF"/>
                </w:rPr>
                <w:t>https://doi.org/10.1016/j.phrp.2015.01.002</w:t>
              </w:r>
            </w:hyperlink>
            <w:r w:rsidR="007570A6">
              <w:rPr>
                <w:rFonts w:ascii="Cambria" w:eastAsia="함초롬바탕" w:hAnsi="Cambria" w:cs="Khmer UI"/>
                <w:shd w:val="clear" w:color="auto" w:fill="FFFFFF"/>
              </w:rPr>
              <w:t xml:space="preserve"> </w:t>
            </w:r>
          </w:p>
          <w:p w14:paraId="66EC6D46" w14:textId="0EFB760B" w:rsidR="00F42B97" w:rsidRDefault="00F42B97" w:rsidP="00F42B97">
            <w:pPr>
              <w:adjustRightInd w:val="0"/>
              <w:spacing w:after="0" w:line="240" w:lineRule="auto"/>
              <w:ind w:left="500" w:hanging="500"/>
              <w:rPr>
                <w:rFonts w:ascii="Cambria" w:eastAsia="함초롬바탕" w:hAnsi="Cambria" w:cs="Khmer UI"/>
                <w:shd w:val="clear" w:color="auto" w:fill="FFFFFF"/>
              </w:rPr>
            </w:pPr>
            <w:r w:rsidRPr="00230258">
              <w:rPr>
                <w:rFonts w:ascii="Cambria" w:eastAsia="함초롬바탕" w:hAnsi="Cambria" w:cs="Khmer UI"/>
                <w:shd w:val="clear" w:color="auto" w:fill="FFFFFF"/>
              </w:rPr>
              <w:t xml:space="preserve">Seo S, Chun S. (correspondent), Newell M, Yun M. (2015) Korean public opinion on alcohol policy: A cross-sectional International Alcohol Control study. </w:t>
            </w:r>
            <w:r w:rsidRPr="00230258">
              <w:rPr>
                <w:rFonts w:ascii="Cambria" w:eastAsia="함초롬바탕" w:hAnsi="Cambria" w:cs="Khmer UI"/>
                <w:i/>
                <w:shd w:val="clear" w:color="auto" w:fill="FFFFFF"/>
              </w:rPr>
              <w:t>Health Policy 119:</w:t>
            </w:r>
            <w:r w:rsidRPr="00230258">
              <w:rPr>
                <w:rFonts w:ascii="Cambria" w:eastAsia="함초롬바탕" w:hAnsi="Cambria" w:cs="Khmer UI"/>
                <w:shd w:val="clear" w:color="auto" w:fill="FFFFFF"/>
              </w:rPr>
              <w:t xml:space="preserve"> 33-43.</w:t>
            </w:r>
            <w:r w:rsidR="007570A6">
              <w:rPr>
                <w:rFonts w:ascii="Cambria" w:eastAsia="함초롬바탕" w:hAnsi="Cambria" w:cs="Khmer UI"/>
                <w:shd w:val="clear" w:color="auto" w:fill="FFFFFF"/>
              </w:rPr>
              <w:t xml:space="preserve"> </w:t>
            </w:r>
            <w:hyperlink r:id="rId39" w:history="1">
              <w:r w:rsidR="007570A6" w:rsidRPr="00442927">
                <w:rPr>
                  <w:rStyle w:val="Hyperlink"/>
                  <w:rFonts w:ascii="Cambria" w:eastAsia="함초롬바탕" w:hAnsi="Cambria" w:cs="Khmer UI"/>
                  <w:shd w:val="clear" w:color="auto" w:fill="FFFFFF"/>
                </w:rPr>
                <w:t>https://doi.org/10.1016/j.healthpol.2014.10.016</w:t>
              </w:r>
            </w:hyperlink>
            <w:r w:rsidR="007570A6">
              <w:rPr>
                <w:rFonts w:ascii="Cambria" w:eastAsia="함초롬바탕" w:hAnsi="Cambria" w:cs="Khmer UI"/>
                <w:shd w:val="clear" w:color="auto" w:fill="FFFFFF"/>
              </w:rPr>
              <w:t xml:space="preserve"> </w:t>
            </w:r>
          </w:p>
          <w:p w14:paraId="17290793" w14:textId="2760A21F" w:rsidR="00F42B97" w:rsidRPr="00230258" w:rsidRDefault="00F42B97" w:rsidP="00F42B97">
            <w:pPr>
              <w:adjustRightInd w:val="0"/>
              <w:spacing w:after="0" w:line="240" w:lineRule="auto"/>
              <w:ind w:left="500" w:hanging="500"/>
              <w:rPr>
                <w:rFonts w:ascii="Cambria" w:eastAsia="함초롬바탕" w:hAnsi="Cambria" w:cs="Khmer UI"/>
                <w:shd w:val="clear" w:color="auto" w:fill="FFFFFF"/>
              </w:rPr>
            </w:pPr>
            <w:r w:rsidRPr="003D409B">
              <w:rPr>
                <w:rFonts w:ascii="Cambria" w:eastAsia="함초롬바탕" w:hAnsi="Cambria" w:cs="Khmer UI"/>
                <w:shd w:val="clear" w:color="auto" w:fill="FFFFFF"/>
              </w:rPr>
              <w:t>Bond J, Ye Y, Cherpitel C, Borges G, Chou P, Smith S, Chun S, Sovinova H, Gmel G. (2014) A comparison of two case-crossover methods for studying the dose-response relationship between alcohol and injury. Contemp Drug Probl. 2014; 41(1): 04–13.</w:t>
            </w:r>
            <w:r w:rsidR="001C0AAB">
              <w:rPr>
                <w:rFonts w:ascii="Cambria" w:eastAsia="함초롬바탕" w:hAnsi="Cambria" w:cs="Khmer UI"/>
                <w:shd w:val="clear" w:color="auto" w:fill="FFFFFF"/>
              </w:rPr>
              <w:t xml:space="preserve"> </w:t>
            </w:r>
            <w:hyperlink r:id="rId40" w:history="1">
              <w:r w:rsidR="001C0AAB" w:rsidRPr="00442927">
                <w:rPr>
                  <w:rStyle w:val="Hyperlink"/>
                  <w:rFonts w:ascii="Cambria" w:eastAsia="함초롬바탕" w:hAnsi="Cambria" w:cs="Khmer UI"/>
                  <w:shd w:val="clear" w:color="auto" w:fill="FFFFFF"/>
                </w:rPr>
                <w:t>https://doi.org/10.1177/009145091404100105</w:t>
              </w:r>
            </w:hyperlink>
            <w:r w:rsidR="001C0AAB">
              <w:rPr>
                <w:rFonts w:ascii="Cambria" w:eastAsia="함초롬바탕" w:hAnsi="Cambria" w:cs="Khmer UI"/>
                <w:shd w:val="clear" w:color="auto" w:fill="FFFFFF"/>
              </w:rPr>
              <w:t xml:space="preserve"> </w:t>
            </w:r>
          </w:p>
          <w:p w14:paraId="1C145085" w14:textId="49008F3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Kim JH, Chun S (correspondent), Choi HS. (2014) Reliability and validity of the Korean version scale of impact of weight on quality of life in Kids. </w:t>
            </w:r>
            <w:r w:rsidRPr="00230258">
              <w:rPr>
                <w:rFonts w:ascii="Cambria" w:hAnsi="Cambria" w:cs="Khmer UI"/>
                <w:i/>
              </w:rPr>
              <w:t>The Journal of Korean Society for School &amp; Community Health Education, 15 (3):</w:t>
            </w:r>
            <w:r w:rsidRPr="00230258">
              <w:rPr>
                <w:rFonts w:ascii="Cambria" w:hAnsi="Cambria" w:cs="Khmer UI"/>
              </w:rPr>
              <w:t>105-125.</w:t>
            </w:r>
            <w:r w:rsidR="00920485">
              <w:t xml:space="preserve"> </w:t>
            </w:r>
            <w:hyperlink r:id="rId41" w:history="1">
              <w:r w:rsidR="00920485" w:rsidRPr="00442927">
                <w:rPr>
                  <w:rStyle w:val="Hyperlink"/>
                  <w:rFonts w:ascii="Cambria" w:hAnsi="Cambria" w:cs="Khmer UI"/>
                </w:rPr>
                <w:t>https://www.koreascience.or.kr/article/JAKO201403760397615.pdf</w:t>
              </w:r>
            </w:hyperlink>
            <w:r w:rsidR="00920485">
              <w:rPr>
                <w:rFonts w:ascii="Cambria" w:hAnsi="Cambria" w:cs="Khmer UI"/>
              </w:rPr>
              <w:t xml:space="preserve"> </w:t>
            </w:r>
          </w:p>
          <w:p w14:paraId="5261C80C" w14:textId="6DBCE0BB"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SH, Yun ME, Chun S. (correspondent) (2014) Relationship between Korean juveniles’ dietary habits and drinking alcohol. – The result of Korea Youth Risk Behavior Web-based Survey 2012 -. </w:t>
            </w:r>
            <w:r w:rsidRPr="00230258">
              <w:rPr>
                <w:rFonts w:ascii="Cambria" w:hAnsi="Cambria" w:cs="Khmer UI"/>
                <w:i/>
              </w:rPr>
              <w:t>The Journal of Korean Society for School &amp; Community Health Education, 15 (2):</w:t>
            </w:r>
            <w:r w:rsidRPr="00230258">
              <w:rPr>
                <w:rFonts w:ascii="Cambria" w:hAnsi="Cambria" w:cs="Khmer UI"/>
              </w:rPr>
              <w:t>23-38.</w:t>
            </w:r>
            <w:r w:rsidR="00E6018C">
              <w:t xml:space="preserve"> </w:t>
            </w:r>
            <w:hyperlink r:id="rId42" w:history="1">
              <w:r w:rsidR="00E6018C" w:rsidRPr="00442927">
                <w:rPr>
                  <w:rStyle w:val="Hyperlink"/>
                  <w:rFonts w:ascii="Cambria" w:hAnsi="Cambria" w:cs="Khmer UI"/>
                </w:rPr>
                <w:t>https://www.koreascience.or.kr/article/JAKO201428162228527.pdf</w:t>
              </w:r>
            </w:hyperlink>
            <w:r w:rsidR="00E6018C">
              <w:rPr>
                <w:rFonts w:ascii="Cambria" w:hAnsi="Cambria" w:cs="Khmer UI"/>
              </w:rPr>
              <w:t xml:space="preserve"> </w:t>
            </w:r>
          </w:p>
          <w:p w14:paraId="0C444403" w14:textId="0F63429E"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HCI-Tulip-Identity-H" w:hAnsi="Cambria" w:cs="Khmer UI"/>
              </w:rPr>
              <w:t>Kim</w:t>
            </w:r>
            <w:r w:rsidRPr="00230258">
              <w:rPr>
                <w:rFonts w:ascii="Cambria" w:hAnsi="Cambria" w:cs="Khmer UI"/>
              </w:rPr>
              <w:t xml:space="preserve"> HT</w:t>
            </w:r>
            <w:r w:rsidRPr="00230258">
              <w:rPr>
                <w:rFonts w:ascii="Cambria" w:eastAsia="*HCI-Tulip-Identity-H" w:hAnsi="Cambria" w:cs="Khmer UI"/>
              </w:rPr>
              <w:t>, Yun</w:t>
            </w:r>
            <w:r w:rsidRPr="00230258">
              <w:rPr>
                <w:rFonts w:ascii="Cambria" w:hAnsi="Cambria" w:cs="Khmer UI"/>
              </w:rPr>
              <w:t xml:space="preserve"> ME</w:t>
            </w:r>
            <w:r w:rsidRPr="00230258">
              <w:rPr>
                <w:rFonts w:ascii="Cambria" w:eastAsia="*HCI-Tulip-Identity-H" w:hAnsi="Cambria" w:cs="Khmer UI"/>
              </w:rPr>
              <w:t>, Chun</w:t>
            </w:r>
            <w:r w:rsidRPr="00230258">
              <w:rPr>
                <w:rFonts w:ascii="Cambria" w:hAnsi="Cambria" w:cs="Khmer UI"/>
              </w:rPr>
              <w:t xml:space="preserve"> S. (correspondent) (2014) </w:t>
            </w:r>
            <w:r w:rsidRPr="00230258">
              <w:rPr>
                <w:rFonts w:ascii="Cambria" w:eastAsia="*ﾇﾑｾ邁ﾟｸ暿ｶ-Identity-H" w:hAnsi="Cambria" w:cs="Khmer UI"/>
              </w:rPr>
              <w:t>The influence of adolescents' cognitive stress on their</w:t>
            </w:r>
            <w:r w:rsidRPr="00230258">
              <w:rPr>
                <w:rFonts w:ascii="Cambria" w:hAnsi="Cambria" w:cs="Khmer UI"/>
              </w:rPr>
              <w:t xml:space="preserve"> </w:t>
            </w:r>
            <w:r w:rsidRPr="00230258">
              <w:rPr>
                <w:rFonts w:ascii="Cambria" w:eastAsia="*ﾇﾑｾ邁ﾟｸ暿ｶ-Identity-H" w:hAnsi="Cambria" w:cs="Khmer UI"/>
              </w:rPr>
              <w:t>suicidal intention: focusing on mediating effect of physical</w:t>
            </w:r>
            <w:r w:rsidRPr="00230258">
              <w:rPr>
                <w:rFonts w:ascii="Cambria" w:hAnsi="Cambria" w:cs="Khmer UI"/>
              </w:rPr>
              <w:t xml:space="preserve"> </w:t>
            </w:r>
            <w:r w:rsidRPr="00230258">
              <w:rPr>
                <w:rFonts w:ascii="Cambria" w:eastAsia="*ﾇﾑｾ邁ﾟｸ暿ｶ-Identity-H" w:hAnsi="Cambria" w:cs="Khmer UI"/>
              </w:rPr>
              <w:t xml:space="preserve">activity, </w:t>
            </w:r>
            <w:r w:rsidRPr="00230258">
              <w:rPr>
                <w:rFonts w:ascii="Cambria" w:eastAsia="*ﾇﾑｾ邁ﾟｸ暿ｶ-Identity-H" w:hAnsi="Cambria" w:cs="Khmer UI"/>
              </w:rPr>
              <w:lastRenderedPageBreak/>
              <w:t>problem drinking, cognitive depression</w:t>
            </w:r>
            <w:r w:rsidRPr="00230258">
              <w:rPr>
                <w:rFonts w:ascii="Cambria" w:hAnsi="Cambria" w:cs="Khmer UI"/>
              </w:rPr>
              <w:t>.</w:t>
            </w:r>
            <w:r w:rsidRPr="00230258">
              <w:rPr>
                <w:rFonts w:ascii="Cambria" w:hAnsi="Cambria" w:cs="Khmer UI"/>
                <w:i/>
              </w:rPr>
              <w:t xml:space="preserve"> Korean J Health Educ Promot, 31 (3):</w:t>
            </w:r>
            <w:r w:rsidRPr="00230258">
              <w:rPr>
                <w:rFonts w:ascii="Cambria" w:hAnsi="Cambria" w:cs="Khmer UI"/>
              </w:rPr>
              <w:t xml:space="preserve"> 73-81.</w:t>
            </w:r>
            <w:r w:rsidR="000B62AA">
              <w:t xml:space="preserve"> </w:t>
            </w:r>
            <w:hyperlink r:id="rId43" w:history="1">
              <w:r w:rsidR="000B62AA" w:rsidRPr="00442927">
                <w:rPr>
                  <w:rStyle w:val="Hyperlink"/>
                  <w:rFonts w:ascii="Cambria" w:hAnsi="Cambria" w:cs="Khmer UI"/>
                </w:rPr>
                <w:t>https://doi.org/10.14367/kjhep.2014.31.3.73</w:t>
              </w:r>
            </w:hyperlink>
            <w:r w:rsidR="000B62AA">
              <w:rPr>
                <w:rFonts w:ascii="Cambria" w:hAnsi="Cambria" w:cs="Khmer UI"/>
              </w:rPr>
              <w:t xml:space="preserve"> </w:t>
            </w:r>
          </w:p>
          <w:p w14:paraId="31F1DDC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J, Chun S. (correspondent) (2014) Association between obesity and patterns of alcohol drinking in Korea. </w:t>
            </w:r>
            <w:r w:rsidRPr="00230258">
              <w:rPr>
                <w:rFonts w:ascii="Cambria" w:hAnsi="Cambria" w:cs="Khmer UI"/>
                <w:i/>
              </w:rPr>
              <w:t>Korean Public Health Research, 40(1):</w:t>
            </w:r>
            <w:r w:rsidRPr="00230258">
              <w:rPr>
                <w:rFonts w:ascii="Cambria" w:hAnsi="Cambria" w:cs="Khmer UI"/>
              </w:rPr>
              <w:t xml:space="preserve"> 99-108.</w:t>
            </w:r>
          </w:p>
          <w:p w14:paraId="26D658CA" w14:textId="03FF5D1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Hong Y, Chun S (correspondent), Yun M, Asante LS, Chu C. (2014) A study of high-risk drinking patterns among generations based on the 2009 Korea National Health and Nutrition Examination Survey. </w:t>
            </w:r>
            <w:r w:rsidRPr="00230258">
              <w:rPr>
                <w:rFonts w:ascii="Cambria" w:hAnsi="Cambria" w:cs="Khmer UI"/>
                <w:i/>
              </w:rPr>
              <w:t>Osong Public Health Res Prespect,</w:t>
            </w:r>
            <w:r w:rsidRPr="00230258">
              <w:rPr>
                <w:rFonts w:ascii="Cambria" w:hAnsi="Cambria" w:cs="Khmer UI"/>
              </w:rPr>
              <w:t xml:space="preserve"> </w:t>
            </w:r>
            <w:hyperlink r:id="rId44" w:history="1">
              <w:r w:rsidR="001C0AAB" w:rsidRPr="00442927">
                <w:rPr>
                  <w:rStyle w:val="Hyperlink"/>
                  <w:rFonts w:ascii="Cambria" w:hAnsi="Cambria" w:cs="Khmer UI"/>
                </w:rPr>
                <w:t>http://dx.doi.org/10.1016/j.phrp.2014.01.006</w:t>
              </w:r>
            </w:hyperlink>
            <w:r w:rsidR="001C0AAB">
              <w:rPr>
                <w:rFonts w:ascii="Cambria" w:hAnsi="Cambria" w:cs="Khmer UI"/>
              </w:rPr>
              <w:t xml:space="preserve"> </w:t>
            </w:r>
          </w:p>
          <w:p w14:paraId="0818FF06" w14:textId="76A3D7A6"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Asante LS, Chun S (correspondent), Yun M, Newell M. (2014) Social supply of alcohol to Korean high school students: a cross-sectional International Alcohol Control Study. </w:t>
            </w:r>
            <w:r w:rsidRPr="00230258">
              <w:rPr>
                <w:rFonts w:ascii="Cambria" w:hAnsi="Cambria" w:cs="Khmer UI"/>
                <w:i/>
              </w:rPr>
              <w:t>BMJ Open 2014;</w:t>
            </w:r>
            <w:proofErr w:type="gramStart"/>
            <w:r w:rsidRPr="00230258">
              <w:rPr>
                <w:rFonts w:ascii="Cambria" w:hAnsi="Cambria" w:cs="Khmer UI"/>
                <w:i/>
              </w:rPr>
              <w:t>4:e</w:t>
            </w:r>
            <w:proofErr w:type="gramEnd"/>
            <w:r w:rsidRPr="00230258">
              <w:rPr>
                <w:rFonts w:ascii="Cambria" w:hAnsi="Cambria" w:cs="Khmer UI"/>
                <w:i/>
              </w:rPr>
              <w:t xml:space="preserve">003462. </w:t>
            </w:r>
            <w:r w:rsidRPr="00230258">
              <w:rPr>
                <w:rFonts w:ascii="Cambria" w:hAnsi="Cambria" w:cs="Khmer UI"/>
              </w:rPr>
              <w:t xml:space="preserve">Doi: 10. 1136/bmjopen-2013-003462. </w:t>
            </w:r>
            <w:hyperlink r:id="rId45" w:history="1">
              <w:r w:rsidR="001C0AAB" w:rsidRPr="00442927">
                <w:rPr>
                  <w:rStyle w:val="Hyperlink"/>
                  <w:rFonts w:ascii="Cambria" w:hAnsi="Cambria" w:cs="Khmer UI"/>
                </w:rPr>
                <w:t>http://dx.doi.org/10.1136/bmjopen-2013-003462</w:t>
              </w:r>
            </w:hyperlink>
            <w:r w:rsidR="001C0AAB">
              <w:rPr>
                <w:rFonts w:ascii="Cambria" w:hAnsi="Cambria" w:cs="Khmer UI"/>
              </w:rPr>
              <w:t xml:space="preserve"> </w:t>
            </w:r>
          </w:p>
          <w:p w14:paraId="41FC412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Yun M, Chun S (correspondent), Kim M. (2013) Alcohol policy support by socio-demographic characteristics, life satisfaction, and problem drinking. </w:t>
            </w:r>
            <w:r w:rsidRPr="00230258">
              <w:rPr>
                <w:rFonts w:ascii="Cambria" w:hAnsi="Cambria" w:cs="Khmer UI"/>
                <w:i/>
              </w:rPr>
              <w:t>Health and Social Welfare Review, 33(3):</w:t>
            </w:r>
            <w:r w:rsidRPr="00230258">
              <w:rPr>
                <w:rFonts w:ascii="Cambria" w:hAnsi="Cambria" w:cs="Khmer UI"/>
              </w:rPr>
              <w:t xml:space="preserve"> 86-103.</w:t>
            </w:r>
          </w:p>
          <w:p w14:paraId="055C42F3" w14:textId="587D3C4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Chun S (correspondent), Joung S, Yun M. (2013) Nutrient intake status of Korean drinkers: analysis of data from Korea National Health and Nutrition Examination Survey (KNHANESS), 2011. </w:t>
            </w:r>
            <w:r w:rsidRPr="00230258">
              <w:rPr>
                <w:rFonts w:ascii="Cambria" w:hAnsi="Cambria" w:cs="Khmer UI"/>
                <w:i/>
              </w:rPr>
              <w:t>J Korean Diet Assoc, 19(4):</w:t>
            </w:r>
            <w:r w:rsidRPr="00230258">
              <w:rPr>
                <w:rFonts w:ascii="Cambria" w:hAnsi="Cambria" w:cs="Khmer UI"/>
              </w:rPr>
              <w:t xml:space="preserve"> 343-355.</w:t>
            </w:r>
            <w:r w:rsidR="001C0AAB">
              <w:rPr>
                <w:rFonts w:ascii="Cambria" w:hAnsi="Cambria" w:cs="Khmer UI"/>
              </w:rPr>
              <w:t xml:space="preserve"> </w:t>
            </w:r>
            <w:hyperlink r:id="rId46" w:history="1">
              <w:r w:rsidR="001C0AAB" w:rsidRPr="00442927">
                <w:rPr>
                  <w:rStyle w:val="Hyperlink"/>
                  <w:rFonts w:ascii="Cambria" w:hAnsi="Cambria" w:cs="Khmer UI"/>
                </w:rPr>
                <w:t>https://doi.org/10.14373/JKDA.2013.19.4.343</w:t>
              </w:r>
            </w:hyperlink>
            <w:r w:rsidR="001C0AAB">
              <w:rPr>
                <w:rFonts w:ascii="Cambria" w:hAnsi="Cambria" w:cs="Khmer UI"/>
              </w:rPr>
              <w:t xml:space="preserve">  </w:t>
            </w:r>
          </w:p>
          <w:p w14:paraId="3F81063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H, Jeon K, Yun M, Seo S, Chun S. (correspondent) (2013) Correlation between alcohol advertising exposure, preferences and drinking. </w:t>
            </w:r>
            <w:r w:rsidRPr="00230258">
              <w:rPr>
                <w:rFonts w:ascii="Cambria" w:hAnsi="Cambria" w:cs="Khmer UI"/>
                <w:i/>
              </w:rPr>
              <w:t>Korean Journal of Alcohol Science, 14(1):</w:t>
            </w:r>
            <w:r w:rsidRPr="00230258">
              <w:rPr>
                <w:rFonts w:ascii="Cambria" w:hAnsi="Cambria" w:cs="Khmer UI"/>
              </w:rPr>
              <w:t xml:space="preserve"> 45-60.</w:t>
            </w:r>
          </w:p>
          <w:p w14:paraId="53D8770C" w14:textId="6EBD4543"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hAnsi="Cambria" w:cs="Khmer UI"/>
              </w:rPr>
              <w:t xml:space="preserve">Chun S, </w:t>
            </w:r>
            <w:r w:rsidRPr="00230258">
              <w:rPr>
                <w:rFonts w:ascii="Cambria" w:eastAsia="휴먼명조" w:hAnsi="Cambria" w:cs="Khmer UI"/>
                <w:shd w:val="clear" w:color="auto" w:fill="FFFFFF"/>
              </w:rPr>
              <w:t xml:space="preserve">Easton AR, Yun M. (2013) The association of alcohol drinking pattern and self-inflicted intentional injury in Korea: a cross-sectional WHO collaborative emergency room study. </w:t>
            </w:r>
            <w:r w:rsidRPr="00230258">
              <w:rPr>
                <w:rFonts w:ascii="Cambria" w:eastAsia="휴먼명조" w:hAnsi="Cambria" w:cs="Khmer UI"/>
                <w:i/>
                <w:shd w:val="clear" w:color="auto" w:fill="FFFFFF"/>
              </w:rPr>
              <w:t>BMJ Open 2013;</w:t>
            </w:r>
            <w:proofErr w:type="gramStart"/>
            <w:r w:rsidRPr="00230258">
              <w:rPr>
                <w:rFonts w:ascii="Cambria" w:eastAsia="휴먼명조" w:hAnsi="Cambria" w:cs="Khmer UI"/>
                <w:i/>
                <w:shd w:val="clear" w:color="auto" w:fill="FFFFFF"/>
              </w:rPr>
              <w:t>3:e</w:t>
            </w:r>
            <w:proofErr w:type="gramEnd"/>
            <w:r w:rsidRPr="00230258">
              <w:rPr>
                <w:rFonts w:ascii="Cambria" w:eastAsia="휴먼명조" w:hAnsi="Cambria" w:cs="Khmer UI"/>
                <w:i/>
                <w:shd w:val="clear" w:color="auto" w:fill="FFFFFF"/>
              </w:rPr>
              <w:t>002469.</w:t>
            </w:r>
            <w:r w:rsidRPr="00230258">
              <w:rPr>
                <w:rFonts w:ascii="Cambria" w:eastAsia="휴먼명조" w:hAnsi="Cambria" w:cs="Khmer UI"/>
                <w:shd w:val="clear" w:color="auto" w:fill="FFFFFF"/>
              </w:rPr>
              <w:t xml:space="preserve"> doi:10.1136/bmjopen-2012-002469.</w:t>
            </w:r>
            <w:r w:rsidR="00757002">
              <w:rPr>
                <w:rFonts w:ascii="Cambria" w:eastAsia="휴먼명조" w:hAnsi="Cambria" w:cs="Khmer UI"/>
                <w:shd w:val="clear" w:color="auto" w:fill="FFFFFF"/>
              </w:rPr>
              <w:t xml:space="preserve"> </w:t>
            </w:r>
            <w:hyperlink r:id="rId47" w:history="1">
              <w:r w:rsidR="00757002" w:rsidRPr="00442927">
                <w:rPr>
                  <w:rStyle w:val="Hyperlink"/>
                  <w:rFonts w:ascii="Cambria" w:eastAsia="휴먼명조" w:hAnsi="Cambria" w:cs="Khmer UI"/>
                  <w:shd w:val="clear" w:color="auto" w:fill="FFFFFF"/>
                </w:rPr>
                <w:t>http://dx.doi.org/10.1136/bmjopen-2012-002469</w:t>
              </w:r>
            </w:hyperlink>
            <w:r w:rsidR="00757002">
              <w:rPr>
                <w:rFonts w:ascii="Cambria" w:eastAsia="휴먼명조" w:hAnsi="Cambria" w:cs="Khmer UI"/>
                <w:shd w:val="clear" w:color="auto" w:fill="FFFFFF"/>
              </w:rPr>
              <w:t xml:space="preserve"> </w:t>
            </w:r>
          </w:p>
          <w:p w14:paraId="325BE5FF" w14:textId="75A1B630"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Sohn A, </w:t>
            </w:r>
            <w:r w:rsidRPr="00230258">
              <w:rPr>
                <w:rFonts w:ascii="Cambria" w:hAnsi="Cambria" w:cs="Khmer UI"/>
              </w:rPr>
              <w:t xml:space="preserve">Chun S, </w:t>
            </w:r>
            <w:r w:rsidRPr="00230258">
              <w:rPr>
                <w:rFonts w:ascii="Cambria" w:eastAsia="휴먼명조" w:hAnsi="Cambria" w:cs="Khmer UI"/>
              </w:rPr>
              <w:t xml:space="preserve">Reid EA. (2012) Optimistic bias toward HIV/AIDs among high and middle school students in Seoul, Korea. </w:t>
            </w:r>
            <w:r w:rsidRPr="00230258">
              <w:rPr>
                <w:rFonts w:ascii="Cambria" w:eastAsia="휴먼명조" w:hAnsi="Cambria" w:cs="Khmer UI"/>
                <w:i/>
              </w:rPr>
              <w:t>Asia-Pacific Journal of Public Health, 24(5):</w:t>
            </w:r>
            <w:r w:rsidRPr="00230258">
              <w:rPr>
                <w:rFonts w:ascii="Cambria" w:eastAsia="휴먼명조" w:hAnsi="Cambria" w:cs="Khmer UI"/>
              </w:rPr>
              <w:t>816-25.</w:t>
            </w:r>
            <w:r w:rsidR="00757002">
              <w:rPr>
                <w:rFonts w:ascii="Cambria" w:eastAsia="휴먼명조" w:hAnsi="Cambria" w:cs="Khmer UI"/>
              </w:rPr>
              <w:t xml:space="preserve"> </w:t>
            </w:r>
            <w:hyperlink r:id="rId48" w:history="1">
              <w:r w:rsidR="00757002" w:rsidRPr="00442927">
                <w:rPr>
                  <w:rStyle w:val="Hyperlink"/>
                  <w:rFonts w:ascii="Cambria" w:eastAsia="휴먼명조" w:hAnsi="Cambria" w:cs="Khmer UI"/>
                </w:rPr>
                <w:t>https://doi.org/10.1177/1010539511404395</w:t>
              </w:r>
            </w:hyperlink>
            <w:r w:rsidR="00757002">
              <w:rPr>
                <w:rFonts w:ascii="Cambria" w:eastAsia="휴먼명조" w:hAnsi="Cambria" w:cs="Khmer UI"/>
              </w:rPr>
              <w:t xml:space="preserve"> </w:t>
            </w:r>
            <w:r w:rsidR="00757002" w:rsidRPr="00757002">
              <w:rPr>
                <w:rFonts w:ascii="Cambria" w:eastAsia="휴먼명조" w:hAnsi="Cambria" w:cs="Khmer UI"/>
              </w:rPr>
              <w:t xml:space="preserve">  </w:t>
            </w:r>
            <w:r w:rsidR="00757002">
              <w:rPr>
                <w:rFonts w:ascii="Cambria" w:eastAsia="휴먼명조" w:hAnsi="Cambria" w:cs="Khmer UI"/>
              </w:rPr>
              <w:t xml:space="preserve"> </w:t>
            </w:r>
          </w:p>
          <w:p w14:paraId="0A932AED"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 xml:space="preserve">Chun S (correspondent), </w:t>
            </w:r>
            <w:r w:rsidRPr="00230258">
              <w:rPr>
                <w:rFonts w:ascii="Cambria" w:eastAsia="휴먼명조" w:hAnsi="Cambria" w:cs="Khmer UI"/>
              </w:rPr>
              <w:t xml:space="preserve">Kyungeun Jo. (2012) Effects of disease diagnosis on reducing alcohol consumption behavior in drinkers. </w:t>
            </w:r>
            <w:r w:rsidRPr="00230258">
              <w:rPr>
                <w:rFonts w:ascii="Cambria" w:eastAsia="휴먼명조" w:hAnsi="Cambria" w:cs="Khmer UI"/>
                <w:i/>
              </w:rPr>
              <w:t>Korean Journal of Alcohol Science, 13(2):</w:t>
            </w:r>
            <w:r w:rsidRPr="00230258">
              <w:rPr>
                <w:rFonts w:ascii="Cambria" w:eastAsia="휴먼명조" w:hAnsi="Cambria" w:cs="Khmer UI"/>
              </w:rPr>
              <w:t xml:space="preserve"> 27-40.</w:t>
            </w:r>
          </w:p>
          <w:p w14:paraId="4AE27DEB"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Chun S. (correspondent)</w:t>
            </w:r>
            <w:r w:rsidRPr="00230258">
              <w:rPr>
                <w:rFonts w:ascii="Cambria" w:eastAsia="휴먼명조" w:hAnsi="Cambria" w:cs="Khmer UI"/>
              </w:rPr>
              <w:t xml:space="preserve"> (2012) Effects of the workplace alcohol intervention program for recovering blood-liver indicators. </w:t>
            </w:r>
            <w:r w:rsidRPr="00230258">
              <w:rPr>
                <w:rFonts w:ascii="Cambria" w:eastAsia="휴먼명조" w:hAnsi="Cambria" w:cs="Khmer UI"/>
                <w:i/>
              </w:rPr>
              <w:t xml:space="preserve">Korean Journal of Alcohol Science, 13(1): </w:t>
            </w:r>
            <w:r w:rsidRPr="00230258">
              <w:rPr>
                <w:rFonts w:ascii="Cambria" w:eastAsia="휴먼명조" w:hAnsi="Cambria" w:cs="Khmer UI"/>
              </w:rPr>
              <w:t xml:space="preserve">97-108. </w:t>
            </w:r>
          </w:p>
          <w:p w14:paraId="6E058692" w14:textId="7EFF0A3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Casswell S, Meier P, MacKintosh AM, Brown A, Hastings G, Thamarangsi T, Chaiyasong S, </w:t>
            </w:r>
            <w:r w:rsidRPr="00230258">
              <w:rPr>
                <w:rFonts w:ascii="Cambria" w:hAnsi="Cambria" w:cs="Khmer UI"/>
              </w:rPr>
              <w:t>Chun S,</w:t>
            </w:r>
            <w:r w:rsidRPr="00230258">
              <w:rPr>
                <w:rFonts w:ascii="Cambria" w:eastAsia="휴먼명조" w:hAnsi="Cambria" w:cs="Khmer UI"/>
              </w:rPr>
              <w:t xml:space="preserve"> Huckle T, Wall M, You RQ. (2012) The international alcohol control (IAC) study - evaluating the impact of alcohol policies. </w:t>
            </w:r>
            <w:r w:rsidRPr="00230258">
              <w:rPr>
                <w:rFonts w:ascii="Cambria" w:eastAsia="휴먼명조" w:hAnsi="Cambria" w:cs="Khmer UI"/>
                <w:i/>
              </w:rPr>
              <w:t>Alcoholism: Clinical Experimental Research:</w:t>
            </w:r>
            <w:r w:rsidRPr="00230258">
              <w:rPr>
                <w:rFonts w:ascii="Cambria" w:eastAsia="휴먼명조" w:hAnsi="Cambria" w:cs="Khmer UI"/>
              </w:rPr>
              <w:t xml:space="preserve"> DOI: 10.1111/j.1530-</w:t>
            </w:r>
            <w:proofErr w:type="gramStart"/>
            <w:r w:rsidRPr="00230258">
              <w:rPr>
                <w:rFonts w:ascii="Cambria" w:eastAsia="휴먼명조" w:hAnsi="Cambria" w:cs="Khmer UI"/>
              </w:rPr>
              <w:t>0277.01738.x</w:t>
            </w:r>
            <w:proofErr w:type="gramEnd"/>
            <w:r w:rsidR="00171FE1">
              <w:rPr>
                <w:rFonts w:ascii="Cambria" w:eastAsia="휴먼명조" w:hAnsi="Cambria" w:cs="Khmer UI"/>
              </w:rPr>
              <w:t xml:space="preserve"> </w:t>
            </w:r>
            <w:hyperlink r:id="rId49" w:history="1">
              <w:r w:rsidR="00171FE1" w:rsidRPr="00442927">
                <w:rPr>
                  <w:rStyle w:val="Hyperlink"/>
                  <w:rFonts w:ascii="Cambria" w:eastAsia="휴먼명조" w:hAnsi="Cambria" w:cs="Khmer UI"/>
                </w:rPr>
                <w:t>https://doi.org/10.1111/j.1530-0277.2012.01738.x</w:t>
              </w:r>
            </w:hyperlink>
            <w:r w:rsidR="00171FE1">
              <w:rPr>
                <w:rFonts w:ascii="Cambria" w:eastAsia="휴먼명조" w:hAnsi="Cambria" w:cs="Khmer UI"/>
              </w:rPr>
              <w:t xml:space="preserve"> </w:t>
            </w:r>
          </w:p>
          <w:p w14:paraId="650885F3" w14:textId="6682CD21"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Chou SP, </w:t>
            </w:r>
            <w:r w:rsidRPr="00230258">
              <w:rPr>
                <w:rFonts w:ascii="Cambria" w:hAnsi="Cambria" w:cs="Khmer UI"/>
              </w:rPr>
              <w:t>Chun S,</w:t>
            </w:r>
            <w:r w:rsidRPr="00230258">
              <w:rPr>
                <w:rFonts w:ascii="Cambria" w:eastAsia="휴먼명조" w:hAnsi="Cambria" w:cs="Khmer UI"/>
              </w:rPr>
              <w:t xml:space="preserve"> Smith S, Ruan J, Li TK, Grant BF. (2012) Episodic heavy drinking, problem drinking and injuries - Results of WHO/NIAAA collaborative emergency room study in South Korea. </w:t>
            </w:r>
            <w:r w:rsidRPr="00230258">
              <w:rPr>
                <w:rFonts w:ascii="Cambria" w:eastAsia="휴먼명조" w:hAnsi="Cambria" w:cs="Khmer UI"/>
                <w:i/>
              </w:rPr>
              <w:t>Alcohol, 46(5):</w:t>
            </w:r>
            <w:r w:rsidRPr="00230258">
              <w:rPr>
                <w:rFonts w:ascii="Cambria" w:eastAsia="휴먼명조" w:hAnsi="Cambria" w:cs="Khmer UI"/>
              </w:rPr>
              <w:t xml:space="preserve"> 407~413.</w:t>
            </w:r>
            <w:r w:rsidR="00171FE1">
              <w:rPr>
                <w:rFonts w:ascii="Cambria" w:eastAsia="휴먼명조" w:hAnsi="Cambria" w:cs="Khmer UI"/>
              </w:rPr>
              <w:t xml:space="preserve"> </w:t>
            </w:r>
            <w:hyperlink r:id="rId50" w:history="1">
              <w:r w:rsidR="00171FE1" w:rsidRPr="00442927">
                <w:rPr>
                  <w:rStyle w:val="Hyperlink"/>
                  <w:rFonts w:ascii="Cambria" w:eastAsia="휴먼명조" w:hAnsi="Cambria" w:cs="Khmer UI"/>
                </w:rPr>
                <w:t>https://doi.org/10.1016/j.alcohol.2012.03.002</w:t>
              </w:r>
            </w:hyperlink>
            <w:r w:rsidR="00171FE1">
              <w:rPr>
                <w:rFonts w:ascii="Cambria" w:eastAsia="휴먼명조" w:hAnsi="Cambria" w:cs="Khmer UI"/>
              </w:rPr>
              <w:t xml:space="preserve"> </w:t>
            </w:r>
          </w:p>
          <w:p w14:paraId="13079F4F" w14:textId="52F7FCD8"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Reid EA, Sohn A, Welch ME, Yun-Welch S, Yun M. (2012) Addiction research centres and the nurturing of creativity: The Korean Institute on Alcohol Problems. </w:t>
            </w:r>
            <w:r w:rsidRPr="00230258">
              <w:rPr>
                <w:rFonts w:ascii="Cambria" w:eastAsia="휴먼명조" w:hAnsi="Cambria" w:cs="Khmer UI"/>
                <w:i/>
              </w:rPr>
              <w:t>Addiction, 108:</w:t>
            </w:r>
            <w:r w:rsidRPr="00230258">
              <w:rPr>
                <w:rFonts w:ascii="Cambria" w:eastAsia="휴먼명조" w:hAnsi="Cambria" w:cs="Khmer UI"/>
              </w:rPr>
              <w:t xml:space="preserve"> 675-679.</w:t>
            </w:r>
            <w:r w:rsidR="00757002">
              <w:rPr>
                <w:rFonts w:ascii="Cambria" w:eastAsia="휴먼명조" w:hAnsi="Cambria" w:cs="Khmer UI"/>
              </w:rPr>
              <w:t xml:space="preserve"> </w:t>
            </w:r>
            <w:hyperlink r:id="rId51" w:history="1">
              <w:r w:rsidR="00757002" w:rsidRPr="00442927">
                <w:rPr>
                  <w:rStyle w:val="Hyperlink"/>
                  <w:rFonts w:ascii="Cambria" w:eastAsia="휴먼명조" w:hAnsi="Cambria" w:cs="Khmer UI"/>
                </w:rPr>
                <w:t>https://doi.org/10.1111/j.1360-0443.2011.03702.x</w:t>
              </w:r>
            </w:hyperlink>
            <w:r w:rsidR="00757002">
              <w:rPr>
                <w:rFonts w:ascii="Cambria" w:eastAsia="휴먼명조" w:hAnsi="Cambria" w:cs="Khmer UI"/>
              </w:rPr>
              <w:t xml:space="preserve"> </w:t>
            </w:r>
          </w:p>
          <w:p w14:paraId="26775FFC" w14:textId="59FECCAF"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(2012) The social meaning of alcohol consumption in Korea. </w:t>
            </w:r>
            <w:r w:rsidRPr="00230258">
              <w:rPr>
                <w:rFonts w:ascii="Cambria" w:eastAsia="휴먼명조" w:hAnsi="Cambria" w:cs="Khmer UI"/>
                <w:i/>
              </w:rPr>
              <w:t>The Journal of Korean Diabetes: 13(2):</w:t>
            </w:r>
            <w:r w:rsidRPr="00230258">
              <w:rPr>
                <w:rFonts w:ascii="Cambria" w:eastAsia="휴먼명조" w:hAnsi="Cambria" w:cs="Khmer UI"/>
              </w:rPr>
              <w:t xml:space="preserve"> 57-60.</w:t>
            </w:r>
            <w:r w:rsidR="00757002">
              <w:rPr>
                <w:rFonts w:ascii="Cambria" w:eastAsia="휴먼명조" w:hAnsi="Cambria" w:cs="Khmer UI"/>
              </w:rPr>
              <w:t xml:space="preserve"> </w:t>
            </w:r>
            <w:hyperlink r:id="rId52" w:history="1">
              <w:r w:rsidR="00757002" w:rsidRPr="00442927">
                <w:rPr>
                  <w:rStyle w:val="Hyperlink"/>
                  <w:rFonts w:ascii="Cambria" w:eastAsia="휴먼명조" w:hAnsi="Cambria" w:cs="Khmer UI"/>
                </w:rPr>
                <w:t>https://doi.org/10.4093/jkd.2012.13.2.57</w:t>
              </w:r>
            </w:hyperlink>
            <w:r w:rsidR="00757002">
              <w:rPr>
                <w:rFonts w:ascii="Cambria" w:eastAsia="휴먼명조" w:hAnsi="Cambria" w:cs="Khmer UI"/>
              </w:rPr>
              <w:t xml:space="preserve"> </w:t>
            </w:r>
          </w:p>
          <w:p w14:paraId="4CAA088F" w14:textId="55EE6A1C"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Chun S,</w:t>
            </w:r>
            <w:r w:rsidRPr="00230258">
              <w:rPr>
                <w:rFonts w:ascii="Cambria" w:eastAsia="휴먼명조" w:hAnsi="Cambria" w:cs="Khmer UI"/>
              </w:rPr>
              <w:t xml:space="preserve"> Nelson TF, Reid EA, Wechsler H. (2011) Cross-national comparison of perceptions to heavy episodic drinking and drinking behaviors among Korean and U.S. college students. </w:t>
            </w:r>
            <w:r w:rsidRPr="00230258">
              <w:rPr>
                <w:rFonts w:ascii="Cambria" w:eastAsia="휴먼명조" w:hAnsi="Cambria" w:cs="Khmer UI"/>
                <w:i/>
              </w:rPr>
              <w:t xml:space="preserve">The Journal of Korean Society for School Health Education, 12(3): </w:t>
            </w:r>
            <w:r w:rsidRPr="00230258">
              <w:rPr>
                <w:rFonts w:ascii="Cambria" w:eastAsia="휴먼명조" w:hAnsi="Cambria" w:cs="Khmer UI"/>
              </w:rPr>
              <w:t>29-41.</w:t>
            </w:r>
            <w:r w:rsidR="0099142F">
              <w:t xml:space="preserve"> </w:t>
            </w:r>
            <w:hyperlink r:id="rId53" w:history="1">
              <w:r w:rsidR="0099142F" w:rsidRPr="00442927">
                <w:rPr>
                  <w:rStyle w:val="Hyperlink"/>
                  <w:rFonts w:ascii="Cambria" w:eastAsia="휴먼명조" w:hAnsi="Cambria" w:cs="Khmer UI"/>
                </w:rPr>
                <w:t>https://www.earticle.net/Article/A178170</w:t>
              </w:r>
            </w:hyperlink>
            <w:r w:rsidR="0099142F">
              <w:rPr>
                <w:rFonts w:ascii="Cambria" w:eastAsia="휴먼명조" w:hAnsi="Cambria" w:cs="Khmer UI"/>
              </w:rPr>
              <w:t xml:space="preserve"> </w:t>
            </w:r>
          </w:p>
          <w:p w14:paraId="321730C3"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Kim J, Chun S. </w:t>
            </w:r>
            <w:r w:rsidRPr="00230258">
              <w:rPr>
                <w:rFonts w:ascii="Cambria" w:hAnsi="Cambria" w:cs="Khmer UI"/>
              </w:rPr>
              <w:t>(correspondent)</w:t>
            </w:r>
            <w:r w:rsidRPr="00230258">
              <w:rPr>
                <w:rFonts w:ascii="Cambria" w:eastAsia="휴먼명조" w:hAnsi="Cambria" w:cs="Khmer UI"/>
              </w:rPr>
              <w:t xml:space="preserve"> (2011) Perception of alcohol-related problems and national alcohol policies of the professionals. </w:t>
            </w:r>
            <w:r w:rsidRPr="00230258">
              <w:rPr>
                <w:rFonts w:ascii="Cambria" w:eastAsia="휴먼명조" w:hAnsi="Cambria" w:cs="Khmer UI"/>
                <w:i/>
              </w:rPr>
              <w:t>Korean Public Health Research, 37(2):</w:t>
            </w:r>
            <w:r w:rsidRPr="00230258">
              <w:rPr>
                <w:rFonts w:ascii="Cambria" w:eastAsia="휴먼명조" w:hAnsi="Cambria" w:cs="Khmer UI"/>
              </w:rPr>
              <w:t xml:space="preserve"> 87-96.</w:t>
            </w:r>
          </w:p>
          <w:p w14:paraId="3EB68860" w14:textId="21AD1362"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lastRenderedPageBreak/>
              <w:t xml:space="preserve">Chun S, Min K. (2011) Different of attitude of national alcohol policy by problem drinkers and normal drinkers. </w:t>
            </w:r>
            <w:r w:rsidRPr="00230258">
              <w:rPr>
                <w:rFonts w:ascii="Cambria" w:eastAsia="휴먼명조" w:hAnsi="Cambria" w:cs="Khmer UI"/>
                <w:i/>
              </w:rPr>
              <w:t>Journal of Korean Alcohol Science, 12(1):</w:t>
            </w:r>
            <w:r w:rsidRPr="00230258">
              <w:rPr>
                <w:rFonts w:ascii="Cambria" w:eastAsia="휴먼명조" w:hAnsi="Cambria" w:cs="Khmer UI"/>
              </w:rPr>
              <w:t xml:space="preserve"> 43-59. </w:t>
            </w:r>
            <w:r w:rsidR="0006220D" w:rsidRPr="0006220D">
              <w:rPr>
                <w:rFonts w:ascii="Cambria" w:eastAsia="휴먼명조" w:hAnsi="Cambria" w:cs="Khmer UI"/>
              </w:rPr>
              <w:t>G704-SER000008901.2011.12.1.005</w:t>
            </w:r>
            <w:r w:rsidR="0006220D">
              <w:rPr>
                <w:rFonts w:ascii="Cambria" w:eastAsia="휴먼명조" w:hAnsi="Cambria" w:cs="Khmer UI"/>
              </w:rPr>
              <w:t xml:space="preserve"> </w:t>
            </w:r>
          </w:p>
          <w:p w14:paraId="7B9A950D"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hAnsi="Cambria" w:cs="Khmer UI"/>
              </w:rPr>
              <w:t xml:space="preserve">Chun S, </w:t>
            </w:r>
            <w:r w:rsidRPr="00230258">
              <w:rPr>
                <w:rFonts w:ascii="Cambria" w:eastAsia="휴먼명조" w:hAnsi="Cambria" w:cs="Khmer UI"/>
              </w:rPr>
              <w:t xml:space="preserve">Ahn B, Kim M, Sohn A. (2011) Cognitive differences of drinking attitude and drinking problems between the normal drinkers and the problem drinkers. </w:t>
            </w:r>
            <w:r w:rsidRPr="00230258">
              <w:rPr>
                <w:rFonts w:ascii="Cambria" w:eastAsia="휴먼명조" w:hAnsi="Cambria" w:cs="Khmer UI"/>
                <w:i/>
              </w:rPr>
              <w:t xml:space="preserve">Korean Public Health Research, 37(1): </w:t>
            </w:r>
            <w:r w:rsidRPr="00230258">
              <w:rPr>
                <w:rFonts w:ascii="Cambria" w:eastAsia="휴먼명조" w:hAnsi="Cambria" w:cs="Khmer UI"/>
              </w:rPr>
              <w:t>121-130.</w:t>
            </w:r>
          </w:p>
          <w:p w14:paraId="74550D2E" w14:textId="0825E21A"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Yun M, </w:t>
            </w:r>
            <w:r w:rsidRPr="00230258">
              <w:rPr>
                <w:rFonts w:ascii="Cambria" w:hAnsi="Cambria" w:cs="Khmer UI"/>
              </w:rPr>
              <w:t xml:space="preserve">Chun S. (correspondent) </w:t>
            </w:r>
            <w:r w:rsidRPr="00230258">
              <w:rPr>
                <w:rFonts w:ascii="Cambria" w:eastAsia="휴먼명조" w:hAnsi="Cambria" w:cs="Khmer UI"/>
              </w:rPr>
              <w:t xml:space="preserve">(2011) Dietary habits of hazardous drinkers and heavy episodic drinkers in partial area of Gyeonggi. </w:t>
            </w:r>
            <w:r w:rsidRPr="00230258">
              <w:rPr>
                <w:rFonts w:ascii="Cambria" w:eastAsia="휴먼명조" w:hAnsi="Cambria" w:cs="Khmer UI"/>
                <w:i/>
              </w:rPr>
              <w:t>Journal of the Korean Dietetic Association, 17 (1):</w:t>
            </w:r>
            <w:r w:rsidRPr="00230258">
              <w:rPr>
                <w:rFonts w:ascii="Cambria" w:eastAsia="휴먼명조" w:hAnsi="Cambria" w:cs="Khmer UI"/>
              </w:rPr>
              <w:t xml:space="preserve"> 1-17.</w:t>
            </w:r>
            <w:r w:rsidR="0006220D">
              <w:t xml:space="preserve"> </w:t>
            </w:r>
            <w:hyperlink r:id="rId54" w:history="1">
              <w:r w:rsidR="0006220D" w:rsidRPr="00442927">
                <w:rPr>
                  <w:rStyle w:val="Hyperlink"/>
                  <w:rFonts w:ascii="Cambria" w:eastAsia="휴먼명조" w:hAnsi="Cambria" w:cs="Khmer UI"/>
                </w:rPr>
                <w:t>https://www.dbpia.co.kr/pdf/cpViewer</w:t>
              </w:r>
            </w:hyperlink>
            <w:r w:rsidR="0006220D">
              <w:rPr>
                <w:rFonts w:ascii="Cambria" w:eastAsia="휴먼명조" w:hAnsi="Cambria" w:cs="Khmer UI"/>
              </w:rPr>
              <w:t xml:space="preserve"> </w:t>
            </w:r>
          </w:p>
          <w:p w14:paraId="7DE7887B" w14:textId="628D765A"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Yun S, Jung KY, Noh H, Lee SK, Lee JS, Jeon WC, Cho SY. (2010) Analysis of the Socio-demographic characteristics of alcohol-related injury patients in emergency room. </w:t>
            </w:r>
            <w:r w:rsidRPr="00230258">
              <w:rPr>
                <w:rFonts w:ascii="Cambria" w:hAnsi="Cambria" w:cs="Khmer UI"/>
                <w:i/>
              </w:rPr>
              <w:t>Journal of Korean Alcohol Science, 11 (1):</w:t>
            </w:r>
            <w:r w:rsidRPr="00230258">
              <w:rPr>
                <w:rFonts w:ascii="Cambria" w:hAnsi="Cambria" w:cs="Khmer UI"/>
              </w:rPr>
              <w:t xml:space="preserve"> 117-125. </w:t>
            </w:r>
            <w:hyperlink r:id="rId55" w:history="1">
              <w:r w:rsidR="0006220D" w:rsidRPr="00442927">
                <w:rPr>
                  <w:rStyle w:val="Hyperlink"/>
                  <w:rFonts w:ascii="Cambria" w:hAnsi="Cambria" w:cs="Khmer UI"/>
                </w:rPr>
                <w:t>https://www.earticle.net/Article/A122802</w:t>
              </w:r>
            </w:hyperlink>
            <w:r w:rsidR="0006220D">
              <w:rPr>
                <w:rFonts w:ascii="Cambria" w:hAnsi="Cambria" w:cs="Khmer UI"/>
              </w:rPr>
              <w:t xml:space="preserve"> </w:t>
            </w:r>
          </w:p>
          <w:p w14:paraId="366BD0BE" w14:textId="1639168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Nam EW, Chun S. (correspondent) (2010) Globalization and roles of health education specialist. </w:t>
            </w:r>
            <w:r w:rsidRPr="00230258">
              <w:rPr>
                <w:rFonts w:ascii="Cambria" w:hAnsi="Cambria" w:cs="Khmer UI"/>
                <w:i/>
              </w:rPr>
              <w:t>Korean Journal of Health Education and Promotion, 27 (2):</w:t>
            </w:r>
            <w:r w:rsidRPr="00230258">
              <w:rPr>
                <w:rFonts w:ascii="Cambria" w:hAnsi="Cambria" w:cs="Khmer UI"/>
              </w:rPr>
              <w:t xml:space="preserve"> 49-57. </w:t>
            </w:r>
            <w:hyperlink r:id="rId56" w:history="1">
              <w:r w:rsidR="0006220D" w:rsidRPr="00442927">
                <w:rPr>
                  <w:rStyle w:val="Hyperlink"/>
                  <w:rFonts w:ascii="Cambria" w:hAnsi="Cambria" w:cs="Khmer UI"/>
                </w:rPr>
                <w:t>https://www.koreascience.or.kr/article/JAKO201033538929420.pdf</w:t>
              </w:r>
            </w:hyperlink>
            <w:r w:rsidR="0006220D">
              <w:rPr>
                <w:rFonts w:ascii="Cambria" w:hAnsi="Cambria" w:cs="Khmer UI"/>
              </w:rPr>
              <w:t xml:space="preserve"> </w:t>
            </w:r>
          </w:p>
          <w:p w14:paraId="6133DED1" w14:textId="738EBA25"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Reid EA, Inot R, Kim M. (2009) A comparison of alcohol secondhand effects among Korean and U.S. college students. </w:t>
            </w:r>
            <w:r w:rsidRPr="00230258">
              <w:rPr>
                <w:rFonts w:ascii="Cambria" w:hAnsi="Cambria" w:cs="Khmer UI"/>
                <w:i/>
              </w:rPr>
              <w:t>Korean Journal of Health Education and Promotion, 26 (5):</w:t>
            </w:r>
            <w:r w:rsidRPr="00230258">
              <w:rPr>
                <w:rFonts w:ascii="Cambria" w:hAnsi="Cambria" w:cs="Khmer UI"/>
              </w:rPr>
              <w:t xml:space="preserve"> 115-127. </w:t>
            </w:r>
            <w:hyperlink r:id="rId57" w:history="1">
              <w:r w:rsidR="00992E92" w:rsidRPr="00442927">
                <w:rPr>
                  <w:rStyle w:val="Hyperlink"/>
                  <w:rFonts w:ascii="Cambria" w:hAnsi="Cambria" w:cs="Khmer UI"/>
                </w:rPr>
                <w:t>https://www.koreascience.or.kr/article/JAKO200917956260782.pdf</w:t>
              </w:r>
            </w:hyperlink>
            <w:r w:rsidR="00992E92">
              <w:rPr>
                <w:rFonts w:ascii="Cambria" w:hAnsi="Cambria" w:cs="Khmer UI"/>
              </w:rPr>
              <w:t xml:space="preserve"> </w:t>
            </w:r>
          </w:p>
          <w:p w14:paraId="1DF7D0F1"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Inot R, Kim M, Yun S, Jung H, Yoo J, Lee SS. (2009) Study on drinking problems and alcohol use disorder in Korea. </w:t>
            </w:r>
            <w:r w:rsidRPr="00230258">
              <w:rPr>
                <w:rFonts w:ascii="Cambria" w:hAnsi="Cambria" w:cs="Khmer UI"/>
                <w:i/>
              </w:rPr>
              <w:t>Journal of Korean Alcohol Science, 10 (2):</w:t>
            </w:r>
            <w:r w:rsidRPr="00230258">
              <w:rPr>
                <w:rFonts w:ascii="Cambria" w:hAnsi="Cambria" w:cs="Khmer UI"/>
              </w:rPr>
              <w:t xml:space="preserve"> 133-143. </w:t>
            </w:r>
          </w:p>
          <w:p w14:paraId="47177F4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Gyuna K, Yun S, Inot R. (2009) Drinking and life span lose. </w:t>
            </w:r>
            <w:r w:rsidRPr="00230258">
              <w:rPr>
                <w:rFonts w:ascii="Cambria" w:hAnsi="Cambria" w:cs="Khmer UI"/>
                <w:i/>
              </w:rPr>
              <w:t>Journal of Korean Alcohol Science, 10 (1):</w:t>
            </w:r>
            <w:r w:rsidRPr="00230258">
              <w:rPr>
                <w:rFonts w:ascii="Cambria" w:hAnsi="Cambria" w:cs="Khmer UI"/>
              </w:rPr>
              <w:t xml:space="preserve"> 1-14.</w:t>
            </w:r>
          </w:p>
          <w:p w14:paraId="6B7B66F7" w14:textId="70B8A2E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Kim J, Shin S, Sohn A. (2008) Discriminatory attitudes towards HIV/ AIDS (PWHAs) Patients by middle and high school students. </w:t>
            </w:r>
            <w:r w:rsidRPr="00230258">
              <w:rPr>
                <w:rFonts w:ascii="Cambria" w:hAnsi="Cambria" w:cs="Khmer UI"/>
                <w:i/>
              </w:rPr>
              <w:t>The Journal of Korean Society for Health Education, 9(1):</w:t>
            </w:r>
            <w:r w:rsidRPr="00230258">
              <w:rPr>
                <w:rFonts w:ascii="Cambria" w:hAnsi="Cambria" w:cs="Khmer UI"/>
              </w:rPr>
              <w:t xml:space="preserve"> 63-83.</w:t>
            </w:r>
            <w:r w:rsidR="00E31F9E">
              <w:t xml:space="preserve"> </w:t>
            </w:r>
            <w:hyperlink r:id="rId58" w:history="1">
              <w:r w:rsidR="00E31F9E" w:rsidRPr="00442927">
                <w:rPr>
                  <w:rStyle w:val="Hyperlink"/>
                  <w:rFonts w:ascii="Cambria" w:hAnsi="Cambria" w:cs="Khmer UI"/>
                </w:rPr>
                <w:t>https://www.koreascience.or.kr/article/JAKO200822951805890.pdf</w:t>
              </w:r>
            </w:hyperlink>
            <w:r w:rsidR="00E31F9E">
              <w:rPr>
                <w:rFonts w:ascii="Cambria" w:hAnsi="Cambria" w:cs="Khmer UI"/>
              </w:rPr>
              <w:t xml:space="preserve"> </w:t>
            </w:r>
          </w:p>
          <w:p w14:paraId="782A023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(2008) How can health and human ecology professionals enhance social Influence? </w:t>
            </w:r>
            <w:r w:rsidRPr="00230258">
              <w:rPr>
                <w:rFonts w:ascii="Cambria" w:hAnsi="Cambria" w:cs="Khmer UI"/>
                <w:i/>
                <w:iCs/>
              </w:rPr>
              <w:t>Korean Public Health Research</w:t>
            </w:r>
            <w:r w:rsidRPr="00230258">
              <w:rPr>
                <w:rFonts w:ascii="Cambria" w:hAnsi="Cambria" w:cs="Khmer UI"/>
              </w:rPr>
              <w:t xml:space="preserve"> 34(3): 18-26.</w:t>
            </w:r>
          </w:p>
          <w:p w14:paraId="7EA32AB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Moon JS, Shin S, Chun S, Kim S. (2008) Discriminatory attitudes towards person HIV/ AIDS (PWHAs) among adolescents in Seoul, Korea. </w:t>
            </w:r>
            <w:r w:rsidRPr="00230258">
              <w:rPr>
                <w:rFonts w:ascii="Cambria" w:hAnsi="Cambria" w:cs="Khmer UI"/>
                <w:i/>
              </w:rPr>
              <w:t>Health and Social Science, 23:</w:t>
            </w:r>
            <w:r w:rsidRPr="00230258">
              <w:rPr>
                <w:rFonts w:ascii="Cambria" w:hAnsi="Cambria" w:cs="Khmer UI"/>
              </w:rPr>
              <w:t xml:space="preserve"> 31-56.</w:t>
            </w:r>
          </w:p>
          <w:p w14:paraId="54AB176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Percoheles G, Kim J. (2008) The influence of mass media entertainment on drinking. </w:t>
            </w:r>
            <w:r w:rsidRPr="00230258">
              <w:rPr>
                <w:rFonts w:ascii="Cambria" w:hAnsi="Cambria" w:cs="Khmer UI"/>
                <w:i/>
              </w:rPr>
              <w:t xml:space="preserve">Journal of Korean Alcohol Science, 9 (2): </w:t>
            </w:r>
            <w:r w:rsidRPr="00230258">
              <w:rPr>
                <w:rFonts w:ascii="Cambria" w:hAnsi="Cambria" w:cs="Khmer UI"/>
              </w:rPr>
              <w:t>1-12.</w:t>
            </w:r>
          </w:p>
          <w:p w14:paraId="42AECC8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Cho JA, Chun S </w:t>
            </w:r>
            <w:r w:rsidRPr="00230258">
              <w:rPr>
                <w:rFonts w:ascii="Cambria" w:hAnsi="Cambria" w:cs="Khmer UI"/>
                <w:bCs/>
              </w:rPr>
              <w:t>(correspondent)</w:t>
            </w:r>
            <w:r w:rsidRPr="00230258">
              <w:rPr>
                <w:rFonts w:ascii="Cambria" w:hAnsi="Cambria" w:cs="Khmer UI"/>
              </w:rPr>
              <w:t xml:space="preserve">. (2008) A study of drinking prevalence and drinking levels, related social and psychological factors among Korean middle school students. </w:t>
            </w:r>
            <w:r w:rsidRPr="00230258">
              <w:rPr>
                <w:rFonts w:ascii="Cambria" w:hAnsi="Cambria" w:cs="Khmer UI"/>
                <w:i/>
              </w:rPr>
              <w:t xml:space="preserve">Journal of Korean Alcohol Science, 9 (2): </w:t>
            </w:r>
            <w:r w:rsidRPr="00230258">
              <w:rPr>
                <w:rFonts w:ascii="Cambria" w:hAnsi="Cambria" w:cs="Khmer UI"/>
              </w:rPr>
              <w:t>41-55.</w:t>
            </w:r>
          </w:p>
          <w:p w14:paraId="46E90A4B" w14:textId="6979D3FE" w:rsidR="00F42B97" w:rsidRPr="00764B72" w:rsidRDefault="00F42B97" w:rsidP="00F42B97">
            <w:pPr>
              <w:adjustRightInd w:val="0"/>
              <w:spacing w:after="0" w:line="240" w:lineRule="auto"/>
              <w:ind w:left="500" w:hanging="500"/>
            </w:pPr>
            <w:r w:rsidRPr="00230258">
              <w:rPr>
                <w:rFonts w:ascii="Cambria" w:hAnsi="Cambria" w:cs="Khmer UI"/>
              </w:rPr>
              <w:t xml:space="preserve">Lee SS, Sohn A, Chun S, Lee WH, Kim SY. (2008) The effect of the elastic band for resistance exercise program on ADL and bone mineral density in arthritis patients at home. </w:t>
            </w:r>
            <w:r w:rsidRPr="00230258">
              <w:rPr>
                <w:rFonts w:ascii="Cambria" w:hAnsi="Cambria" w:cs="Khmer UI"/>
                <w:i/>
              </w:rPr>
              <w:t xml:space="preserve">J Muscle Joint Health, 15 (1): </w:t>
            </w:r>
            <w:r w:rsidRPr="00230258">
              <w:rPr>
                <w:rFonts w:ascii="Cambria" w:hAnsi="Cambria" w:cs="Khmer UI"/>
              </w:rPr>
              <w:t>88-95.</w:t>
            </w:r>
            <w:r w:rsidR="00764B72">
              <w:t xml:space="preserve"> </w:t>
            </w:r>
            <w:hyperlink r:id="rId59" w:history="1">
              <w:r w:rsidR="00764B72" w:rsidRPr="00442927">
                <w:rPr>
                  <w:rStyle w:val="Hyperlink"/>
                  <w:rFonts w:ascii="Cambria" w:hAnsi="Cambria" w:cs="Khmer UI"/>
                </w:rPr>
                <w:t>https://www.koreascience.or.kr/article/JAKO200820055491793.pdf</w:t>
              </w:r>
            </w:hyperlink>
            <w:r w:rsidR="00764B72">
              <w:t xml:space="preserve"> </w:t>
            </w:r>
          </w:p>
          <w:p w14:paraId="753CC260" w14:textId="58140CC1"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(2008) Alcohol attributable fractions in Korea. </w:t>
            </w:r>
            <w:r w:rsidRPr="00230258">
              <w:rPr>
                <w:rFonts w:ascii="Cambria" w:hAnsi="Cambria" w:cs="Khmer UI"/>
                <w:i/>
              </w:rPr>
              <w:t>Journal of Korean Alcohol Science, 9 (1):</w:t>
            </w:r>
            <w:r w:rsidRPr="00230258">
              <w:rPr>
                <w:rFonts w:ascii="Cambria" w:hAnsi="Cambria" w:cs="Khmer UI"/>
              </w:rPr>
              <w:t xml:space="preserve"> 1-12.</w:t>
            </w:r>
            <w:r w:rsidR="00764B72">
              <w:t xml:space="preserve"> </w:t>
            </w:r>
            <w:hyperlink r:id="rId60" w:history="1">
              <w:r w:rsidR="00764B72" w:rsidRPr="00442927">
                <w:rPr>
                  <w:rStyle w:val="Hyperlink"/>
                  <w:rFonts w:ascii="Cambria" w:hAnsi="Cambria" w:cs="Khmer UI"/>
                </w:rPr>
                <w:t>https://www.earticle.net/Article/A75663</w:t>
              </w:r>
            </w:hyperlink>
            <w:r w:rsidR="00764B72">
              <w:rPr>
                <w:rFonts w:ascii="Cambria" w:hAnsi="Cambria" w:cs="Khmer UI"/>
              </w:rPr>
              <w:t xml:space="preserve"> </w:t>
            </w:r>
          </w:p>
          <w:p w14:paraId="36F9C2A1"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Cho JA, Lee SS. (2007) Relation between the JOHARI window and college alcohol-related problem. </w:t>
            </w:r>
            <w:r w:rsidRPr="00230258">
              <w:rPr>
                <w:rFonts w:ascii="Cambria" w:hAnsi="Cambria" w:cs="Khmer UI"/>
                <w:i/>
              </w:rPr>
              <w:t>Journal of Korean Alcohol Science, 8 (2):</w:t>
            </w:r>
            <w:r w:rsidRPr="00230258">
              <w:rPr>
                <w:rFonts w:ascii="Cambria" w:hAnsi="Cambria" w:cs="Khmer UI"/>
              </w:rPr>
              <w:t xml:space="preserve"> 39-48.</w:t>
            </w:r>
          </w:p>
          <w:p w14:paraId="26AC67B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Sohn A, Moon JS, Park JE, Chun S, Ko SD. (2007) HIV/AIDS knowledge and discriminatory attitudes and identifying factors which impact the discriminatory attitudes towards persons with HIV/AIDS among adolescents in Seoul, Korea.</w:t>
            </w:r>
            <w:r w:rsidRPr="00230258">
              <w:rPr>
                <w:rFonts w:ascii="Cambria" w:hAnsi="Cambria" w:cs="Khmer UI"/>
                <w:i/>
              </w:rPr>
              <w:t xml:space="preserve"> Health and Social Sience 22:</w:t>
            </w:r>
            <w:r w:rsidRPr="00230258">
              <w:rPr>
                <w:rFonts w:ascii="Cambria" w:hAnsi="Cambria" w:cs="Khmer UI"/>
              </w:rPr>
              <w:t>27-52.</w:t>
            </w:r>
          </w:p>
          <w:p w14:paraId="3F14A1EA" w14:textId="4E527CA2"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Chun S. (2007) Gender differences in sexual behavior and condom-related behaviors and attitudes among Korean youths. </w:t>
            </w:r>
            <w:r w:rsidRPr="00230258">
              <w:rPr>
                <w:rFonts w:ascii="Cambria" w:hAnsi="Cambria" w:cs="Khmer UI"/>
                <w:i/>
              </w:rPr>
              <w:t>Asia Pacific Journal of Public Health, 19(2):</w:t>
            </w:r>
            <w:r w:rsidRPr="00230258">
              <w:rPr>
                <w:rFonts w:ascii="Cambria" w:hAnsi="Cambria" w:cs="Khmer UI"/>
              </w:rPr>
              <w:t xml:space="preserve"> 45-52.</w:t>
            </w:r>
            <w:r w:rsidR="00481426">
              <w:rPr>
                <w:rFonts w:ascii="Cambria" w:hAnsi="Cambria" w:cs="Khmer UI"/>
              </w:rPr>
              <w:t xml:space="preserve"> </w:t>
            </w:r>
            <w:hyperlink r:id="rId61" w:history="1">
              <w:r w:rsidR="00481426" w:rsidRPr="00442927">
                <w:rPr>
                  <w:rStyle w:val="Hyperlink"/>
                  <w:rFonts w:ascii="Cambria" w:hAnsi="Cambria" w:cs="Khmer UI"/>
                </w:rPr>
                <w:t>https://doi.org/10.1177/10105395070190020801</w:t>
              </w:r>
            </w:hyperlink>
            <w:r w:rsidR="00481426">
              <w:rPr>
                <w:rFonts w:ascii="Cambria" w:hAnsi="Cambria" w:cs="Khmer UI"/>
              </w:rPr>
              <w:t xml:space="preserve"> </w:t>
            </w:r>
          </w:p>
          <w:p w14:paraId="1594693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Sohn A, Chun S, Park JE, Yang MY, Lee SS. (2007) An analysis on eating habits, exercise, obesity and weight management among Pajoo citizens in Korea.</w:t>
            </w:r>
            <w:r w:rsidRPr="00230258">
              <w:rPr>
                <w:rFonts w:ascii="Cambria" w:hAnsi="Cambria" w:cs="Khmer UI"/>
                <w:i/>
              </w:rPr>
              <w:t xml:space="preserve"> Journal of Korea Sport Research, 18(4): </w:t>
            </w:r>
            <w:r w:rsidRPr="00230258">
              <w:rPr>
                <w:rFonts w:ascii="Cambria" w:hAnsi="Cambria" w:cs="Khmer UI"/>
              </w:rPr>
              <w:t>567-576.</w:t>
            </w:r>
          </w:p>
          <w:p w14:paraId="79947F2C"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hAnsi="Cambria" w:cs="Khmer UI"/>
              </w:rPr>
              <w:t xml:space="preserve">Chun S, Sohn A, Song C, Park J. (2006) </w:t>
            </w:r>
            <w:r w:rsidRPr="00230258">
              <w:rPr>
                <w:rFonts w:ascii="Cambria" w:eastAsia="Gulim" w:hAnsi="Cambria" w:cs="Khmer UI"/>
              </w:rPr>
              <w:t xml:space="preserve">Comparison of alcohol use among Korean and U.S. college students. </w:t>
            </w:r>
            <w:r w:rsidRPr="00230258">
              <w:rPr>
                <w:rFonts w:ascii="Cambria" w:eastAsia="Gulim" w:hAnsi="Cambria" w:cs="Khmer UI"/>
                <w:i/>
              </w:rPr>
              <w:t>Journal of Korean Alcohol Science, 7(1):</w:t>
            </w:r>
            <w:r w:rsidRPr="00230258">
              <w:rPr>
                <w:rFonts w:ascii="Cambria" w:eastAsia="Gulim" w:hAnsi="Cambria" w:cs="Khmer UI"/>
              </w:rPr>
              <w:t xml:space="preserve"> 1-11.</w:t>
            </w:r>
          </w:p>
          <w:p w14:paraId="50DFBD49"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Jung E. (2006) Literature review on moderate drinking and hazardous drinking. </w:t>
            </w:r>
            <w:r w:rsidRPr="00230258">
              <w:rPr>
                <w:rFonts w:ascii="Cambria" w:eastAsia="Gulim" w:hAnsi="Cambria" w:cs="Khmer UI"/>
                <w:i/>
              </w:rPr>
              <w:t>Journal of Korean Alcohol Science, 7(1):</w:t>
            </w:r>
            <w:r w:rsidRPr="00230258">
              <w:rPr>
                <w:rFonts w:ascii="Cambria" w:eastAsia="Gulim" w:hAnsi="Cambria" w:cs="Khmer UI"/>
              </w:rPr>
              <w:t xml:space="preserve"> 67-82.</w:t>
            </w:r>
          </w:p>
          <w:p w14:paraId="326D6E90" w14:textId="0BE2D2C3"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Chun S, Sohn A. (2005) </w:t>
            </w:r>
            <w:r w:rsidRPr="00230258">
              <w:rPr>
                <w:rFonts w:ascii="Cambria" w:hAnsi="Cambria" w:cs="Khmer UI"/>
              </w:rPr>
              <w:t xml:space="preserve">Correlates of problem drinking by the alcohol use disorders identification test on Korean college campus. </w:t>
            </w:r>
            <w:r w:rsidRPr="00230258">
              <w:rPr>
                <w:rFonts w:ascii="Cambria" w:hAnsi="Cambria" w:cs="Khmer UI"/>
                <w:i/>
              </w:rPr>
              <w:t xml:space="preserve">Journal of Preventive Medicine and Public Health, 38(3): </w:t>
            </w:r>
            <w:r w:rsidRPr="00230258">
              <w:rPr>
                <w:rFonts w:ascii="Cambria" w:hAnsi="Cambria" w:cs="Khmer UI"/>
              </w:rPr>
              <w:t>307-314.</w:t>
            </w:r>
            <w:r w:rsidR="00481426">
              <w:rPr>
                <w:rFonts w:ascii="Cambria" w:hAnsi="Cambria" w:cs="Khmer UI"/>
              </w:rPr>
              <w:t xml:space="preserve"> </w:t>
            </w:r>
            <w:hyperlink r:id="rId62" w:history="1">
              <w:r w:rsidR="00481426" w:rsidRPr="00442927">
                <w:rPr>
                  <w:rStyle w:val="Hyperlink"/>
                  <w:rFonts w:ascii="Cambria" w:hAnsi="Cambria" w:cs="Khmer UI"/>
                </w:rPr>
                <w:t>https://www.jpmph.org/journal/view.php?year=2005&amp;vol=38&amp;page=307</w:t>
              </w:r>
            </w:hyperlink>
            <w:r w:rsidR="00481426">
              <w:rPr>
                <w:rFonts w:ascii="Cambria" w:hAnsi="Cambria" w:cs="Khmer UI"/>
              </w:rPr>
              <w:t xml:space="preserve"> </w:t>
            </w:r>
          </w:p>
          <w:p w14:paraId="2B376A5F"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Oh BJ. (2005) Music and teenagers' drinking behaviors. </w:t>
            </w:r>
            <w:r w:rsidRPr="00230258">
              <w:rPr>
                <w:rFonts w:ascii="Cambria" w:eastAsia="Gulim" w:hAnsi="Cambria" w:cs="Khmer UI"/>
                <w:i/>
              </w:rPr>
              <w:t xml:space="preserve">Journal of Korean Alcohol Science, 6(2): </w:t>
            </w:r>
            <w:r w:rsidRPr="00230258">
              <w:rPr>
                <w:rFonts w:ascii="Cambria" w:eastAsia="Gulim" w:hAnsi="Cambria" w:cs="Khmer UI"/>
              </w:rPr>
              <w:t xml:space="preserve">55-75. </w:t>
            </w:r>
          </w:p>
          <w:p w14:paraId="07F8931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Sohn A, Chun S. (2005) </w:t>
            </w:r>
            <w:r w:rsidRPr="00230258">
              <w:rPr>
                <w:rFonts w:ascii="Cambria" w:hAnsi="Cambria" w:cs="Khmer UI"/>
              </w:rPr>
              <w:t>Comparing sexual attitude, sexual initiation and sexual behavior by gender in Korean college students.</w:t>
            </w:r>
            <w:r w:rsidRPr="00230258">
              <w:rPr>
                <w:rFonts w:ascii="Cambria" w:hAnsi="Cambria" w:cs="Khmer UI"/>
                <w:i/>
              </w:rPr>
              <w:t xml:space="preserve"> Health and Social Science, 18: </w:t>
            </w:r>
            <w:r w:rsidRPr="00230258">
              <w:rPr>
                <w:rFonts w:ascii="Cambria" w:hAnsi="Cambria" w:cs="Khmer UI"/>
              </w:rPr>
              <w:t>73-100.</w:t>
            </w:r>
          </w:p>
          <w:p w14:paraId="66304F6B" w14:textId="13EADA2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Sohn A, Chun S. (2005) Gender differences in HIV-related sexual risk behaviors among Korean college students. </w:t>
            </w:r>
            <w:r w:rsidRPr="00230258">
              <w:rPr>
                <w:rFonts w:ascii="Cambria" w:eastAsia="휴먼명조" w:hAnsi="Cambria" w:cs="Khmer UI"/>
                <w:i/>
              </w:rPr>
              <w:t>Journal of Korean Society for Health Education and Promotion, 22 (3):</w:t>
            </w:r>
            <w:r w:rsidRPr="00230258">
              <w:rPr>
                <w:rFonts w:ascii="Cambria" w:eastAsia="휴먼명조" w:hAnsi="Cambria" w:cs="Khmer UI"/>
              </w:rPr>
              <w:t xml:space="preserve"> 1-15.</w:t>
            </w:r>
            <w:r w:rsidR="00061CD0">
              <w:t xml:space="preserve"> </w:t>
            </w:r>
            <w:hyperlink r:id="rId63" w:history="1">
              <w:r w:rsidR="00061CD0" w:rsidRPr="00442927">
                <w:rPr>
                  <w:rStyle w:val="Hyperlink"/>
                  <w:rFonts w:ascii="Cambria" w:eastAsia="휴먼명조" w:hAnsi="Cambria" w:cs="Khmer UI"/>
                </w:rPr>
                <w:t>https://www.koreascience.or.kr/article/JAKO200503018282665.pdf</w:t>
              </w:r>
            </w:hyperlink>
            <w:r w:rsidR="00061CD0">
              <w:rPr>
                <w:rFonts w:ascii="Cambria" w:eastAsia="휴먼명조" w:hAnsi="Cambria" w:cs="Khmer UI"/>
              </w:rPr>
              <w:t xml:space="preserve"> </w:t>
            </w:r>
          </w:p>
          <w:p w14:paraId="6663A930" w14:textId="77777777" w:rsidR="00F42B97" w:rsidRPr="00230258" w:rsidRDefault="00F42B97" w:rsidP="00F42B97">
            <w:pPr>
              <w:adjustRightInd w:val="0"/>
              <w:spacing w:after="0" w:line="240" w:lineRule="auto"/>
              <w:ind w:left="500" w:hanging="500"/>
              <w:rPr>
                <w:rFonts w:ascii="Cambria" w:eastAsia="Gulim" w:hAnsi="Cambria" w:cs="Khmer UI"/>
                <w:lang w:eastAsia="ko-KR"/>
              </w:rPr>
            </w:pPr>
            <w:r w:rsidRPr="00230258">
              <w:rPr>
                <w:rFonts w:ascii="Cambria" w:eastAsia="휴먼명조" w:hAnsi="Cambria" w:cs="Khmer UI"/>
              </w:rPr>
              <w:t xml:space="preserve">Chun S. (2004) </w:t>
            </w:r>
            <w:r w:rsidRPr="00230258">
              <w:rPr>
                <w:rFonts w:ascii="Cambria" w:eastAsia="Gulim" w:hAnsi="Cambria" w:cs="Khmer UI"/>
              </w:rPr>
              <w:t xml:space="preserve">Prospective of health and welfare politics for preventing the alcohol-related problems and rehabilitating the alcoholics. </w:t>
            </w:r>
            <w:r w:rsidRPr="00230258">
              <w:rPr>
                <w:rFonts w:ascii="Cambria" w:eastAsia="Gulim" w:hAnsi="Cambria" w:cs="Khmer UI"/>
                <w:i/>
              </w:rPr>
              <w:t>Journal of Korean Alcohol Science, 5(1):</w:t>
            </w:r>
            <w:r w:rsidRPr="00230258">
              <w:rPr>
                <w:rFonts w:ascii="Cambria" w:eastAsia="Gulim" w:hAnsi="Cambria" w:cs="Khmer UI"/>
              </w:rPr>
              <w:t xml:space="preserve"> 75-91.</w:t>
            </w:r>
          </w:p>
          <w:p w14:paraId="185E972B" w14:textId="77777777" w:rsidR="00F42B97" w:rsidRPr="00230258" w:rsidRDefault="00F42B97" w:rsidP="00F42B97">
            <w:pPr>
              <w:adjustRightInd w:val="0"/>
              <w:spacing w:after="0" w:line="240" w:lineRule="auto"/>
              <w:ind w:left="500" w:hanging="500"/>
              <w:rPr>
                <w:rFonts w:ascii="Cambria" w:eastAsia="Gulim" w:hAnsi="Cambria" w:cs="Khmer UI"/>
              </w:rPr>
            </w:pPr>
            <w:r w:rsidRPr="00230258">
              <w:rPr>
                <w:rFonts w:ascii="Cambria" w:eastAsia="Gulim" w:hAnsi="Cambria" w:cs="Khmer UI"/>
              </w:rPr>
              <w:t xml:space="preserve">Chun S, Sohn A., Song CH, Lee JY, Kim SK. (2003) Health and behavioral consequences of binge drinking in college - A national survey of students at 60 campuses -. </w:t>
            </w:r>
            <w:r w:rsidRPr="00230258">
              <w:rPr>
                <w:rFonts w:ascii="Cambria" w:eastAsia="Gulim" w:hAnsi="Cambria" w:cs="Khmer UI"/>
                <w:i/>
              </w:rPr>
              <w:t xml:space="preserve">Journal of Korean Alcohol Science, 4(2): </w:t>
            </w:r>
            <w:r w:rsidRPr="00230258">
              <w:rPr>
                <w:rFonts w:ascii="Cambria" w:eastAsia="Gulim" w:hAnsi="Cambria" w:cs="Khmer UI"/>
              </w:rPr>
              <w:t>119-135.</w:t>
            </w:r>
          </w:p>
          <w:p w14:paraId="7FDA025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Gulim" w:hAnsi="Cambria" w:cs="Khmer UI"/>
              </w:rPr>
              <w:t xml:space="preserve">Chun S. (2003) </w:t>
            </w:r>
            <w:r w:rsidRPr="00230258">
              <w:rPr>
                <w:rFonts w:ascii="Cambria" w:hAnsi="Cambria" w:cs="Khmer UI"/>
              </w:rPr>
              <w:t xml:space="preserve">A comparative study on the alcohol laws and policies between USA and Korea. </w:t>
            </w:r>
            <w:r w:rsidRPr="00230258">
              <w:rPr>
                <w:rFonts w:ascii="Cambria" w:hAnsi="Cambria" w:cs="Khmer UI"/>
                <w:i/>
              </w:rPr>
              <w:t xml:space="preserve">Korean Journal of Medicine and Law, 11(1): </w:t>
            </w:r>
            <w:r w:rsidRPr="00230258">
              <w:rPr>
                <w:rFonts w:ascii="Cambria" w:hAnsi="Cambria" w:cs="Khmer UI"/>
              </w:rPr>
              <w:t>21-34.</w:t>
            </w:r>
          </w:p>
          <w:p w14:paraId="6998CCD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Kim SK, Chun S. (2002) Alcohol use and sexual behavior among adolescents. </w:t>
            </w:r>
            <w:r w:rsidRPr="00230258">
              <w:rPr>
                <w:rFonts w:ascii="Cambria" w:hAnsi="Cambria" w:cs="Khmer UI"/>
                <w:i/>
              </w:rPr>
              <w:t xml:space="preserve">Journal of Korean Alcohol Science, 3(2): </w:t>
            </w:r>
            <w:r w:rsidRPr="00230258">
              <w:rPr>
                <w:rFonts w:ascii="Cambria" w:hAnsi="Cambria" w:cs="Khmer UI"/>
              </w:rPr>
              <w:t>174-187.</w:t>
            </w:r>
          </w:p>
          <w:p w14:paraId="25F87E3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(2002) Analysis of College student binge drinking and alcohol-related problems. </w:t>
            </w:r>
            <w:r w:rsidRPr="00230258">
              <w:rPr>
                <w:rFonts w:ascii="Cambria" w:hAnsi="Cambria" w:cs="Khmer UI"/>
                <w:bCs/>
                <w:i/>
              </w:rPr>
              <w:t xml:space="preserve">Journal of Korean Alcohol Science, 3(2): </w:t>
            </w:r>
            <w:r w:rsidRPr="00230258">
              <w:rPr>
                <w:rFonts w:ascii="Cambria" w:hAnsi="Cambria" w:cs="Khmer UI"/>
                <w:bCs/>
              </w:rPr>
              <w:t>221-233.</w:t>
            </w:r>
          </w:p>
          <w:p w14:paraId="490F2A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Koh MS, Chun </w:t>
            </w:r>
            <w:r w:rsidRPr="00230258">
              <w:rPr>
                <w:rFonts w:ascii="Cambria" w:hAnsi="Cambria" w:cs="Khmer UI"/>
                <w:bCs/>
              </w:rPr>
              <w:t>S (correspondent),</w:t>
            </w:r>
            <w:r w:rsidRPr="00230258">
              <w:rPr>
                <w:rFonts w:ascii="Cambria" w:hAnsi="Cambria" w:cs="Khmer UI"/>
              </w:rPr>
              <w:t xml:space="preserve"> Park YY, Kim MS, Park JS. (2002) A study on the alcohol related crime. </w:t>
            </w:r>
            <w:r w:rsidRPr="00230258">
              <w:rPr>
                <w:rFonts w:ascii="Cambria" w:hAnsi="Cambria" w:cs="Khmer UI"/>
                <w:i/>
              </w:rPr>
              <w:t>Journal of Korean Alcohol Science, 3(1):</w:t>
            </w:r>
            <w:r w:rsidRPr="00230258">
              <w:rPr>
                <w:rFonts w:ascii="Cambria" w:hAnsi="Cambria" w:cs="Khmer UI"/>
              </w:rPr>
              <w:t xml:space="preserve"> 159-167.</w:t>
            </w:r>
          </w:p>
          <w:p w14:paraId="65D1AF2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Song CH, Lee JY, Lee YP, Cheong JH, Park JS. </w:t>
            </w:r>
            <w:r w:rsidRPr="00230258">
              <w:rPr>
                <w:rFonts w:ascii="Cambria" w:hAnsi="Cambria" w:cs="Khmer UI"/>
              </w:rPr>
              <w:t xml:space="preserve">(2002) Operation and evaluation of prevention programs for problem drinking in </w:t>
            </w:r>
            <w:proofErr w:type="gramStart"/>
            <w:r w:rsidRPr="00230258">
              <w:rPr>
                <w:rFonts w:ascii="Cambria" w:hAnsi="Cambria" w:cs="Khmer UI"/>
              </w:rPr>
              <w:t>University</w:t>
            </w:r>
            <w:proofErr w:type="gramEnd"/>
            <w:r w:rsidRPr="00230258">
              <w:rPr>
                <w:rFonts w:ascii="Cambria" w:hAnsi="Cambria" w:cs="Khmer UI"/>
              </w:rPr>
              <w:t>.</w:t>
            </w:r>
            <w:r w:rsidRPr="00230258">
              <w:rPr>
                <w:rFonts w:ascii="Cambria" w:hAnsi="Cambria" w:cs="Khmer UI"/>
                <w:i/>
              </w:rPr>
              <w:t xml:space="preserve"> Journal of Korean Alcohol Science, 3(1): </w:t>
            </w:r>
            <w:r w:rsidRPr="00230258">
              <w:rPr>
                <w:rFonts w:ascii="Cambria" w:hAnsi="Cambria" w:cs="Khmer UI"/>
              </w:rPr>
              <w:t>53-86.</w:t>
            </w:r>
          </w:p>
          <w:p w14:paraId="383A3F5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(2001) Analysis to levy the health promotion taxes on beverages.</w:t>
            </w:r>
            <w:r w:rsidRPr="00230258">
              <w:rPr>
                <w:rFonts w:ascii="Cambria" w:hAnsi="Cambria" w:cs="Khmer UI"/>
                <w:i/>
              </w:rPr>
              <w:t xml:space="preserve"> Journal of Korean Alcohol Science, 2(2): </w:t>
            </w:r>
            <w:r w:rsidRPr="00230258">
              <w:rPr>
                <w:rFonts w:ascii="Cambria" w:hAnsi="Cambria" w:cs="Khmer UI"/>
              </w:rPr>
              <w:t>77-97.</w:t>
            </w:r>
          </w:p>
          <w:p w14:paraId="2D9CDF5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Lee JY, Lee YP, Park JS. </w:t>
            </w:r>
            <w:r w:rsidRPr="00230258">
              <w:rPr>
                <w:rFonts w:ascii="Cambria" w:hAnsi="Cambria" w:cs="Khmer UI"/>
              </w:rPr>
              <w:t xml:space="preserve">(2001) Development of prevention programs for problem drinking in the University. </w:t>
            </w:r>
            <w:r w:rsidRPr="00230258">
              <w:rPr>
                <w:rFonts w:ascii="Cambria" w:hAnsi="Cambria" w:cs="Khmer UI"/>
                <w:i/>
              </w:rPr>
              <w:t>Journal of Korean Alcohol Science, 2(1):</w:t>
            </w:r>
            <w:r w:rsidRPr="00230258">
              <w:rPr>
                <w:rFonts w:ascii="Cambria" w:hAnsi="Cambria" w:cs="Khmer UI"/>
              </w:rPr>
              <w:t xml:space="preserve"> 67-113.</w:t>
            </w:r>
          </w:p>
          <w:p w14:paraId="76302A26"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(2001) A study on life expectancy by occupation. </w:t>
            </w:r>
            <w:r w:rsidRPr="00230258">
              <w:rPr>
                <w:rFonts w:ascii="Cambria" w:hAnsi="Cambria" w:cs="Khmer UI"/>
                <w:bCs/>
                <w:i/>
              </w:rPr>
              <w:t xml:space="preserve">Journal of the Korean Society of Health Statistics, 26(1): </w:t>
            </w:r>
            <w:r w:rsidRPr="00230258">
              <w:rPr>
                <w:rFonts w:ascii="Cambria" w:hAnsi="Cambria" w:cs="Khmer UI"/>
                <w:bCs/>
              </w:rPr>
              <w:t>103-114.</w:t>
            </w:r>
          </w:p>
          <w:p w14:paraId="30CDDA1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(2001) Trends of health information education in the World. </w:t>
            </w:r>
            <w:r w:rsidRPr="00230258">
              <w:rPr>
                <w:rFonts w:ascii="Cambria" w:hAnsi="Cambria" w:cs="Khmer UI"/>
                <w:bCs/>
                <w:i/>
              </w:rPr>
              <w:t xml:space="preserve">Korean Journal of Health Information Education, 3(1): </w:t>
            </w:r>
            <w:r w:rsidRPr="00230258">
              <w:rPr>
                <w:rFonts w:ascii="Cambria" w:hAnsi="Cambria" w:cs="Khmer UI"/>
                <w:bCs/>
              </w:rPr>
              <w:t>59-70.</w:t>
            </w:r>
          </w:p>
          <w:p w14:paraId="64342F38"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Koh MS, Chun S, Park YY, Kim MS, Park JS. (2000) The study on the relation among problem drinking and criminal acts. </w:t>
            </w:r>
            <w:r w:rsidRPr="00230258">
              <w:rPr>
                <w:rFonts w:ascii="Cambria" w:hAnsi="Cambria" w:cs="Khmer UI"/>
                <w:i/>
              </w:rPr>
              <w:t>Journal of Korean Alcohol Science, 1(1):</w:t>
            </w:r>
            <w:r w:rsidRPr="00230258">
              <w:rPr>
                <w:rFonts w:ascii="Cambria" w:hAnsi="Cambria" w:cs="Khmer UI"/>
              </w:rPr>
              <w:t xml:space="preserve"> 60-71.</w:t>
            </w:r>
          </w:p>
          <w:p w14:paraId="41045E2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Park JS. (2000) Health and welfare problems of drinking. </w:t>
            </w:r>
            <w:r w:rsidRPr="00230258">
              <w:rPr>
                <w:rFonts w:ascii="Cambria" w:hAnsi="Cambria" w:cs="Khmer UI"/>
                <w:i/>
              </w:rPr>
              <w:t>Journal of Korean Alcohol Science, 1(1):</w:t>
            </w:r>
            <w:r w:rsidRPr="00230258">
              <w:rPr>
                <w:rFonts w:ascii="Cambria" w:hAnsi="Cambria" w:cs="Khmer UI"/>
              </w:rPr>
              <w:t xml:space="preserve"> 5-28.</w:t>
            </w:r>
          </w:p>
          <w:p w14:paraId="5F9C935F"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Park JS. </w:t>
            </w:r>
            <w:r w:rsidRPr="00230258">
              <w:rPr>
                <w:rFonts w:ascii="Cambria" w:hAnsi="Cambria" w:cs="Khmer UI"/>
                <w:bCs/>
              </w:rPr>
              <w:t xml:space="preserve">(2000) Effects of cause death statistics on the trends of loss of the life expectancy. </w:t>
            </w:r>
            <w:r w:rsidRPr="00230258">
              <w:rPr>
                <w:rFonts w:ascii="Cambria" w:hAnsi="Cambria" w:cs="Khmer UI"/>
                <w:bCs/>
                <w:i/>
              </w:rPr>
              <w:t xml:space="preserve">Journal of Korean Public Health Association, 26(1): </w:t>
            </w:r>
            <w:r w:rsidRPr="00230258">
              <w:rPr>
                <w:rFonts w:ascii="Cambria" w:hAnsi="Cambria" w:cs="Khmer UI"/>
                <w:bCs/>
              </w:rPr>
              <w:t>46-57.</w:t>
            </w:r>
          </w:p>
          <w:p w14:paraId="14CE8CDD"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Park JS, Chun S. (2000) Model of e-health for the elderly by individual needs. </w:t>
            </w:r>
            <w:r w:rsidRPr="00230258">
              <w:rPr>
                <w:rFonts w:ascii="Cambria" w:hAnsi="Cambria" w:cs="Khmer UI"/>
                <w:bCs/>
                <w:i/>
              </w:rPr>
              <w:t xml:space="preserve">Korean Society of Health Information Education, 2(1): </w:t>
            </w:r>
            <w:r w:rsidRPr="00230258">
              <w:rPr>
                <w:rFonts w:ascii="Cambria" w:hAnsi="Cambria" w:cs="Khmer UI"/>
                <w:bCs/>
              </w:rPr>
              <w:t>47-61.</w:t>
            </w:r>
          </w:p>
          <w:p w14:paraId="52FEBC9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w:t>
            </w:r>
            <w:r w:rsidRPr="00230258">
              <w:rPr>
                <w:rFonts w:ascii="Cambria" w:hAnsi="Cambria" w:cs="Khmer UI"/>
                <w:bCs/>
              </w:rPr>
              <w:t xml:space="preserve">(1999) A Study on the health-related quality of life by the indices of life expectancy. </w:t>
            </w:r>
            <w:r w:rsidRPr="00230258">
              <w:rPr>
                <w:rFonts w:ascii="Cambria" w:hAnsi="Cambria" w:cs="Khmer UI"/>
                <w:bCs/>
                <w:i/>
              </w:rPr>
              <w:t xml:space="preserve">Journal of Korean Public Health Association, 25(2): </w:t>
            </w:r>
            <w:r w:rsidRPr="00230258">
              <w:rPr>
                <w:rFonts w:ascii="Cambria" w:hAnsi="Cambria" w:cs="Khmer UI"/>
                <w:bCs/>
              </w:rPr>
              <w:t>77-104.</w:t>
            </w:r>
          </w:p>
          <w:p w14:paraId="119609E9"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lastRenderedPageBreak/>
              <w:t xml:space="preserve">Chun S. </w:t>
            </w:r>
            <w:r w:rsidRPr="00230258">
              <w:rPr>
                <w:rFonts w:ascii="Cambria" w:hAnsi="Cambria" w:cs="Khmer UI"/>
                <w:bCs/>
              </w:rPr>
              <w:t xml:space="preserve">(1999) A study on the indices of life expectancy by marital status. </w:t>
            </w:r>
            <w:r w:rsidRPr="00230258">
              <w:rPr>
                <w:rFonts w:ascii="Cambria" w:hAnsi="Cambria" w:cs="Khmer UI"/>
                <w:bCs/>
                <w:i/>
              </w:rPr>
              <w:t xml:space="preserve">Journal of Korean Public Health Association, 25(1): </w:t>
            </w:r>
            <w:r w:rsidRPr="00230258">
              <w:rPr>
                <w:rFonts w:ascii="Cambria" w:hAnsi="Cambria" w:cs="Khmer UI"/>
                <w:bCs/>
              </w:rPr>
              <w:t>83-99.</w:t>
            </w:r>
          </w:p>
          <w:p w14:paraId="4406D85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Park JS. (1999) </w:t>
            </w:r>
            <w:r w:rsidRPr="00230258">
              <w:rPr>
                <w:rFonts w:ascii="Cambria" w:hAnsi="Cambria" w:cs="Khmer UI"/>
              </w:rPr>
              <w:t xml:space="preserve">Policy development for income security for the elderly - Focusing on the analysis of Labor activity for the Elderly -. </w:t>
            </w:r>
            <w:r w:rsidRPr="00230258">
              <w:rPr>
                <w:rFonts w:ascii="Cambria" w:hAnsi="Cambria" w:cs="Khmer UI"/>
                <w:i/>
              </w:rPr>
              <w:t>Journal of Welfare for the Aged, 4:</w:t>
            </w:r>
            <w:r w:rsidRPr="00230258">
              <w:rPr>
                <w:rFonts w:ascii="Cambria" w:hAnsi="Cambria" w:cs="Khmer UI"/>
              </w:rPr>
              <w:t>9-69.</w:t>
            </w:r>
          </w:p>
          <w:p w14:paraId="55A6008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rPr>
              <w:t xml:space="preserve">(1998) A Study on the estimation to the life expectancy lost by drinking. </w:t>
            </w:r>
            <w:r w:rsidRPr="00230258">
              <w:rPr>
                <w:rFonts w:ascii="Cambria" w:hAnsi="Cambria" w:cs="Khmer UI"/>
                <w:i/>
              </w:rPr>
              <w:t xml:space="preserve">The Journal of Korean Public Health Association, 24(1): </w:t>
            </w:r>
            <w:r w:rsidRPr="00230258">
              <w:rPr>
                <w:rFonts w:ascii="Cambria" w:hAnsi="Cambria" w:cs="Khmer UI"/>
              </w:rPr>
              <w:t>153-166.</w:t>
            </w:r>
          </w:p>
          <w:p w14:paraId="5C7032F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w:t>
            </w:r>
            <w:r w:rsidRPr="00230258">
              <w:rPr>
                <w:rFonts w:ascii="Cambria" w:hAnsi="Cambria" w:cs="Khmer UI"/>
                <w:bCs/>
              </w:rPr>
              <w:t xml:space="preserve">(1998) Trends of ageing rate of Korean population, </w:t>
            </w:r>
            <w:r w:rsidRPr="00230258">
              <w:rPr>
                <w:rFonts w:ascii="Cambria" w:hAnsi="Cambria" w:cs="Khmer UI"/>
                <w:bCs/>
                <w:i/>
              </w:rPr>
              <w:t>Journal of Life Science, 4:</w:t>
            </w:r>
            <w:r w:rsidRPr="00230258">
              <w:rPr>
                <w:rFonts w:ascii="Cambria" w:hAnsi="Cambria" w:cs="Khmer UI"/>
                <w:bCs/>
              </w:rPr>
              <w:t xml:space="preserve"> 124-133.</w:t>
            </w:r>
          </w:p>
          <w:p w14:paraId="575FC602"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bCs/>
              </w:rPr>
              <w:t xml:space="preserve"> (1996) Problems of the Medicaid policies programs based on ideologies of Social Security. </w:t>
            </w:r>
            <w:r w:rsidRPr="00230258">
              <w:rPr>
                <w:rFonts w:ascii="Cambria" w:hAnsi="Cambria" w:cs="Khmer UI"/>
                <w:bCs/>
                <w:i/>
              </w:rPr>
              <w:t>Korean Journal of Public Health, 33(1):</w:t>
            </w:r>
            <w:r w:rsidRPr="00230258">
              <w:rPr>
                <w:rFonts w:ascii="Cambria" w:hAnsi="Cambria" w:cs="Khmer UI"/>
                <w:bCs/>
              </w:rPr>
              <w:t xml:space="preserve"> 88-107.</w:t>
            </w:r>
          </w:p>
          <w:p w14:paraId="103C0EE0"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Lee YS, Chun S, Lim JE. (1996) A study on strategies for improvement of doctoral courses in school of public health, Seoul National University. </w:t>
            </w:r>
            <w:r w:rsidRPr="00230258">
              <w:rPr>
                <w:rFonts w:ascii="Cambria" w:hAnsi="Cambria" w:cs="Khmer UI"/>
                <w:bCs/>
                <w:i/>
              </w:rPr>
              <w:t xml:space="preserve">Journal of Health and Environment Science, 6(1): </w:t>
            </w:r>
            <w:r w:rsidRPr="00230258">
              <w:rPr>
                <w:rFonts w:ascii="Cambria" w:hAnsi="Cambria" w:cs="Khmer UI"/>
                <w:bCs/>
              </w:rPr>
              <w:t>14-21.</w:t>
            </w:r>
          </w:p>
          <w:p w14:paraId="6B135A2D"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 xml:space="preserve">Chun S, Kim JK. </w:t>
            </w:r>
            <w:r w:rsidRPr="00230258">
              <w:rPr>
                <w:rFonts w:ascii="Cambria" w:hAnsi="Cambria" w:cs="Khmer UI"/>
                <w:bCs/>
              </w:rPr>
              <w:t xml:space="preserve">(1993) A Study on the estimation of limits to the life expectancy. </w:t>
            </w:r>
            <w:r w:rsidRPr="00230258">
              <w:rPr>
                <w:rFonts w:ascii="Cambria" w:hAnsi="Cambria" w:cs="Khmer UI"/>
                <w:bCs/>
                <w:i/>
              </w:rPr>
              <w:t>Korean Journal of the Population Studies, 16(2): 6</w:t>
            </w:r>
            <w:r w:rsidRPr="00230258">
              <w:rPr>
                <w:rFonts w:ascii="Cambria" w:hAnsi="Cambria" w:cs="Khmer UI"/>
                <w:bCs/>
              </w:rPr>
              <w:t>5-83.</w:t>
            </w:r>
          </w:p>
          <w:p w14:paraId="5C461B18" w14:textId="77777777" w:rsidR="00F42B97" w:rsidRPr="00230258" w:rsidRDefault="00F42B97" w:rsidP="00F42B97">
            <w:pPr>
              <w:spacing w:after="0" w:line="240" w:lineRule="auto"/>
              <w:rPr>
                <w:rFonts w:ascii="Cambria" w:hAnsi="Cambria" w:cs="Khmer UI"/>
              </w:rPr>
            </w:pPr>
          </w:p>
          <w:p w14:paraId="088A5FE8" w14:textId="77777777" w:rsidR="00F42B97" w:rsidRPr="00230258" w:rsidRDefault="00F42B97" w:rsidP="00F42B97">
            <w:pPr>
              <w:spacing w:after="0" w:line="240" w:lineRule="auto"/>
              <w:contextualSpacing/>
              <w:mirrorIndents/>
              <w:rPr>
                <w:rFonts w:ascii="Cambria" w:hAnsi="Cambria" w:cs="Khmer UI"/>
                <w:b/>
                <w:color w:val="0070C0"/>
              </w:rPr>
            </w:pPr>
          </w:p>
          <w:p w14:paraId="3F8E083F" w14:textId="77777777" w:rsidR="00F42B97" w:rsidRPr="00230258" w:rsidRDefault="00F42B97" w:rsidP="00F42B97">
            <w:pPr>
              <w:adjustRightInd w:val="0"/>
              <w:spacing w:after="0" w:line="240" w:lineRule="auto"/>
              <w:rPr>
                <w:rFonts w:ascii="Cambria" w:hAnsi="Cambria" w:cs="Khmer UI"/>
                <w:b/>
                <w:color w:val="002060"/>
              </w:rPr>
            </w:pPr>
            <w:r w:rsidRPr="00230258">
              <w:rPr>
                <w:rFonts w:ascii="Cambria" w:hAnsi="Cambria" w:cs="Khmer UI"/>
                <w:b/>
                <w:color w:val="002060"/>
              </w:rPr>
              <w:t>TECHNICAL REPORTS</w:t>
            </w:r>
          </w:p>
          <w:p w14:paraId="2A2ED5DD" w14:textId="77777777" w:rsidR="00EA2DEF" w:rsidRDefault="00EA2DEF" w:rsidP="00EA2DEF">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Chun</w:t>
            </w:r>
            <w:r>
              <w:rPr>
                <w:rFonts w:ascii="Baskerville Old Face" w:hAnsi="Baskerville Old Face" w:cs="Khmer UI"/>
              </w:rPr>
              <w:t xml:space="preserve"> </w:t>
            </w:r>
            <w:r>
              <w:rPr>
                <w:rFonts w:ascii="Baskerville Old Face" w:hAnsi="Baskerville Old Face" w:cs="Khmer UI" w:hint="eastAsia"/>
              </w:rPr>
              <w:t>S.</w:t>
            </w:r>
            <w:r>
              <w:rPr>
                <w:rFonts w:ascii="Baskerville Old Face" w:hAnsi="Baskerville Old Face" w:cs="Khmer UI"/>
              </w:rPr>
              <w:t xml:space="preserve"> </w:t>
            </w:r>
            <w:r>
              <w:rPr>
                <w:rFonts w:ascii="Baskerville Old Face" w:hAnsi="Baskerville Old Face" w:cs="Khmer UI" w:hint="eastAsia"/>
              </w:rPr>
              <w:t>(2024)</w:t>
            </w:r>
            <w:r>
              <w:rPr>
                <w:rFonts w:ascii="Baskerville Old Face" w:hAnsi="Baskerville Old Face" w:cs="Khmer UI"/>
              </w:rPr>
              <w:t xml:space="preserve"> </w:t>
            </w:r>
            <w:r w:rsidRPr="00316128">
              <w:rPr>
                <w:rFonts w:ascii="Baskerville Old Face" w:hAnsi="Baskerville Old Face" w:cs="Khmer UI"/>
              </w:rPr>
              <w:t xml:space="preserve">Evaluation of Master of Public Health Program, Department of </w:t>
            </w:r>
            <w:r>
              <w:rPr>
                <w:rFonts w:ascii="Baskerville Old Face" w:hAnsi="Baskerville Old Face" w:cs="Khmer UI" w:hint="eastAsia"/>
              </w:rPr>
              <w:t>Health Policy and Management (HPM).</w:t>
            </w:r>
            <w:r>
              <w:rPr>
                <w:rFonts w:ascii="Baskerville Old Face" w:hAnsi="Baskerville Old Face" w:cs="Khmer UI"/>
              </w:rPr>
              <w:t xml:space="preserve"> </w:t>
            </w:r>
            <w:r w:rsidRPr="00316128">
              <w:rPr>
                <w:rFonts w:ascii="Baskerville Old Face" w:hAnsi="Baskerville Old Face" w:cs="Khmer UI"/>
              </w:rPr>
              <w:t>Kuwait University.</w:t>
            </w:r>
          </w:p>
          <w:p w14:paraId="61CF547A" w14:textId="77777777" w:rsidR="00EA2DEF" w:rsidRDefault="00EA2DEF" w:rsidP="00EA2DEF">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Chun</w:t>
            </w:r>
            <w:r>
              <w:rPr>
                <w:rFonts w:ascii="Baskerville Old Face" w:hAnsi="Baskerville Old Face" w:cs="Khmer UI"/>
              </w:rPr>
              <w:t xml:space="preserve"> </w:t>
            </w:r>
            <w:r>
              <w:rPr>
                <w:rFonts w:ascii="Baskerville Old Face" w:hAnsi="Baskerville Old Face" w:cs="Khmer UI" w:hint="eastAsia"/>
              </w:rPr>
              <w:t>S.</w:t>
            </w:r>
            <w:r>
              <w:rPr>
                <w:rFonts w:ascii="Baskerville Old Face" w:hAnsi="Baskerville Old Face" w:cs="Khmer UI"/>
              </w:rPr>
              <w:t xml:space="preserve"> </w:t>
            </w:r>
            <w:r>
              <w:rPr>
                <w:rFonts w:ascii="Baskerville Old Face" w:hAnsi="Baskerville Old Face" w:cs="Khmer UI" w:hint="eastAsia"/>
              </w:rPr>
              <w:t>(2024)</w:t>
            </w:r>
            <w:r>
              <w:rPr>
                <w:rFonts w:ascii="Baskerville Old Face" w:hAnsi="Baskerville Old Face" w:cs="Khmer UI"/>
              </w:rPr>
              <w:t xml:space="preserve"> </w:t>
            </w:r>
            <w:r w:rsidRPr="00316128">
              <w:rPr>
                <w:rFonts w:ascii="Baskerville Old Face" w:hAnsi="Baskerville Old Face" w:cs="Khmer UI"/>
              </w:rPr>
              <w:t>Evaluation of Master of Public Health Program, Department of Environmental and Occupational Health</w:t>
            </w:r>
            <w:r>
              <w:rPr>
                <w:rFonts w:ascii="Baskerville Old Face" w:hAnsi="Baskerville Old Face" w:cs="Khmer UI" w:hint="eastAsia"/>
              </w:rPr>
              <w:t xml:space="preserve"> (EOH).</w:t>
            </w:r>
            <w:r>
              <w:rPr>
                <w:rFonts w:ascii="Baskerville Old Face" w:hAnsi="Baskerville Old Face" w:cs="Khmer UI"/>
              </w:rPr>
              <w:t xml:space="preserve"> </w:t>
            </w:r>
            <w:r w:rsidRPr="00316128">
              <w:rPr>
                <w:rFonts w:ascii="Baskerville Old Face" w:hAnsi="Baskerville Old Face" w:cs="Khmer UI"/>
              </w:rPr>
              <w:t>Kuwait University.</w:t>
            </w:r>
          </w:p>
          <w:p w14:paraId="6DB9EEDC"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(2022) Assessment of socioeconomic impacts and needs of people with disabilities due to COVID-19. UNDP &amp; KPPC.</w:t>
            </w:r>
          </w:p>
          <w:p w14:paraId="110D6D14"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(2022) Human Development Index to support the Kuwait National Development Plan. UNDP &amp; KPPC.</w:t>
            </w:r>
          </w:p>
          <w:p w14:paraId="46DF1EDF" w14:textId="77777777" w:rsidR="00F42B97" w:rsidRDefault="00F42B97" w:rsidP="00F42B97">
            <w:pPr>
              <w:adjustRightInd w:val="0"/>
              <w:spacing w:after="0" w:line="240" w:lineRule="auto"/>
              <w:ind w:left="500" w:hanging="500"/>
              <w:rPr>
                <w:rFonts w:ascii="Cambria" w:hAnsi="Cambria" w:cs="Khmer UI"/>
              </w:rPr>
            </w:pPr>
            <w:r w:rsidRPr="009F2BBD">
              <w:rPr>
                <w:rFonts w:ascii="Cambria" w:hAnsi="Cambria" w:cs="Khmer UI"/>
              </w:rPr>
              <w:t>Chun S. (2021) Strategic analysis for improving Human Development Indexes. UNDP</w:t>
            </w:r>
            <w:r>
              <w:rPr>
                <w:rFonts w:ascii="Cambria" w:hAnsi="Cambria" w:cs="Khmer UI"/>
              </w:rPr>
              <w:t xml:space="preserve"> &amp; </w:t>
            </w:r>
            <w:r w:rsidRPr="009F2BBD">
              <w:rPr>
                <w:rFonts w:ascii="Cambria" w:hAnsi="Cambria" w:cs="Khmer UI"/>
              </w:rPr>
              <w:t>KPPC.</w:t>
            </w:r>
          </w:p>
          <w:p w14:paraId="78B01D83" w14:textId="77777777" w:rsidR="00F42B97" w:rsidRDefault="00F42B97" w:rsidP="00F42B97">
            <w:pPr>
              <w:spacing w:after="0" w:line="240" w:lineRule="auto"/>
              <w:ind w:left="432" w:hanging="432"/>
              <w:rPr>
                <w:rFonts w:ascii="Cambria" w:hAnsi="Cambria" w:cs="Khmer UI"/>
              </w:rPr>
            </w:pPr>
            <w:r>
              <w:rPr>
                <w:rFonts w:ascii="Cambria" w:hAnsi="Cambria" w:cs="Khmer UI" w:hint="eastAsia"/>
              </w:rPr>
              <w:t>Chun</w:t>
            </w:r>
            <w:r>
              <w:rPr>
                <w:rFonts w:ascii="Cambria" w:hAnsi="Cambria" w:cs="Khmer UI"/>
              </w:rPr>
              <w:t xml:space="preserve"> </w:t>
            </w:r>
            <w:r>
              <w:rPr>
                <w:rFonts w:ascii="Cambria" w:hAnsi="Cambria" w:cs="Khmer UI" w:hint="eastAsia"/>
              </w:rPr>
              <w:t>S.</w:t>
            </w:r>
            <w:r>
              <w:rPr>
                <w:rFonts w:ascii="Cambria" w:hAnsi="Cambria" w:cs="Khmer UI"/>
              </w:rPr>
              <w:t xml:space="preserve"> </w:t>
            </w:r>
            <w:r>
              <w:rPr>
                <w:rFonts w:ascii="Cambria" w:hAnsi="Cambria" w:cs="Khmer UI" w:hint="eastAsia"/>
              </w:rPr>
              <w:t>(2021)</w:t>
            </w:r>
            <w:r>
              <w:rPr>
                <w:rFonts w:ascii="Cambria" w:hAnsi="Cambria" w:cs="Khmer UI"/>
              </w:rPr>
              <w:t xml:space="preserve"> </w:t>
            </w:r>
            <w:r w:rsidRPr="002A6AB5">
              <w:rPr>
                <w:rFonts w:ascii="Cambria" w:hAnsi="Cambria" w:cs="Khmer UI"/>
              </w:rPr>
              <w:t>A new challenge: COVID-19 vaccine hesitanc</w:t>
            </w:r>
            <w:r>
              <w:rPr>
                <w:rFonts w:ascii="Cambria" w:hAnsi="Cambria" w:cs="Khmer UI" w:hint="eastAsia"/>
              </w:rPr>
              <w:t>y.</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w:t>
            </w:r>
            <w:r w:rsidRPr="00BD7803">
              <w:rPr>
                <w:rFonts w:ascii="Cambria" w:hAnsi="Cambria" w:cs="Khmer UI"/>
              </w:rPr>
              <w:t>COVID-19 Situation Analysis 21-0</w:t>
            </w:r>
            <w:r>
              <w:rPr>
                <w:rFonts w:ascii="Cambria" w:hAnsi="Cambria" w:cs="Khmer UI" w:hint="eastAsia"/>
              </w:rPr>
              <w:t>4</w:t>
            </w:r>
            <w:r>
              <w:rPr>
                <w:rFonts w:ascii="Cambria" w:hAnsi="Cambria" w:cs="Khmer UI"/>
              </w:rPr>
              <w:t>.</w:t>
            </w:r>
          </w:p>
          <w:p w14:paraId="176915E4" w14:textId="77777777" w:rsidR="00F42B97" w:rsidRDefault="00F42B97" w:rsidP="00F42B97">
            <w:pPr>
              <w:spacing w:after="0" w:line="240" w:lineRule="auto"/>
              <w:ind w:left="432" w:hanging="432"/>
              <w:rPr>
                <w:rFonts w:ascii="Cambria" w:hAnsi="Cambria" w:cs="Khmer UI"/>
              </w:rPr>
            </w:pPr>
            <w:r>
              <w:rPr>
                <w:rFonts w:ascii="Cambria" w:hAnsi="Cambria" w:cs="Khmer UI"/>
              </w:rPr>
              <w:t xml:space="preserve">Chun S. (2021) </w:t>
            </w:r>
            <w:r w:rsidRPr="00BD7803">
              <w:rPr>
                <w:rFonts w:ascii="Cambria" w:hAnsi="Cambria" w:cs="Khmer UI"/>
              </w:rPr>
              <w:t>The burden of the COVID-19 deaths</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w:t>
            </w:r>
            <w:r w:rsidRPr="00BD7803">
              <w:rPr>
                <w:rFonts w:ascii="Cambria" w:hAnsi="Cambria" w:cs="Khmer UI"/>
              </w:rPr>
              <w:t>COVID-19 Situation Analysis 21-03</w:t>
            </w:r>
            <w:r>
              <w:rPr>
                <w:rFonts w:ascii="Cambria" w:hAnsi="Cambria" w:cs="Khmer UI"/>
              </w:rPr>
              <w:t>.</w:t>
            </w:r>
          </w:p>
          <w:p w14:paraId="35798380"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What lessons have we learned from a year-long epidemic of COVID-19?</w:t>
            </w:r>
            <w:r>
              <w:rPr>
                <w:rFonts w:ascii="Cambria" w:hAnsi="Cambria" w:cs="Khmer UI"/>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p>
          <w:p w14:paraId="11B69DC5"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 xml:space="preserve">Association between case fluctuation and mobility.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COVID-19 Situation Analysis 21-02.</w:t>
            </w:r>
          </w:p>
          <w:p w14:paraId="25CF40FF"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(202</w:t>
            </w:r>
            <w:r>
              <w:rPr>
                <w:rFonts w:ascii="Cambria" w:hAnsi="Cambria" w:cs="Khmer UI" w:hint="eastAsia"/>
              </w:rPr>
              <w:t>1</w:t>
            </w:r>
            <w:r w:rsidRPr="00230258">
              <w:rPr>
                <w:rFonts w:ascii="Cambria" w:hAnsi="Cambria" w:cs="Khmer UI"/>
              </w:rPr>
              <w:t xml:space="preserve">) </w:t>
            </w:r>
            <w:r w:rsidRPr="00AD10CC">
              <w:rPr>
                <w:rFonts w:ascii="Cambria" w:hAnsi="Cambria" w:cs="Khmer UI"/>
              </w:rPr>
              <w:t>What are the contributing factors to the significant rises in new cases?</w:t>
            </w:r>
            <w:r>
              <w:rPr>
                <w:rFonts w:ascii="Cambria" w:hAnsi="Cambria" w:cs="Khmer UI"/>
              </w:rPr>
              <w:t xml:space="preserve"> </w:t>
            </w:r>
            <w:r w:rsidRPr="00AD10CC">
              <w:rPr>
                <w:rFonts w:ascii="Cambria" w:hAnsi="Cambria" w:cs="Khmer UI" w:hint="eastAsia"/>
              </w:rPr>
              <w:t xml:space="preserve"> </w:t>
            </w:r>
            <w:r>
              <w:rPr>
                <w:rFonts w:ascii="Cambria" w:hAnsi="Cambria" w:cs="Khmer UI" w:hint="eastAsia"/>
              </w:rPr>
              <w:t>UNDP</w:t>
            </w:r>
            <w:r>
              <w:rPr>
                <w:rFonts w:ascii="Cambria" w:hAnsi="Cambria" w:cs="Khmer UI"/>
              </w:rPr>
              <w:t xml:space="preserve"> </w:t>
            </w:r>
            <w:r>
              <w:rPr>
                <w:rFonts w:ascii="Cambria" w:hAnsi="Cambria" w:cs="Khmer UI" w:hint="eastAsia"/>
              </w:rPr>
              <w:t>&amp;</w:t>
            </w:r>
            <w:r>
              <w:rPr>
                <w:rFonts w:ascii="Cambria" w:hAnsi="Cambria" w:cs="Khmer UI"/>
              </w:rPr>
              <w:t xml:space="preserve"> </w:t>
            </w:r>
            <w:r>
              <w:rPr>
                <w:rFonts w:ascii="Cambria" w:hAnsi="Cambria" w:cs="Khmer UI" w:hint="eastAsia"/>
              </w:rPr>
              <w:t>KPPC</w:t>
            </w:r>
            <w:r w:rsidRPr="00AD10CC">
              <w:rPr>
                <w:rFonts w:ascii="Cambria" w:hAnsi="Cambria" w:cs="Khmer UI"/>
              </w:rPr>
              <w:t xml:space="preserve"> COVID-19 Situation Analysis 21-01</w:t>
            </w:r>
            <w:r>
              <w:rPr>
                <w:rFonts w:ascii="Cambria" w:hAnsi="Cambria" w:cs="Khmer UI" w:hint="eastAsia"/>
              </w:rPr>
              <w:t>.</w:t>
            </w:r>
          </w:p>
          <w:p w14:paraId="1AFD337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Salman A. (2020) The </w:t>
            </w:r>
            <w:r>
              <w:rPr>
                <w:rFonts w:ascii="Cambria" w:hAnsi="Cambria" w:cs="Khmer UI" w:hint="eastAsia"/>
              </w:rPr>
              <w:t>impacts</w:t>
            </w:r>
            <w:r w:rsidRPr="00230258">
              <w:rPr>
                <w:rFonts w:ascii="Cambria" w:hAnsi="Cambria" w:cs="Khmer UI"/>
              </w:rPr>
              <w:t xml:space="preserve"> of COVID-19 on mental health, food consumption, and relationship dynamics in Kuwait. Kuwait Public Policy Center (Printed online). Available at </w:t>
            </w:r>
            <w:hyperlink r:id="rId64" w:history="1">
              <w:r w:rsidRPr="00230258">
                <w:rPr>
                  <w:rStyle w:val="Hyperlink"/>
                  <w:rFonts w:ascii="Cambria" w:hAnsi="Cambria" w:cs="Khmer UI"/>
                </w:rPr>
                <w:t>https://www.kw.undp.org/content/kuwait/en/home/library/covid-19---state-of-kuwait.html</w:t>
              </w:r>
            </w:hyperlink>
            <w:r w:rsidRPr="00230258">
              <w:rPr>
                <w:rFonts w:ascii="Cambria" w:hAnsi="Cambria" w:cs="Khmer UI"/>
              </w:rPr>
              <w:t xml:space="preserve">. </w:t>
            </w:r>
          </w:p>
          <w:p w14:paraId="7EACBC0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Salman A. (2019) Evidence-based health promotion programs for ensuring sustainable development. UNDP &amp; KPPC. </w:t>
            </w:r>
          </w:p>
          <w:p w14:paraId="43B6BAF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Chun S, Salman A. (2019) Challenges and perspective of health knowledge and research capacity on the era of k-economy. UNDP &amp; KNDP.</w:t>
            </w:r>
          </w:p>
          <w:p w14:paraId="542FDFA9"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 xml:space="preserve">Guidebook for national health development plan 2035 in Kuwait. </w:t>
            </w:r>
            <w:r w:rsidRPr="00230258">
              <w:rPr>
                <w:rFonts w:ascii="Cambria" w:hAnsi="Cambria" w:cs="Khmer UI"/>
              </w:rPr>
              <w:t>UNDP &amp; KPPC.</w:t>
            </w:r>
          </w:p>
          <w:p w14:paraId="4BA4443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 xml:space="preserve">Strategic direction for reorganizing health service delivery system. </w:t>
            </w:r>
            <w:r w:rsidRPr="00230258">
              <w:rPr>
                <w:rFonts w:ascii="Cambria" w:hAnsi="Cambria" w:cs="Khmer UI"/>
              </w:rPr>
              <w:t>UNDO &amp; KPPC.</w:t>
            </w:r>
          </w:p>
          <w:p w14:paraId="77DABCF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(2019) </w:t>
            </w:r>
            <w:r w:rsidRPr="00230258">
              <w:rPr>
                <w:rFonts w:ascii="Cambria" w:hAnsi="Cambria" w:cs="Khmer UI"/>
                <w:i/>
              </w:rPr>
              <w:t>Health workforce development plan and workforce management system.</w:t>
            </w:r>
            <w:r w:rsidRPr="00230258">
              <w:rPr>
                <w:rFonts w:ascii="Cambria" w:hAnsi="Cambria" w:cs="Khmer UI"/>
              </w:rPr>
              <w:t xml:space="preserve"> UNDP &amp; KPPC.</w:t>
            </w:r>
          </w:p>
          <w:p w14:paraId="1D8F28CB"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w:t>
            </w:r>
            <w:r w:rsidRPr="00230258">
              <w:rPr>
                <w:rFonts w:ascii="Cambria" w:hAnsi="Cambria" w:cs="Khmer UI"/>
                <w:i/>
                <w:color w:val="000000" w:themeColor="text1"/>
              </w:rPr>
              <w:t>National health policy framework: for ensuring healthy lives and promoting well-being for all at all ages.</w:t>
            </w:r>
            <w:r w:rsidRPr="00230258">
              <w:rPr>
                <w:rFonts w:ascii="Cambria" w:hAnsi="Cambria" w:cs="Khmer UI"/>
                <w:color w:val="000000" w:themeColor="text1"/>
              </w:rPr>
              <w:t xml:space="preserve"> UNDP-KPPC (Printed online), Available at </w:t>
            </w:r>
            <w:hyperlink r:id="rId65" w:history="1">
              <w:r w:rsidRPr="00230258">
                <w:rPr>
                  <w:rStyle w:val="Hyperlink"/>
                  <w:rFonts w:ascii="Cambria" w:hAnsi="Cambria" w:cs="Khmer UI"/>
                </w:rPr>
                <w:t>https://kppc.scpd.gov.kw/sites/default/files/2020-04/03-Health-White-Paper-KPPC-PRINT.pdf</w:t>
              </w:r>
            </w:hyperlink>
            <w:r w:rsidRPr="00230258">
              <w:rPr>
                <w:rFonts w:ascii="Cambria" w:hAnsi="Cambria" w:cs="Khmer UI"/>
                <w:color w:val="000000" w:themeColor="text1"/>
              </w:rPr>
              <w:t xml:space="preserve">  </w:t>
            </w:r>
          </w:p>
          <w:p w14:paraId="181CB2E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Overview of gaps, challenges, and way forward in Kuwait National Development Plan 2015-2020. UNDP-KPPC (Printed online), Available at </w:t>
            </w:r>
            <w:hyperlink r:id="rId66" w:history="1">
              <w:r w:rsidRPr="00230258">
                <w:rPr>
                  <w:rStyle w:val="Hyperlink"/>
                  <w:rFonts w:ascii="Cambria" w:hAnsi="Cambria" w:cs="Khmer UI"/>
                </w:rPr>
                <w:t>https://kppc.scpd.gov.kw/sites/default/files/2020-04/01-Health-Policy-Paper-KPPC-PRINT_0.pdf</w:t>
              </w:r>
            </w:hyperlink>
            <w:r w:rsidRPr="00230258">
              <w:rPr>
                <w:rFonts w:ascii="Cambria" w:hAnsi="Cambria" w:cs="Khmer UI"/>
                <w:color w:val="000000" w:themeColor="text1"/>
              </w:rPr>
              <w:t xml:space="preserve"> </w:t>
            </w:r>
          </w:p>
          <w:p w14:paraId="20087335"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(2019) </w:t>
            </w:r>
            <w:r w:rsidRPr="00230258">
              <w:rPr>
                <w:rFonts w:ascii="Cambria" w:hAnsi="Cambria" w:cs="Khmer UI"/>
                <w:i/>
                <w:iCs/>
                <w:color w:val="000000" w:themeColor="text1"/>
              </w:rPr>
              <w:t>Research Agenda for the Health Pillar.</w:t>
            </w:r>
            <w:r w:rsidRPr="00230258">
              <w:rPr>
                <w:rFonts w:ascii="Cambria" w:hAnsi="Cambria" w:cs="Khmer UI"/>
                <w:color w:val="000000" w:themeColor="text1"/>
              </w:rPr>
              <w:t xml:space="preserve"> UNDP-KPPC. (Printed online) Available at </w:t>
            </w:r>
            <w:hyperlink r:id="rId67" w:history="1">
              <w:r w:rsidRPr="00230258">
                <w:rPr>
                  <w:rStyle w:val="Hyperlink"/>
                  <w:rFonts w:ascii="Cambria" w:hAnsi="Cambria" w:cs="Khmer UI"/>
                </w:rPr>
                <w:t>https://kppc.scpd.gov.kw/sites/default/files/2020-04/02-Health-Research-Agenda-KPPC-PRINT.pdf</w:t>
              </w:r>
            </w:hyperlink>
            <w:r w:rsidRPr="00230258">
              <w:rPr>
                <w:rFonts w:ascii="Cambria" w:hAnsi="Cambria" w:cs="Khmer UI"/>
                <w:color w:val="000000" w:themeColor="text1"/>
              </w:rPr>
              <w:t xml:space="preserve"> </w:t>
            </w:r>
          </w:p>
          <w:p w14:paraId="7F38749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Health industry and technology development plan.</w:t>
            </w:r>
            <w:r w:rsidRPr="00230258">
              <w:rPr>
                <w:rFonts w:ascii="Cambria" w:hAnsi="Cambria" w:cs="Khmer UI"/>
                <w:color w:val="000000" w:themeColor="text1"/>
              </w:rPr>
              <w:t xml:space="preserve"> UNDP &amp; KPPC.</w:t>
            </w:r>
          </w:p>
          <w:p w14:paraId="33DCE759"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Holistic health system and health policy framework for ensuring quality and sustainability: Challenges, Gaps, Health System, and Policy Framework.</w:t>
            </w:r>
            <w:r w:rsidRPr="00230258">
              <w:rPr>
                <w:rFonts w:ascii="Cambria" w:hAnsi="Cambria" w:cs="Khmer UI"/>
                <w:color w:val="000000" w:themeColor="text1"/>
              </w:rPr>
              <w:t xml:space="preserve"> UNDP &amp; KPPC. </w:t>
            </w:r>
          </w:p>
          <w:p w14:paraId="3CA400CC"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 xml:space="preserve">Development of medicine management system. </w:t>
            </w:r>
            <w:r w:rsidRPr="00230258">
              <w:rPr>
                <w:rFonts w:ascii="Cambria" w:hAnsi="Cambria" w:cs="Khmer UI"/>
                <w:color w:val="000000" w:themeColor="text1"/>
              </w:rPr>
              <w:t>UNDP &amp; KPPC.</w:t>
            </w:r>
          </w:p>
          <w:p w14:paraId="7ABF662D"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Achieving holistic health system and health in all policy.</w:t>
            </w:r>
            <w:r w:rsidRPr="00230258">
              <w:rPr>
                <w:rFonts w:ascii="Cambria" w:hAnsi="Cambria" w:cs="Khmer UI"/>
                <w:color w:val="000000" w:themeColor="text1"/>
              </w:rPr>
              <w:t xml:space="preserve"> UNDP &amp; KPPC. </w:t>
            </w:r>
          </w:p>
          <w:p w14:paraId="1BBFC4E9"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The plan of Amiri hospital to increase hospital beds and capacity.</w:t>
            </w:r>
            <w:r w:rsidRPr="00230258">
              <w:rPr>
                <w:rFonts w:ascii="Cambria" w:hAnsi="Cambria" w:cs="Khmer UI"/>
                <w:color w:val="000000" w:themeColor="text1"/>
              </w:rPr>
              <w:t xml:space="preserve"> UNDP &amp; KPPC.</w:t>
            </w:r>
          </w:p>
          <w:p w14:paraId="26F1DC2A" w14:textId="77777777" w:rsidR="00F42B97" w:rsidRPr="00230258" w:rsidRDefault="00F42B97" w:rsidP="00F42B97">
            <w:pPr>
              <w:adjustRightInd w:val="0"/>
              <w:spacing w:after="0" w:line="240" w:lineRule="auto"/>
              <w:ind w:left="500" w:hanging="500"/>
              <w:rPr>
                <w:rFonts w:ascii="Cambria" w:hAnsi="Cambria" w:cs="Khmer UI"/>
                <w:color w:val="000000" w:themeColor="text1"/>
                <w:spacing w:val="-5"/>
              </w:rPr>
            </w:pPr>
            <w:r w:rsidRPr="00230258">
              <w:rPr>
                <w:rFonts w:ascii="Cambria" w:hAnsi="Cambria" w:cs="Khmer UI"/>
                <w:color w:val="000000" w:themeColor="text1"/>
              </w:rPr>
              <w:t xml:space="preserve">Chun S. (2018) </w:t>
            </w:r>
            <w:r w:rsidRPr="00230258">
              <w:rPr>
                <w:rFonts w:ascii="Cambria" w:hAnsi="Cambria" w:cs="Khmer UI"/>
                <w:i/>
                <w:color w:val="000000" w:themeColor="text1"/>
              </w:rPr>
              <w:t>The plan of Kuwait new medical city.</w:t>
            </w:r>
            <w:r w:rsidRPr="00230258">
              <w:rPr>
                <w:rFonts w:ascii="Cambria" w:hAnsi="Cambria" w:cs="Khmer UI"/>
                <w:color w:val="000000" w:themeColor="text1"/>
              </w:rPr>
              <w:t xml:space="preserve"> UNDP &amp; KPPC.</w:t>
            </w:r>
          </w:p>
          <w:p w14:paraId="2797EF9B"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(2018) </w:t>
            </w:r>
            <w:r w:rsidRPr="00230258">
              <w:rPr>
                <w:rFonts w:ascii="Cambria" w:hAnsi="Cambria" w:cs="Khmer UI"/>
                <w:i/>
                <w:color w:val="000000" w:themeColor="text1"/>
              </w:rPr>
              <w:t xml:space="preserve">Strengthening health governance: public health authority. </w:t>
            </w:r>
            <w:r w:rsidRPr="00230258">
              <w:rPr>
                <w:rFonts w:ascii="Cambria" w:hAnsi="Cambria" w:cs="Khmer UI"/>
                <w:color w:val="000000" w:themeColor="text1"/>
              </w:rPr>
              <w:t>UNDP &amp; KPPC.</w:t>
            </w:r>
          </w:p>
          <w:p w14:paraId="0ACFD791" w14:textId="77777777" w:rsidR="00F42B97" w:rsidRPr="00230258" w:rsidRDefault="00F42B97" w:rsidP="00F42B97">
            <w:pPr>
              <w:adjustRightInd w:val="0"/>
              <w:spacing w:after="0" w:line="240" w:lineRule="auto"/>
              <w:ind w:left="500" w:hanging="500"/>
              <w:rPr>
                <w:rFonts w:ascii="Cambria" w:hAnsi="Cambria" w:cs="Khmer UI"/>
                <w:bCs/>
                <w:color w:val="000000" w:themeColor="text1"/>
              </w:rPr>
            </w:pPr>
            <w:r w:rsidRPr="00230258">
              <w:rPr>
                <w:rFonts w:ascii="Cambria" w:hAnsi="Cambria" w:cs="Khmer UI"/>
                <w:bCs/>
                <w:color w:val="000000" w:themeColor="text1"/>
              </w:rPr>
              <w:t xml:space="preserve">Chun S. Siddiqui T. (2018) </w:t>
            </w:r>
            <w:r w:rsidRPr="00230258">
              <w:rPr>
                <w:rFonts w:ascii="Cambria" w:hAnsi="Cambria" w:cs="Khmer UI"/>
                <w:bCs/>
                <w:i/>
                <w:color w:val="000000" w:themeColor="text1"/>
              </w:rPr>
              <w:t>A brief prefeasibility report for national health insurance.</w:t>
            </w:r>
            <w:r w:rsidRPr="00230258">
              <w:rPr>
                <w:rFonts w:ascii="Cambria" w:hAnsi="Cambria" w:cs="Khmer UI"/>
                <w:bCs/>
                <w:color w:val="000000" w:themeColor="text1"/>
              </w:rPr>
              <w:t xml:space="preserve"> UNDP &amp; KPPC.</w:t>
            </w:r>
          </w:p>
          <w:p w14:paraId="628D8960" w14:textId="77777777" w:rsidR="00F42B97" w:rsidRPr="00230258" w:rsidRDefault="00F42B97" w:rsidP="00F42B97">
            <w:pPr>
              <w:adjustRightInd w:val="0"/>
              <w:spacing w:after="0" w:line="240" w:lineRule="auto"/>
              <w:ind w:left="500" w:hanging="500"/>
              <w:rPr>
                <w:rFonts w:ascii="Cambria" w:hAnsi="Cambria" w:cs="Khmer UI"/>
                <w:bCs/>
                <w:color w:val="000000" w:themeColor="text1"/>
              </w:rPr>
            </w:pPr>
            <w:r w:rsidRPr="00230258">
              <w:rPr>
                <w:rFonts w:ascii="Cambria" w:hAnsi="Cambria" w:cs="Khmer UI"/>
                <w:bCs/>
                <w:color w:val="000000" w:themeColor="text1"/>
              </w:rPr>
              <w:t xml:space="preserve">Chun S. (2017) </w:t>
            </w:r>
            <w:r w:rsidRPr="00230258">
              <w:rPr>
                <w:rFonts w:ascii="Cambria" w:hAnsi="Cambria" w:cs="Khmer UI"/>
                <w:bCs/>
                <w:i/>
                <w:color w:val="000000" w:themeColor="text1"/>
              </w:rPr>
              <w:t>Kuwait national development plan and health policies: transforming it from good to excellent.</w:t>
            </w:r>
            <w:r w:rsidRPr="00230258">
              <w:rPr>
                <w:rFonts w:ascii="Cambria" w:hAnsi="Cambria" w:cs="Khmer UI"/>
                <w:bCs/>
                <w:color w:val="000000" w:themeColor="text1"/>
              </w:rPr>
              <w:t xml:space="preserve"> UNDP &amp; KPPC. </w:t>
            </w:r>
          </w:p>
          <w:p w14:paraId="6ADC0E73" w14:textId="77777777" w:rsidR="00F42B97" w:rsidRPr="00230258" w:rsidRDefault="00F42B97" w:rsidP="00F42B97">
            <w:pPr>
              <w:spacing w:after="0" w:line="240" w:lineRule="auto"/>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(2017) Strategic plan for graduate schools. Sahmyook University.</w:t>
            </w:r>
          </w:p>
          <w:p w14:paraId="1723452B"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Shin S, Chun S,</w:t>
            </w:r>
            <w:r w:rsidRPr="00230258">
              <w:rPr>
                <w:rFonts w:ascii="Cambria" w:hAnsi="Cambria" w:cs="Khmer UI"/>
                <w:bCs/>
                <w:i/>
              </w:rPr>
              <w:t xml:space="preserve"> at al</w:t>
            </w:r>
            <w:r w:rsidRPr="00230258">
              <w:rPr>
                <w:rFonts w:ascii="Cambria" w:hAnsi="Cambria" w:cs="Khmer UI"/>
                <w:bCs/>
              </w:rPr>
              <w:t xml:space="preserve">. (2017) </w:t>
            </w:r>
            <w:r w:rsidRPr="00230258">
              <w:rPr>
                <w:rFonts w:ascii="Cambria" w:hAnsi="Cambria" w:cs="Khmer UI"/>
                <w:bCs/>
                <w:i/>
              </w:rPr>
              <w:t>Smoke free campus model development.</w:t>
            </w:r>
            <w:r w:rsidRPr="00230258">
              <w:rPr>
                <w:rFonts w:ascii="Cambria" w:hAnsi="Cambria" w:cs="Khmer UI"/>
                <w:bCs/>
              </w:rPr>
              <w:t xml:space="preserve"> Ministry of Health and Welfare.</w:t>
            </w:r>
          </w:p>
          <w:p w14:paraId="3F2151F8"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(2016) </w:t>
            </w:r>
            <w:r w:rsidRPr="00230258">
              <w:rPr>
                <w:rFonts w:ascii="Cambria" w:hAnsi="Cambria" w:cs="Khmer UI"/>
                <w:bCs/>
                <w:i/>
              </w:rPr>
              <w:t>Development of international addiction workforce certificate.</w:t>
            </w:r>
            <w:r w:rsidRPr="00230258">
              <w:rPr>
                <w:rFonts w:ascii="Cambria" w:hAnsi="Cambria" w:cs="Khmer UI"/>
                <w:bCs/>
              </w:rPr>
              <w:t xml:space="preserve"> International Confederation of ATOD Research Association.</w:t>
            </w:r>
          </w:p>
          <w:p w14:paraId="7C527EA4"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rPr>
              <w:t>Chun S</w:t>
            </w:r>
            <w:r w:rsidRPr="00230258">
              <w:rPr>
                <w:rFonts w:ascii="Cambria" w:hAnsi="Cambria" w:cs="Khmer UI"/>
                <w:i/>
              </w:rPr>
              <w:t xml:space="preserve"> et al. </w:t>
            </w:r>
            <w:r w:rsidRPr="00230258">
              <w:rPr>
                <w:rFonts w:ascii="Cambria" w:hAnsi="Cambria" w:cs="Khmer UI"/>
              </w:rPr>
              <w:t xml:space="preserve">(2015) </w:t>
            </w:r>
            <w:r w:rsidRPr="00230258">
              <w:rPr>
                <w:rFonts w:ascii="Cambria" w:hAnsi="Cambria" w:cs="Khmer UI"/>
                <w:i/>
              </w:rPr>
              <w:t>National health promotion policy and program framework.</w:t>
            </w:r>
            <w:r w:rsidRPr="00230258">
              <w:rPr>
                <w:rFonts w:ascii="Cambria" w:hAnsi="Cambria" w:cs="Khmer UI"/>
              </w:rPr>
              <w:t xml:space="preserve"> Korea Health Promotion Institute.</w:t>
            </w:r>
          </w:p>
          <w:p w14:paraId="03D15AD5"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(2014) </w:t>
            </w:r>
            <w:r w:rsidRPr="00230258">
              <w:rPr>
                <w:rFonts w:ascii="Cambria" w:hAnsi="Cambria" w:cs="Khmer UI"/>
                <w:bCs/>
                <w:i/>
              </w:rPr>
              <w:t xml:space="preserve">Alcohol: civil society &amp; public health from local &amp; national action to global change. </w:t>
            </w:r>
            <w:r w:rsidRPr="00230258">
              <w:rPr>
                <w:rFonts w:ascii="Cambria" w:hAnsi="Cambria" w:cs="Khmer UI"/>
                <w:bCs/>
              </w:rPr>
              <w:t>Global Alcohol Policy Conference 2013 Summary Report, Global Alcohol Policy Alliance.</w:t>
            </w:r>
          </w:p>
          <w:p w14:paraId="11965D98"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hAnsi="Cambria" w:cs="Khmer UI"/>
                <w:bCs/>
              </w:rPr>
              <w:t xml:space="preserve">Goose </w:t>
            </w:r>
            <w:r w:rsidRPr="00230258">
              <w:rPr>
                <w:rFonts w:ascii="Cambria" w:hAnsi="Cambria" w:cs="Khmer UI"/>
                <w:bCs/>
                <w:i/>
              </w:rPr>
              <w:t>et al</w:t>
            </w:r>
            <w:r w:rsidRPr="00230258">
              <w:rPr>
                <w:rFonts w:ascii="Cambria" w:hAnsi="Cambria" w:cs="Khmer UI"/>
                <w:bCs/>
              </w:rPr>
              <w:t xml:space="preserve">. (2014) </w:t>
            </w:r>
            <w:r w:rsidRPr="00230258">
              <w:rPr>
                <w:rFonts w:ascii="Cambria" w:hAnsi="Cambria" w:cs="Khmer UI"/>
                <w:bCs/>
                <w:i/>
              </w:rPr>
              <w:t xml:space="preserve">Regional meeting on addressing the harmful use of alcohol by young people. </w:t>
            </w:r>
            <w:r w:rsidRPr="00230258">
              <w:rPr>
                <w:rFonts w:ascii="Cambria" w:hAnsi="Cambria" w:cs="Khmer UI"/>
                <w:bCs/>
              </w:rPr>
              <w:t>Hong Kong SAR (China) 12-14 November 2013, WHO WPRO.</w:t>
            </w:r>
          </w:p>
          <w:p w14:paraId="50915D3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(2012) </w:t>
            </w:r>
            <w:r w:rsidRPr="00230258">
              <w:rPr>
                <w:rFonts w:ascii="Cambria" w:hAnsi="Cambria" w:cs="Khmer UI"/>
                <w:bCs/>
                <w:i/>
              </w:rPr>
              <w:t>Alcohol Action Plan 2020.</w:t>
            </w:r>
            <w:r w:rsidRPr="00230258">
              <w:rPr>
                <w:rFonts w:ascii="Cambria" w:hAnsi="Cambria" w:cs="Khmer UI"/>
                <w:bCs/>
              </w:rPr>
              <w:t xml:space="preserve"> Seoul: </w:t>
            </w:r>
            <w:r w:rsidRPr="00230258">
              <w:rPr>
                <w:rFonts w:ascii="Cambria" w:hAnsi="Cambria" w:cs="Khmer UI"/>
              </w:rPr>
              <w:t>Korea: Ministry of Health and Welfare.</w:t>
            </w:r>
          </w:p>
          <w:p w14:paraId="73B3093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 xml:space="preserve">Chun S </w:t>
            </w:r>
            <w:r w:rsidRPr="00230258">
              <w:rPr>
                <w:rFonts w:ascii="Cambria" w:hAnsi="Cambria" w:cs="Khmer UI"/>
                <w:bCs/>
                <w:i/>
              </w:rPr>
              <w:t>et al</w:t>
            </w:r>
            <w:r w:rsidRPr="00230258">
              <w:rPr>
                <w:rFonts w:ascii="Cambria" w:hAnsi="Cambria" w:cs="Khmer UI"/>
                <w:bCs/>
              </w:rPr>
              <w:t xml:space="preserve">. (2011) </w:t>
            </w:r>
            <w:r w:rsidRPr="00230258">
              <w:rPr>
                <w:rFonts w:ascii="Cambria" w:hAnsi="Cambria" w:cs="Khmer UI"/>
                <w:bCs/>
                <w:i/>
              </w:rPr>
              <w:t>National Health Promotion Plan 2020.</w:t>
            </w:r>
            <w:r w:rsidRPr="00230258">
              <w:rPr>
                <w:rFonts w:ascii="Cambria" w:hAnsi="Cambria" w:cs="Khmer UI"/>
                <w:bCs/>
              </w:rPr>
              <w:t xml:space="preserve"> </w:t>
            </w:r>
            <w:r w:rsidRPr="00230258">
              <w:rPr>
                <w:rFonts w:ascii="Cambria" w:hAnsi="Cambria" w:cs="Khmer UI"/>
              </w:rPr>
              <w:t>Seoul: Korea: Ministry of Health and Welfare.</w:t>
            </w:r>
          </w:p>
          <w:p w14:paraId="36762A59"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(2010) </w:t>
            </w:r>
            <w:r w:rsidRPr="00230258">
              <w:rPr>
                <w:rFonts w:ascii="Cambria" w:hAnsi="Cambria" w:cs="Khmer UI"/>
                <w:i/>
              </w:rPr>
              <w:t>Quality evaluation report for health education textbooks of middle and high school.</w:t>
            </w:r>
            <w:r w:rsidRPr="00230258">
              <w:rPr>
                <w:rFonts w:ascii="Cambria" w:hAnsi="Cambria" w:cs="Khmer UI"/>
              </w:rPr>
              <w:t xml:space="preserve"> Ministry of Education.</w:t>
            </w:r>
          </w:p>
          <w:p w14:paraId="6E43735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(2009) </w:t>
            </w:r>
            <w:r w:rsidRPr="00230258">
              <w:rPr>
                <w:rFonts w:ascii="Cambria" w:hAnsi="Cambria" w:cs="Khmer UI"/>
                <w:i/>
              </w:rPr>
              <w:t>Strategies for the National alcohol control policy.</w:t>
            </w:r>
            <w:r w:rsidRPr="00230258">
              <w:rPr>
                <w:rFonts w:ascii="Cambria" w:hAnsi="Cambria" w:cs="Khmer UI"/>
              </w:rPr>
              <w:t xml:space="preserve"> Seoul: Korea: Ministry of Health and Welfare, Korea Institute on Alcohol Problems. </w:t>
            </w:r>
          </w:p>
          <w:p w14:paraId="2CADD19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w:t>
            </w:r>
            <w:r w:rsidRPr="00230258">
              <w:rPr>
                <w:rFonts w:ascii="Cambria" w:hAnsi="Cambria" w:cs="Khmer UI"/>
                <w:i/>
              </w:rPr>
              <w:t>at al</w:t>
            </w:r>
            <w:r w:rsidRPr="00230258">
              <w:rPr>
                <w:rFonts w:ascii="Cambria" w:hAnsi="Cambria" w:cs="Khmer UI"/>
              </w:rPr>
              <w:t xml:space="preserve">. (2009) </w:t>
            </w:r>
            <w:r w:rsidRPr="00230258">
              <w:rPr>
                <w:rFonts w:ascii="Cambria" w:hAnsi="Cambria" w:cs="Khmer UI"/>
                <w:i/>
              </w:rPr>
              <w:t>Seoul city plan for convention hub</w:t>
            </w:r>
            <w:r w:rsidRPr="00230258">
              <w:rPr>
                <w:rFonts w:ascii="Cambria" w:hAnsi="Cambria" w:cs="Khmer UI"/>
              </w:rPr>
              <w:t>. Seoul City.</w:t>
            </w:r>
          </w:p>
          <w:p w14:paraId="234E4BD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(2008) </w:t>
            </w:r>
            <w:r w:rsidRPr="00230258">
              <w:rPr>
                <w:rFonts w:ascii="Cambria" w:hAnsi="Cambria" w:cs="Khmer UI"/>
                <w:i/>
              </w:rPr>
              <w:t>Study on alcohol and injuries.</w:t>
            </w:r>
            <w:r w:rsidRPr="00230258">
              <w:rPr>
                <w:rFonts w:ascii="Cambria" w:hAnsi="Cambria" w:cs="Khmer UI"/>
              </w:rPr>
              <w:t xml:space="preserve"> Seoul: Korea: Ministry of Health and Welfare, Korea Institute on Alcohol Problems.</w:t>
            </w:r>
          </w:p>
          <w:p w14:paraId="0DBF99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(2008) </w:t>
            </w:r>
            <w:r w:rsidRPr="00230258">
              <w:rPr>
                <w:rFonts w:ascii="Cambria" w:hAnsi="Cambria" w:cs="Khmer UI"/>
                <w:i/>
              </w:rPr>
              <w:t>Alcohol intervention program development for the health center.</w:t>
            </w:r>
            <w:r w:rsidRPr="00230258">
              <w:rPr>
                <w:rFonts w:ascii="Cambria" w:hAnsi="Cambria" w:cs="Khmer UI"/>
              </w:rPr>
              <w:t xml:space="preserve"> Seoul: Korea: Korean Public Health Association, Korean Institute on Alcohol Problems.</w:t>
            </w:r>
          </w:p>
          <w:p w14:paraId="0A6E824F"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Yun </w:t>
            </w:r>
            <w:r w:rsidRPr="00230258">
              <w:rPr>
                <w:rFonts w:ascii="Cambria" w:hAnsi="Cambria" w:cs="Khmer UI"/>
                <w:i/>
              </w:rPr>
              <w:t>at al</w:t>
            </w:r>
            <w:r w:rsidRPr="00230258">
              <w:rPr>
                <w:rFonts w:ascii="Cambria" w:hAnsi="Cambria" w:cs="Khmer UI"/>
              </w:rPr>
              <w:t xml:space="preserve">. (2008) </w:t>
            </w:r>
            <w:r w:rsidRPr="00230258">
              <w:rPr>
                <w:rFonts w:ascii="Cambria" w:hAnsi="Cambria" w:cs="Khmer UI"/>
                <w:i/>
              </w:rPr>
              <w:t>Seoul city plan for convention hub</w:t>
            </w:r>
            <w:r w:rsidRPr="00230258">
              <w:rPr>
                <w:rFonts w:ascii="Cambria" w:hAnsi="Cambria" w:cs="Khmer UI"/>
              </w:rPr>
              <w:t>. Seoul City.</w:t>
            </w:r>
          </w:p>
          <w:p w14:paraId="4C89C6A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Kim </w:t>
            </w:r>
            <w:r w:rsidRPr="00230258">
              <w:rPr>
                <w:rFonts w:ascii="Cambria" w:hAnsi="Cambria" w:cs="Khmer UI"/>
                <w:i/>
              </w:rPr>
              <w:t>at al.</w:t>
            </w:r>
            <w:r w:rsidRPr="00230258">
              <w:rPr>
                <w:rFonts w:ascii="Cambria" w:hAnsi="Cambria" w:cs="Khmer UI"/>
              </w:rPr>
              <w:t xml:space="preserve"> (2007) </w:t>
            </w:r>
            <w:r w:rsidRPr="00230258">
              <w:rPr>
                <w:rFonts w:ascii="Cambria" w:hAnsi="Cambria" w:cs="Khmer UI"/>
                <w:i/>
              </w:rPr>
              <w:t>National mental health plan 2020.</w:t>
            </w:r>
            <w:r w:rsidRPr="00230258">
              <w:rPr>
                <w:rFonts w:ascii="Cambria" w:hAnsi="Cambria" w:cs="Khmer UI"/>
              </w:rPr>
              <w:t xml:space="preserve"> Ministry of Health &amp; Welfare.</w:t>
            </w:r>
          </w:p>
          <w:p w14:paraId="5C969FC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Cho J, Kim Y, Yun J, Ahn K, Choi S, Ulzzima. (2007) </w:t>
            </w:r>
            <w:r w:rsidRPr="00230258">
              <w:rPr>
                <w:rFonts w:ascii="Cambria" w:hAnsi="Cambria" w:cs="Khmer UI"/>
                <w:i/>
              </w:rPr>
              <w:t>Alcohol-attributable fractions of disease in Korea.</w:t>
            </w:r>
            <w:r w:rsidRPr="00230258">
              <w:rPr>
                <w:rFonts w:ascii="Cambria" w:hAnsi="Cambria" w:cs="Khmer UI"/>
              </w:rPr>
              <w:t xml:space="preserve"> Seoul: Ministry of Health and Welfare &amp; Korean Institute on Alcohol Problems.</w:t>
            </w:r>
          </w:p>
          <w:p w14:paraId="197B739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Park H. (2007) </w:t>
            </w:r>
            <w:r w:rsidRPr="00230258">
              <w:rPr>
                <w:rFonts w:ascii="Cambria" w:hAnsi="Cambria" w:cs="Khmer UI"/>
                <w:i/>
              </w:rPr>
              <w:t>Community alcohol intervention program development of Gunpo City.</w:t>
            </w:r>
            <w:r w:rsidRPr="00230258">
              <w:rPr>
                <w:rFonts w:ascii="Cambria" w:hAnsi="Cambria" w:cs="Khmer UI"/>
              </w:rPr>
              <w:t xml:space="preserve"> Seoul: Korea: Gunpo City, Korean Institute on Alcohol Problems.</w:t>
            </w:r>
          </w:p>
          <w:p w14:paraId="300E8F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 xml:space="preserve">Chun S, Cho J. (2007) </w:t>
            </w:r>
            <w:r w:rsidRPr="00230258">
              <w:rPr>
                <w:rFonts w:ascii="Cambria" w:hAnsi="Cambria" w:cs="Khmer UI"/>
                <w:i/>
              </w:rPr>
              <w:t>Survey for Drinking prevalence, related behaviors, and attitudes of Adolescents.</w:t>
            </w:r>
            <w:r w:rsidRPr="00230258">
              <w:rPr>
                <w:rFonts w:ascii="Cambria" w:hAnsi="Cambria" w:cs="Khmer UI"/>
              </w:rPr>
              <w:t xml:space="preserve"> Seoul: Korea: National Youth Committee, Korean Institute on Alcohol Problems.</w:t>
            </w:r>
          </w:p>
          <w:p w14:paraId="3997559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Cho J, Cho A, Hong B, Moon I, Kim Y, Kim H. (2007) </w:t>
            </w:r>
            <w:r w:rsidRPr="00230258">
              <w:rPr>
                <w:rFonts w:ascii="Cambria" w:hAnsi="Cambria" w:cs="Khmer UI"/>
                <w:i/>
              </w:rPr>
              <w:t xml:space="preserve">Development of the indicators for measuring </w:t>
            </w:r>
            <w:proofErr w:type="gramStart"/>
            <w:r w:rsidRPr="00230258">
              <w:rPr>
                <w:rFonts w:ascii="Cambria" w:hAnsi="Cambria" w:cs="Khmer UI"/>
                <w:i/>
              </w:rPr>
              <w:t>adolescents</w:t>
            </w:r>
            <w:proofErr w:type="gramEnd"/>
            <w:r w:rsidRPr="00230258">
              <w:rPr>
                <w:rFonts w:ascii="Cambria" w:hAnsi="Cambria" w:cs="Khmer UI"/>
                <w:i/>
              </w:rPr>
              <w:t xml:space="preserve"> harmful environment.</w:t>
            </w:r>
            <w:r w:rsidRPr="00230258">
              <w:rPr>
                <w:rFonts w:ascii="Cambria" w:hAnsi="Cambria" w:cs="Khmer UI"/>
              </w:rPr>
              <w:t xml:space="preserve"> Seoul: Korea: National Youth Committee, Korean Institute on Alcohol Problems. </w:t>
            </w:r>
          </w:p>
          <w:p w14:paraId="7DBC3E93"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Yun </w:t>
            </w:r>
            <w:r w:rsidRPr="00230258">
              <w:rPr>
                <w:rFonts w:ascii="Cambria" w:hAnsi="Cambria" w:cs="Khmer UI"/>
                <w:i/>
                <w:color w:val="000000" w:themeColor="text1"/>
              </w:rPr>
              <w:t>at al</w:t>
            </w:r>
            <w:r w:rsidRPr="00230258">
              <w:rPr>
                <w:rFonts w:ascii="Cambria" w:hAnsi="Cambria" w:cs="Khmer UI"/>
                <w:color w:val="000000" w:themeColor="text1"/>
              </w:rPr>
              <w:t xml:space="preserve">. (2007) </w:t>
            </w:r>
            <w:r w:rsidRPr="00230258">
              <w:rPr>
                <w:rFonts w:ascii="Cambria" w:hAnsi="Cambria" w:cs="Khmer UI"/>
                <w:i/>
                <w:color w:val="000000" w:themeColor="text1"/>
              </w:rPr>
              <w:t>Seoul city plan for convention hub</w:t>
            </w:r>
            <w:r w:rsidRPr="00230258">
              <w:rPr>
                <w:rFonts w:ascii="Cambria" w:hAnsi="Cambria" w:cs="Khmer UI"/>
                <w:color w:val="000000" w:themeColor="text1"/>
              </w:rPr>
              <w:t>. Seoul City, 2007.</w:t>
            </w:r>
          </w:p>
          <w:p w14:paraId="39B985BD"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w:t>
            </w:r>
            <w:r w:rsidRPr="00230258">
              <w:rPr>
                <w:rFonts w:ascii="Cambria" w:hAnsi="Cambria" w:cs="Khmer UI"/>
                <w:i/>
                <w:color w:val="000000" w:themeColor="text1"/>
              </w:rPr>
              <w:t>et al.</w:t>
            </w:r>
            <w:r w:rsidRPr="00230258">
              <w:rPr>
                <w:rFonts w:ascii="Cambria" w:hAnsi="Cambria" w:cs="Khmer UI"/>
                <w:color w:val="000000" w:themeColor="text1"/>
              </w:rPr>
              <w:t xml:space="preserve"> (2007) </w:t>
            </w:r>
            <w:r w:rsidRPr="00230258">
              <w:rPr>
                <w:rFonts w:ascii="Cambria" w:hAnsi="Cambria" w:cs="Khmer UI"/>
                <w:i/>
                <w:color w:val="000000" w:themeColor="text1"/>
              </w:rPr>
              <w:t>Online training program for research ethics.</w:t>
            </w:r>
            <w:r w:rsidRPr="00230258">
              <w:rPr>
                <w:rFonts w:ascii="Cambria" w:hAnsi="Cambria" w:cs="Khmer UI"/>
                <w:color w:val="000000" w:themeColor="text1"/>
              </w:rPr>
              <w:t xml:space="preserve"> Korea Research Foundation.</w:t>
            </w:r>
          </w:p>
          <w:p w14:paraId="1D4C72B6" w14:textId="77777777" w:rsidR="00F42B97" w:rsidRPr="00230258" w:rsidRDefault="00F42B97" w:rsidP="00F42B97">
            <w:pPr>
              <w:adjustRightInd w:val="0"/>
              <w:spacing w:after="0" w:line="240" w:lineRule="auto"/>
              <w:rPr>
                <w:rFonts w:ascii="Cambria" w:hAnsi="Cambria" w:cs="Khmer UI"/>
                <w:color w:val="000000" w:themeColor="text1"/>
              </w:rPr>
            </w:pPr>
            <w:r w:rsidRPr="00230258">
              <w:rPr>
                <w:rFonts w:ascii="Cambria" w:hAnsi="Cambria" w:cs="Khmer UI"/>
                <w:color w:val="000000" w:themeColor="text1"/>
              </w:rPr>
              <w:t xml:space="preserve">Chun S </w:t>
            </w:r>
            <w:r w:rsidRPr="00230258">
              <w:rPr>
                <w:rFonts w:ascii="Cambria" w:hAnsi="Cambria" w:cs="Khmer UI"/>
                <w:i/>
                <w:color w:val="000000" w:themeColor="text1"/>
              </w:rPr>
              <w:t>et al</w:t>
            </w:r>
            <w:r w:rsidRPr="00230258">
              <w:rPr>
                <w:rFonts w:ascii="Cambria" w:hAnsi="Cambria" w:cs="Khmer UI"/>
                <w:color w:val="000000" w:themeColor="text1"/>
              </w:rPr>
              <w:t xml:space="preserve">. (2006) </w:t>
            </w:r>
            <w:r w:rsidRPr="00230258">
              <w:rPr>
                <w:rFonts w:ascii="Cambria" w:hAnsi="Cambria" w:cs="Khmer UI"/>
                <w:i/>
                <w:color w:val="000000" w:themeColor="text1"/>
              </w:rPr>
              <w:t>Evaluation report for Seoul educational office.</w:t>
            </w:r>
            <w:r w:rsidRPr="00230258">
              <w:rPr>
                <w:rFonts w:ascii="Cambria" w:hAnsi="Cambria" w:cs="Khmer UI"/>
                <w:color w:val="000000" w:themeColor="text1"/>
              </w:rPr>
              <w:t xml:space="preserve"> Seoul City.</w:t>
            </w:r>
          </w:p>
          <w:p w14:paraId="18D97BC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Cho E, Park H. (2006) </w:t>
            </w:r>
            <w:r w:rsidRPr="00230258">
              <w:rPr>
                <w:rFonts w:ascii="Cambria" w:hAnsi="Cambria" w:cs="Khmer UI"/>
                <w:i/>
              </w:rPr>
              <w:t>Development of alcohol intervention program for the workplace.</w:t>
            </w:r>
            <w:r w:rsidRPr="00230258">
              <w:rPr>
                <w:rFonts w:ascii="Cambria" w:hAnsi="Cambria" w:cs="Khmer UI"/>
              </w:rPr>
              <w:t xml:space="preserve"> Seoul: Korea: Seoul City, Korean Institute on Alcohol Problems. </w:t>
            </w:r>
          </w:p>
          <w:p w14:paraId="6A6F061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r w:rsidRPr="00230258">
              <w:rPr>
                <w:rFonts w:ascii="Cambria" w:eastAsia="휴먼명조" w:hAnsi="Cambria" w:cs="Khmer UI"/>
                <w:i/>
                <w:shd w:val="clear" w:color="auto" w:fill="FFFFFF"/>
              </w:rPr>
              <w:t>et al</w:t>
            </w:r>
            <w:r w:rsidRPr="00230258">
              <w:rPr>
                <w:rFonts w:ascii="Cambria" w:eastAsia="휴먼명조" w:hAnsi="Cambria" w:cs="Khmer UI"/>
                <w:shd w:val="clear" w:color="auto" w:fill="FFFFFF"/>
              </w:rPr>
              <w:t xml:space="preserve">. (2006) </w:t>
            </w:r>
            <w:r w:rsidRPr="00230258">
              <w:rPr>
                <w:rFonts w:ascii="Cambria" w:eastAsia="휴먼명조" w:hAnsi="Cambria" w:cs="Khmer UI"/>
                <w:i/>
                <w:shd w:val="clear" w:color="auto" w:fill="FFFFFF"/>
              </w:rPr>
              <w:t>Community social welfare plan: Nowon borough (2007-2010).</w:t>
            </w:r>
            <w:r w:rsidRPr="00230258">
              <w:rPr>
                <w:rFonts w:ascii="Cambria" w:eastAsia="휴먼명조" w:hAnsi="Cambria" w:cs="Khmer UI"/>
                <w:shd w:val="clear" w:color="auto" w:fill="FFFFFF"/>
              </w:rPr>
              <w:t xml:space="preserve"> Seoul City</w:t>
            </w:r>
            <w:r w:rsidRPr="00230258">
              <w:rPr>
                <w:rFonts w:ascii="Cambria" w:eastAsia="휴먼명조" w:hAnsi="Cambria" w:cs="Arial"/>
                <w:shd w:val="clear" w:color="auto" w:fill="FFFFFF"/>
              </w:rPr>
              <w:t>∙</w:t>
            </w:r>
            <w:r w:rsidRPr="00230258">
              <w:rPr>
                <w:rFonts w:ascii="Cambria" w:eastAsia="휴먼명조" w:hAnsi="Cambria" w:cs="Khmer UI"/>
                <w:shd w:val="clear" w:color="auto" w:fill="FFFFFF"/>
              </w:rPr>
              <w:t>Nowon Borough.</w:t>
            </w:r>
          </w:p>
          <w:p w14:paraId="404A91E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Park J. (2006) </w:t>
            </w:r>
            <w:r w:rsidRPr="00230258">
              <w:rPr>
                <w:rFonts w:ascii="Cambria" w:hAnsi="Cambria" w:cs="Khmer UI"/>
                <w:i/>
              </w:rPr>
              <w:t>Community health plan of Pajoo City.</w:t>
            </w:r>
            <w:r w:rsidRPr="00230258">
              <w:rPr>
                <w:rFonts w:ascii="Cambria" w:hAnsi="Cambria" w:cs="Khmer UI"/>
              </w:rPr>
              <w:t xml:space="preserve"> Seoul: Korea: Pajoo City, Korean Institute on Alcohol Problems.</w:t>
            </w:r>
          </w:p>
          <w:p w14:paraId="07CC1F1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Yun </w:t>
            </w:r>
            <w:r w:rsidRPr="00230258">
              <w:rPr>
                <w:rFonts w:ascii="Cambria" w:hAnsi="Cambria" w:cs="Khmer UI"/>
                <w:i/>
                <w:color w:val="000000" w:themeColor="text1"/>
              </w:rPr>
              <w:t>at al.</w:t>
            </w:r>
            <w:r w:rsidRPr="00230258">
              <w:rPr>
                <w:rFonts w:ascii="Cambria" w:hAnsi="Cambria" w:cs="Khmer UI"/>
                <w:color w:val="000000" w:themeColor="text1"/>
              </w:rPr>
              <w:t xml:space="preserve"> (2006) </w:t>
            </w:r>
            <w:r w:rsidRPr="00230258">
              <w:rPr>
                <w:rFonts w:ascii="Cambria" w:hAnsi="Cambria" w:cs="Khmer UI"/>
                <w:i/>
                <w:color w:val="000000" w:themeColor="text1"/>
              </w:rPr>
              <w:t>Seoul city plan for convention hub</w:t>
            </w:r>
            <w:r w:rsidRPr="00230258">
              <w:rPr>
                <w:rFonts w:ascii="Cambria" w:hAnsi="Cambria" w:cs="Khmer UI"/>
                <w:color w:val="000000" w:themeColor="text1"/>
              </w:rPr>
              <w:t>. Seoul City.</w:t>
            </w:r>
          </w:p>
          <w:p w14:paraId="3CD081F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Mid-</w:t>
            </w:r>
            <w:proofErr w:type="gramStart"/>
            <w:r w:rsidRPr="00230258">
              <w:rPr>
                <w:rFonts w:ascii="Cambria" w:hAnsi="Cambria" w:cs="Khmer UI"/>
                <w:i/>
                <w:color w:val="000000" w:themeColor="text1"/>
              </w:rPr>
              <w:t>long term</w:t>
            </w:r>
            <w:proofErr w:type="gramEnd"/>
            <w:r w:rsidRPr="00230258">
              <w:rPr>
                <w:rFonts w:ascii="Cambria" w:hAnsi="Cambria" w:cs="Khmer UI"/>
                <w:i/>
                <w:color w:val="000000" w:themeColor="text1"/>
              </w:rPr>
              <w:t xml:space="preserve"> health and alcohol control plan.</w:t>
            </w:r>
            <w:r w:rsidRPr="00230258">
              <w:rPr>
                <w:rFonts w:ascii="Cambria" w:hAnsi="Cambria" w:cs="Khmer UI"/>
                <w:color w:val="000000" w:themeColor="text1"/>
              </w:rPr>
              <w:t xml:space="preserve"> Gunpo city.</w:t>
            </w:r>
          </w:p>
          <w:p w14:paraId="26173381"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Evaluation report for community alcohol programs.</w:t>
            </w:r>
            <w:r w:rsidRPr="00230258">
              <w:rPr>
                <w:rFonts w:ascii="Cambria" w:hAnsi="Cambria" w:cs="Khmer UI"/>
                <w:color w:val="000000" w:themeColor="text1"/>
              </w:rPr>
              <w:t xml:space="preserve"> Gunpo city.</w:t>
            </w:r>
          </w:p>
          <w:p w14:paraId="631FB3FA"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Educational alcohol prevention programs for adults.</w:t>
            </w:r>
            <w:r w:rsidRPr="00230258">
              <w:rPr>
                <w:rFonts w:ascii="Cambria" w:hAnsi="Cambria" w:cs="Khmer UI"/>
                <w:color w:val="000000" w:themeColor="text1"/>
              </w:rPr>
              <w:t xml:space="preserve"> Gunpo city.</w:t>
            </w:r>
          </w:p>
          <w:p w14:paraId="52486F09"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 xml:space="preserve">Educational alcohol prevention programs for adolescents. </w:t>
            </w:r>
            <w:r w:rsidRPr="00230258">
              <w:rPr>
                <w:rFonts w:ascii="Cambria" w:hAnsi="Cambria" w:cs="Khmer UI"/>
                <w:color w:val="000000" w:themeColor="text1"/>
              </w:rPr>
              <w:t>Gunpo city.</w:t>
            </w:r>
          </w:p>
          <w:p w14:paraId="3FD897B8" w14:textId="77777777" w:rsidR="00F42B97" w:rsidRPr="00230258" w:rsidRDefault="00F42B97" w:rsidP="00F42B97">
            <w:pPr>
              <w:adjustRightInd w:val="0"/>
              <w:spacing w:after="0" w:line="240" w:lineRule="auto"/>
              <w:ind w:left="500" w:hanging="500"/>
              <w:rPr>
                <w:rFonts w:ascii="Cambria" w:hAnsi="Cambria" w:cs="Khmer UI"/>
                <w:color w:val="000000" w:themeColor="text1"/>
              </w:rPr>
            </w:pPr>
            <w:r w:rsidRPr="00230258">
              <w:rPr>
                <w:rFonts w:ascii="Cambria" w:hAnsi="Cambria" w:cs="Khmer UI"/>
                <w:color w:val="000000" w:themeColor="text1"/>
              </w:rPr>
              <w:t xml:space="preserve">Chun S. (2006) </w:t>
            </w:r>
            <w:r w:rsidRPr="00230258">
              <w:rPr>
                <w:rFonts w:ascii="Cambria" w:hAnsi="Cambria" w:cs="Khmer UI"/>
                <w:i/>
                <w:color w:val="000000" w:themeColor="text1"/>
              </w:rPr>
              <w:t>Educational alcohol prevention programs for kids.</w:t>
            </w:r>
            <w:r w:rsidRPr="00230258">
              <w:rPr>
                <w:rFonts w:ascii="Cambria" w:hAnsi="Cambria" w:cs="Khmer UI"/>
                <w:color w:val="000000" w:themeColor="text1"/>
              </w:rPr>
              <w:t xml:space="preserve"> Gunpo city.</w:t>
            </w:r>
          </w:p>
          <w:p w14:paraId="734133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Jung E. (2005) </w:t>
            </w:r>
            <w:r w:rsidRPr="00230258">
              <w:rPr>
                <w:rFonts w:ascii="Cambria" w:hAnsi="Cambria" w:cs="Khmer UI"/>
                <w:i/>
              </w:rPr>
              <w:t>Study on Alcohol Control Policies to Lead to Reduction on Drinking Alcohol.</w:t>
            </w:r>
            <w:r w:rsidRPr="00230258">
              <w:rPr>
                <w:rFonts w:ascii="Cambria" w:hAnsi="Cambria" w:cs="Khmer UI"/>
              </w:rPr>
              <w:t xml:space="preserve"> Seoul: Korea: Ministry of Health and Welfare, Korea Institute on Alcohol Problems. </w:t>
            </w:r>
          </w:p>
          <w:p w14:paraId="275FB92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Song H, Jung Y, Chun S, Jung E. (2005) </w:t>
            </w:r>
            <w:r w:rsidRPr="00230258">
              <w:rPr>
                <w:rFonts w:ascii="Cambria" w:hAnsi="Cambria" w:cs="Khmer UI"/>
                <w:i/>
              </w:rPr>
              <w:t>Development of indicator for alcohol policy.</w:t>
            </w:r>
            <w:r w:rsidRPr="00230258">
              <w:rPr>
                <w:rFonts w:ascii="Cambria" w:hAnsi="Cambria" w:cs="Khmer UI"/>
              </w:rPr>
              <w:t xml:space="preserve"> Seoul: Korea: Ministry of Health and Welfare, Korea Institute of Health and Social affairs.</w:t>
            </w:r>
          </w:p>
          <w:p w14:paraId="1E4F59C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Sohn A, Lee M. (2005) </w:t>
            </w:r>
            <w:r w:rsidRPr="00230258">
              <w:rPr>
                <w:rFonts w:ascii="Cambria" w:hAnsi="Cambria" w:cs="Khmer UI"/>
                <w:i/>
              </w:rPr>
              <w:t>Evaluation of the health promotion activities of Kimpo city.</w:t>
            </w:r>
            <w:r w:rsidRPr="00230258">
              <w:rPr>
                <w:rFonts w:ascii="Cambria" w:hAnsi="Cambria" w:cs="Khmer UI"/>
              </w:rPr>
              <w:t xml:space="preserve"> Seoul: Korea: Kimpo City, Korean Institute on Alcohol Problems. </w:t>
            </w:r>
          </w:p>
          <w:p w14:paraId="6534C34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(2005)</w:t>
            </w:r>
            <w:r w:rsidRPr="00230258">
              <w:rPr>
                <w:rFonts w:ascii="Cambria" w:hAnsi="Cambria" w:cs="Khmer UI"/>
                <w:i/>
              </w:rPr>
              <w:t xml:space="preserve"> Evaluation report for city and province educational offices.</w:t>
            </w:r>
            <w:r w:rsidRPr="00230258">
              <w:rPr>
                <w:rFonts w:ascii="Cambria" w:hAnsi="Cambria" w:cs="Khmer UI"/>
              </w:rPr>
              <w:t xml:space="preserve"> Ministry of Education, 2005.</w:t>
            </w:r>
          </w:p>
          <w:p w14:paraId="343417F1" w14:textId="77777777" w:rsidR="00F42B97" w:rsidRPr="009273F7" w:rsidRDefault="00F42B97" w:rsidP="00F42B97">
            <w:pPr>
              <w:adjustRightInd w:val="0"/>
              <w:spacing w:after="0" w:line="240" w:lineRule="auto"/>
              <w:ind w:left="500" w:hanging="500"/>
              <w:rPr>
                <w:rFonts w:ascii="Cambria" w:hAnsi="Cambria" w:cs="Khmer UI"/>
              </w:rPr>
            </w:pPr>
            <w:r w:rsidRPr="006D5DEF">
              <w:rPr>
                <w:rFonts w:ascii="Cambria" w:hAnsi="Cambria" w:cs="Khmer UI"/>
              </w:rPr>
              <w:t xml:space="preserve">Chun S et al. (2004) </w:t>
            </w:r>
            <w:r w:rsidRPr="006D5DEF">
              <w:rPr>
                <w:rFonts w:ascii="Cambria" w:hAnsi="Cambria" w:cs="Khmer UI"/>
                <w:i/>
                <w:iCs/>
              </w:rPr>
              <w:t>Protection polices for adolescents.</w:t>
            </w:r>
            <w:r w:rsidRPr="006D5DEF">
              <w:rPr>
                <w:rFonts w:ascii="Cambria" w:hAnsi="Cambria" w:cs="Khmer UI"/>
              </w:rPr>
              <w:t xml:space="preserve"> </w:t>
            </w:r>
            <w:r w:rsidRPr="00230258">
              <w:rPr>
                <w:rFonts w:ascii="Cambria" w:hAnsi="Cambria" w:cs="Khmer UI"/>
              </w:rPr>
              <w:t>National Youth Committee</w:t>
            </w:r>
            <w:r w:rsidRPr="009273F7">
              <w:rPr>
                <w:rFonts w:ascii="Cambria" w:hAnsi="Cambria" w:cs="Khmer UI"/>
              </w:rPr>
              <w:t xml:space="preserve">. </w:t>
            </w:r>
          </w:p>
          <w:p w14:paraId="4D874547" w14:textId="77777777" w:rsidR="00F42B97"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(2003) </w:t>
            </w:r>
            <w:r w:rsidRPr="00230258">
              <w:rPr>
                <w:rFonts w:ascii="Cambria" w:hAnsi="Cambria" w:cs="Khmer UI"/>
                <w:i/>
              </w:rPr>
              <w:t xml:space="preserve">Survey of the college students’ binge drinking and development of alcohol policy for college campus. </w:t>
            </w:r>
            <w:r w:rsidRPr="00230258">
              <w:rPr>
                <w:rFonts w:ascii="Cambria" w:hAnsi="Cambria" w:cs="Khmer UI"/>
              </w:rPr>
              <w:t>Seoul: Korea: Ministry of Health and Welfare.</w:t>
            </w:r>
          </w:p>
          <w:p w14:paraId="59798EA1" w14:textId="77777777" w:rsidR="00F42B97" w:rsidRPr="00230258" w:rsidRDefault="00F42B97" w:rsidP="00F42B97">
            <w:pPr>
              <w:adjustRightInd w:val="0"/>
              <w:spacing w:after="0" w:line="240" w:lineRule="auto"/>
              <w:ind w:left="500" w:hanging="500"/>
              <w:rPr>
                <w:rFonts w:ascii="Cambria" w:hAnsi="Cambria" w:cs="Khmer UI"/>
              </w:rPr>
            </w:pPr>
            <w:r w:rsidRPr="006D5DEF">
              <w:rPr>
                <w:rFonts w:ascii="Cambria" w:hAnsi="Cambria" w:cs="Khmer UI"/>
              </w:rPr>
              <w:t xml:space="preserve">Chun S </w:t>
            </w:r>
            <w:r w:rsidRPr="006D5DEF">
              <w:rPr>
                <w:rFonts w:ascii="Cambria" w:hAnsi="Cambria" w:cs="Khmer UI"/>
                <w:i/>
              </w:rPr>
              <w:t>et al</w:t>
            </w:r>
            <w:r w:rsidRPr="006D5DEF">
              <w:rPr>
                <w:rFonts w:ascii="Cambria" w:hAnsi="Cambria" w:cs="Khmer UI"/>
              </w:rPr>
              <w:t xml:space="preserve">. </w:t>
            </w:r>
            <w:r w:rsidRPr="00230258">
              <w:rPr>
                <w:rFonts w:ascii="Cambria" w:hAnsi="Cambria" w:cs="Khmer UI"/>
              </w:rPr>
              <w:t xml:space="preserve">(2001) </w:t>
            </w:r>
            <w:r w:rsidRPr="00230258">
              <w:rPr>
                <w:rFonts w:ascii="Cambria" w:hAnsi="Cambria" w:cs="Khmer UI"/>
                <w:i/>
              </w:rPr>
              <w:t>Implementation and evaluation of alcohol harm prevention program for the college students.</w:t>
            </w:r>
            <w:r w:rsidRPr="00230258">
              <w:rPr>
                <w:rFonts w:ascii="Cambria" w:hAnsi="Cambria" w:cs="Khmer UI"/>
              </w:rPr>
              <w:t xml:space="preserve"> Seoul: Korea: Ministry of Health and Welfare.</w:t>
            </w:r>
          </w:p>
          <w:p w14:paraId="2761AE8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(2000) </w:t>
            </w:r>
            <w:r w:rsidRPr="00230258">
              <w:rPr>
                <w:rFonts w:ascii="Cambria" w:hAnsi="Cambria" w:cs="Khmer UI"/>
                <w:i/>
              </w:rPr>
              <w:t>Development of alcohol prevention program in the University setting.</w:t>
            </w:r>
            <w:r w:rsidRPr="00230258">
              <w:rPr>
                <w:rFonts w:ascii="Cambria" w:hAnsi="Cambria" w:cs="Khmer UI"/>
              </w:rPr>
              <w:t xml:space="preserve"> Seoul: Korea: Ministry of Health and Welfare.</w:t>
            </w:r>
          </w:p>
          <w:p w14:paraId="69712411"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w:t>
            </w:r>
            <w:r w:rsidRPr="00230258">
              <w:rPr>
                <w:rFonts w:ascii="Cambria" w:eastAsia="휴먼명조" w:hAnsi="Cambria" w:cs="Khmer UI"/>
                <w:i/>
                <w:shd w:val="clear" w:color="auto" w:fill="FFFFFF"/>
              </w:rPr>
              <w:t>et al</w:t>
            </w:r>
            <w:r w:rsidRPr="00230258">
              <w:rPr>
                <w:rFonts w:ascii="Cambria" w:eastAsia="휴먼명조" w:hAnsi="Cambria" w:cs="Khmer UI"/>
                <w:shd w:val="clear" w:color="auto" w:fill="FFFFFF"/>
              </w:rPr>
              <w:t xml:space="preserve">. (2000) </w:t>
            </w:r>
            <w:r w:rsidRPr="00230258">
              <w:rPr>
                <w:rFonts w:ascii="Cambria" w:eastAsia="휴먼명조" w:hAnsi="Cambria" w:cs="Khmer UI"/>
                <w:i/>
                <w:shd w:val="clear" w:color="auto" w:fill="FFFFFF"/>
              </w:rPr>
              <w:t>Model of Graduate School of health science and social welfare.</w:t>
            </w:r>
            <w:r w:rsidRPr="00230258">
              <w:rPr>
                <w:rFonts w:ascii="Cambria" w:eastAsia="휴먼명조" w:hAnsi="Cambria" w:cs="Khmer UI"/>
                <w:shd w:val="clear" w:color="auto" w:fill="FFFFFF"/>
              </w:rPr>
              <w:t xml:space="preserve"> </w:t>
            </w:r>
            <w:r w:rsidRPr="00230258">
              <w:rPr>
                <w:rFonts w:ascii="Cambria" w:hAnsi="Cambria" w:cs="Khmer UI"/>
              </w:rPr>
              <w:t xml:space="preserve">Seoul: Korea: </w:t>
            </w:r>
            <w:r w:rsidRPr="00230258">
              <w:rPr>
                <w:rFonts w:ascii="Cambria" w:eastAsia="휴먼명조" w:hAnsi="Cambria" w:cs="Khmer UI"/>
                <w:shd w:val="clear" w:color="auto" w:fill="FFFFFF"/>
              </w:rPr>
              <w:t>Sahmyook University.</w:t>
            </w:r>
          </w:p>
          <w:p w14:paraId="348194C4" w14:textId="77777777" w:rsidR="00F42B97" w:rsidRPr="00230258" w:rsidRDefault="00F42B97" w:rsidP="00F42B97">
            <w:pPr>
              <w:adjustRightInd w:val="0"/>
              <w:spacing w:after="0" w:line="240" w:lineRule="auto"/>
              <w:rPr>
                <w:rFonts w:ascii="Cambria" w:hAnsi="Cambria" w:cs="Khmer UI"/>
                <w:b/>
                <w:bCs/>
                <w:color w:val="0070C0"/>
              </w:rPr>
            </w:pPr>
          </w:p>
          <w:p w14:paraId="6A34EEF4" w14:textId="77777777" w:rsidR="00F42B97" w:rsidRPr="00230258" w:rsidRDefault="00F42B97" w:rsidP="00F42B97">
            <w:pPr>
              <w:spacing w:after="0" w:line="240" w:lineRule="auto"/>
              <w:contextualSpacing/>
              <w:mirrorIndents/>
              <w:rPr>
                <w:rFonts w:ascii="Cambria" w:hAnsi="Cambria" w:cs="Khmer UI"/>
                <w:b/>
                <w:color w:val="0070C0"/>
              </w:rPr>
            </w:pPr>
          </w:p>
          <w:p w14:paraId="0BBFF8FC" w14:textId="77777777" w:rsidR="00F42B97" w:rsidRPr="00230258" w:rsidRDefault="00F42B97" w:rsidP="00F42B97">
            <w:pPr>
              <w:spacing w:after="0" w:line="240" w:lineRule="auto"/>
              <w:contextualSpacing/>
              <w:mirrorIndents/>
              <w:rPr>
                <w:rFonts w:ascii="Cambria" w:hAnsi="Cambria" w:cs="Khmer UI"/>
                <w:b/>
                <w:color w:val="002060"/>
              </w:rPr>
            </w:pPr>
            <w:r w:rsidRPr="00230258">
              <w:rPr>
                <w:rFonts w:ascii="Cambria" w:hAnsi="Cambria" w:cs="Khmer UI"/>
                <w:b/>
                <w:color w:val="002060"/>
              </w:rPr>
              <w:t>POLICY DOCUMENTS</w:t>
            </w:r>
          </w:p>
          <w:p w14:paraId="5EBF9610" w14:textId="77777777" w:rsidR="00F42B97" w:rsidRDefault="00F42B97" w:rsidP="00F42B97">
            <w:pPr>
              <w:spacing w:after="0" w:line="240" w:lineRule="auto"/>
              <w:ind w:left="432" w:hanging="432"/>
              <w:rPr>
                <w:rFonts w:ascii="Cambria" w:hAnsi="Cambria" w:cs="Khmer UI"/>
              </w:rPr>
            </w:pPr>
            <w:r w:rsidRPr="00AF42D4">
              <w:rPr>
                <w:rFonts w:ascii="Cambria" w:hAnsi="Cambria" w:cs="Khmer UI"/>
              </w:rPr>
              <w:t xml:space="preserve">Salman A, Chun S. (2020) </w:t>
            </w:r>
            <w:r w:rsidRPr="002C375B">
              <w:rPr>
                <w:rFonts w:ascii="Cambria" w:hAnsi="Cambria" w:cs="Khmer UI"/>
              </w:rPr>
              <w:t>COVID 19: The level of weekly cases has been decreased as the level before May</w:t>
            </w:r>
            <w:r w:rsidRPr="00AF42D4">
              <w:rPr>
                <w:rFonts w:ascii="Cambria" w:hAnsi="Cambria" w:cs="Khmer UI" w:hint="eastAsia"/>
              </w:rPr>
              <w:t>.</w:t>
            </w:r>
            <w:r w:rsidRPr="00AF42D4">
              <w:rPr>
                <w:rFonts w:ascii="Cambria" w:hAnsi="Cambria" w:cs="Khmer UI"/>
              </w:rPr>
              <w:t xml:space="preserve"> Policy Brief 20-3</w:t>
            </w:r>
            <w:r>
              <w:rPr>
                <w:rFonts w:ascii="Cambria" w:hAnsi="Cambria" w:cs="Khmer UI"/>
              </w:rPr>
              <w:t>7</w:t>
            </w:r>
            <w:r w:rsidRPr="00AF42D4">
              <w:rPr>
                <w:rFonts w:ascii="Cambria" w:hAnsi="Cambria" w:cs="Khmer UI"/>
              </w:rPr>
              <w:t xml:space="preserve">. </w:t>
            </w:r>
          </w:p>
          <w:p w14:paraId="76ECDEB1" w14:textId="77777777" w:rsidR="00F42B97" w:rsidRPr="00AF42D4" w:rsidRDefault="00F42B97" w:rsidP="00F42B97">
            <w:pPr>
              <w:spacing w:after="0" w:line="240" w:lineRule="auto"/>
              <w:ind w:left="432" w:hanging="432"/>
              <w:rPr>
                <w:rFonts w:ascii="Cambria" w:hAnsi="Cambria" w:cs="Khmer UI"/>
              </w:rPr>
            </w:pPr>
            <w:r w:rsidRPr="00AF42D4">
              <w:rPr>
                <w:rFonts w:ascii="Cambria" w:hAnsi="Cambria" w:cs="Khmer UI"/>
              </w:rPr>
              <w:t>Salman A, Chun S. (2020) COVID 19: New confirmed cases decreased to more than half in two weeks</w:t>
            </w:r>
            <w:r w:rsidRPr="00AF42D4">
              <w:rPr>
                <w:rFonts w:ascii="Cambria" w:hAnsi="Cambria" w:cs="Khmer UI" w:hint="eastAsia"/>
              </w:rPr>
              <w:t>.</w:t>
            </w:r>
            <w:r w:rsidRPr="00AF42D4">
              <w:rPr>
                <w:rFonts w:ascii="Cambria" w:hAnsi="Cambria" w:cs="Khmer UI"/>
              </w:rPr>
              <w:t xml:space="preserve"> Policy Brief 20-3</w:t>
            </w:r>
            <w:r w:rsidRPr="00AF42D4">
              <w:rPr>
                <w:rFonts w:ascii="Cambria" w:hAnsi="Cambria" w:cs="Khmer UI" w:hint="eastAsia"/>
              </w:rPr>
              <w:t>6</w:t>
            </w:r>
            <w:r w:rsidRPr="00AF42D4">
              <w:rPr>
                <w:rFonts w:ascii="Cambria" w:hAnsi="Cambria" w:cs="Khmer UI"/>
              </w:rPr>
              <w:t xml:space="preserve">. </w:t>
            </w:r>
          </w:p>
          <w:p w14:paraId="7828284E"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0E5DC7">
              <w:rPr>
                <w:rFonts w:ascii="Cambria" w:hAnsi="Cambria" w:cs="Khmer UI"/>
              </w:rPr>
              <w:t>COVID 19: Kuwait’s monthly fatality is 41% point below than World’s monthly fatality</w:t>
            </w:r>
            <w:r>
              <w:rPr>
                <w:rFonts w:ascii="Cambria" w:hAnsi="Cambria" w:cs="Khmer UI" w:hint="eastAsia"/>
              </w:rPr>
              <w:t>.</w:t>
            </w:r>
            <w:r>
              <w:rPr>
                <w:rFonts w:ascii="Cambria" w:hAnsi="Cambria" w:cs="Khmer UI"/>
              </w:rPr>
              <w:t xml:space="preserve"> </w:t>
            </w:r>
            <w:r w:rsidRPr="00230258">
              <w:rPr>
                <w:rFonts w:ascii="Cambria" w:hAnsi="Cambria" w:cs="Khmer UI"/>
                <w:i/>
                <w:iCs/>
              </w:rPr>
              <w:t>Policy Brief 20-3</w:t>
            </w:r>
            <w:r>
              <w:rPr>
                <w:rFonts w:ascii="Cambria" w:hAnsi="Cambria" w:cs="Khmer UI" w:hint="eastAsia"/>
                <w:i/>
                <w:iCs/>
              </w:rPr>
              <w:t>5</w:t>
            </w:r>
            <w:r w:rsidRPr="00230258">
              <w:rPr>
                <w:rFonts w:ascii="Cambria" w:hAnsi="Cambria" w:cs="Khmer UI"/>
                <w:i/>
                <w:iCs/>
              </w:rPr>
              <w:t>.</w:t>
            </w:r>
          </w:p>
          <w:p w14:paraId="379F29DA"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0453">
              <w:rPr>
                <w:rFonts w:ascii="Cambria" w:hAnsi="Cambria" w:cs="Khmer UI"/>
              </w:rPr>
              <w:t>COVID 19: The number of daily confirmed cases records over 700 for four consecutive weeks</w:t>
            </w:r>
            <w:r>
              <w:rPr>
                <w:rFonts w:ascii="Cambria" w:hAnsi="Cambria" w:cs="Khmer UI" w:hint="eastAsia"/>
              </w:rPr>
              <w:t>.</w:t>
            </w:r>
            <w:r>
              <w:rPr>
                <w:rFonts w:ascii="Cambria" w:hAnsi="Cambria" w:cs="Khmer UI"/>
              </w:rPr>
              <w:t xml:space="preserve"> </w:t>
            </w:r>
            <w:r w:rsidRPr="00230258">
              <w:rPr>
                <w:rFonts w:ascii="Cambria" w:hAnsi="Cambria" w:cs="Khmer UI"/>
                <w:i/>
                <w:iCs/>
              </w:rPr>
              <w:t>Policy Brief 20-3</w:t>
            </w:r>
            <w:r>
              <w:rPr>
                <w:rFonts w:ascii="Cambria" w:hAnsi="Cambria" w:cs="Khmer UI" w:hint="eastAsia"/>
                <w:i/>
                <w:iCs/>
              </w:rPr>
              <w:t>4</w:t>
            </w:r>
            <w:r w:rsidRPr="00230258">
              <w:rPr>
                <w:rFonts w:ascii="Cambria" w:hAnsi="Cambria" w:cs="Khmer UI"/>
                <w:i/>
                <w:iCs/>
              </w:rPr>
              <w:t>.</w:t>
            </w:r>
          </w:p>
          <w:p w14:paraId="7015713A"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16C4">
              <w:rPr>
                <w:rFonts w:ascii="Cambria" w:hAnsi="Cambria" w:cs="Khmer UI"/>
              </w:rPr>
              <w:t>COVID 19: The declining fatality trend under the third peak of the global coronavirus pandemic</w:t>
            </w:r>
            <w:r>
              <w:rPr>
                <w:rFonts w:ascii="Cambria" w:hAnsi="Cambria" w:cs="Khmer UI"/>
              </w:rPr>
              <w:t xml:space="preserve">. </w:t>
            </w:r>
            <w:r w:rsidRPr="00230258">
              <w:rPr>
                <w:rFonts w:ascii="Cambria" w:hAnsi="Cambria" w:cs="Khmer UI"/>
                <w:i/>
                <w:iCs/>
              </w:rPr>
              <w:t>Policy Brief 20-3</w:t>
            </w:r>
            <w:r>
              <w:rPr>
                <w:rFonts w:ascii="Cambria" w:hAnsi="Cambria" w:cs="Khmer UI"/>
                <w:i/>
                <w:iCs/>
              </w:rPr>
              <w:t>3</w:t>
            </w:r>
            <w:r w:rsidRPr="00230258">
              <w:rPr>
                <w:rFonts w:ascii="Cambria" w:hAnsi="Cambria" w:cs="Khmer UI"/>
                <w:i/>
                <w:iCs/>
              </w:rPr>
              <w:t>.</w:t>
            </w:r>
          </w:p>
          <w:p w14:paraId="01A5A088" w14:textId="77777777" w:rsidR="00F42B97" w:rsidRDefault="00F42B97" w:rsidP="00F42B97">
            <w:pPr>
              <w:spacing w:after="0" w:line="240" w:lineRule="auto"/>
              <w:ind w:left="432" w:hanging="432"/>
              <w:rPr>
                <w:rFonts w:ascii="Cambria" w:hAnsi="Cambria" w:cs="Khmer UI"/>
              </w:rPr>
            </w:pPr>
            <w:r w:rsidRPr="00230258">
              <w:rPr>
                <w:rFonts w:ascii="Cambria" w:hAnsi="Cambria" w:cs="Khmer UI"/>
              </w:rPr>
              <w:t xml:space="preserve">Salman A, Chun S. (2020) </w:t>
            </w:r>
            <w:r w:rsidRPr="006B16C4">
              <w:rPr>
                <w:rFonts w:ascii="Cambria" w:hAnsi="Cambria" w:cs="Khmer UI"/>
              </w:rPr>
              <w:t>COVID 19: Under the third peak of the global coronavirus pandemic</w:t>
            </w:r>
            <w:r>
              <w:rPr>
                <w:rFonts w:ascii="Cambria" w:hAnsi="Cambria" w:cs="Khmer UI"/>
              </w:rPr>
              <w:t xml:space="preserve">. </w:t>
            </w:r>
            <w:r w:rsidRPr="00230258">
              <w:rPr>
                <w:rFonts w:ascii="Cambria" w:hAnsi="Cambria" w:cs="Khmer UI"/>
                <w:i/>
                <w:iCs/>
              </w:rPr>
              <w:t>Policy Brief 20-3</w:t>
            </w:r>
            <w:r>
              <w:rPr>
                <w:rFonts w:ascii="Cambria" w:hAnsi="Cambria" w:cs="Khmer UI"/>
                <w:i/>
                <w:iCs/>
              </w:rPr>
              <w:t>2</w:t>
            </w:r>
            <w:r w:rsidRPr="00230258">
              <w:rPr>
                <w:rFonts w:ascii="Cambria" w:hAnsi="Cambria" w:cs="Khmer UI"/>
                <w:i/>
                <w:iCs/>
              </w:rPr>
              <w:t>.</w:t>
            </w:r>
          </w:p>
          <w:p w14:paraId="4A0C2898"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lastRenderedPageBreak/>
              <w:t xml:space="preserve">Salman A, Chun S. (2020) COVID 19: The Kuwait cases are surging three consecutive weeks, as the global cases climb toward a third peak. </w:t>
            </w:r>
            <w:r w:rsidRPr="00230258">
              <w:rPr>
                <w:rFonts w:ascii="Cambria" w:hAnsi="Cambria" w:cs="Khmer UI"/>
                <w:i/>
                <w:iCs/>
              </w:rPr>
              <w:t>Policy Brief 20-31.</w:t>
            </w:r>
          </w:p>
          <w:p w14:paraId="4F7E28FC"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serious fatality rate of coronavirus. </w:t>
            </w:r>
            <w:r w:rsidRPr="00230258">
              <w:rPr>
                <w:rFonts w:ascii="Cambria" w:hAnsi="Cambria" w:cs="Khmer UI"/>
                <w:i/>
                <w:iCs/>
              </w:rPr>
              <w:t>Policy Brief 20-30.</w:t>
            </w:r>
          </w:p>
          <w:p w14:paraId="35F721B7"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sharply increasing monthly fatality rates. </w:t>
            </w:r>
            <w:r w:rsidRPr="00230258">
              <w:rPr>
                <w:rFonts w:ascii="Cambria" w:hAnsi="Cambria" w:cs="Khmer UI"/>
                <w:i/>
                <w:iCs/>
              </w:rPr>
              <w:t>Policy Brief 20-29.</w:t>
            </w:r>
          </w:p>
          <w:p w14:paraId="64D53EF9"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The lowest record of daily cases in 21 weeks. </w:t>
            </w:r>
            <w:r w:rsidRPr="00230258">
              <w:rPr>
                <w:rFonts w:ascii="Cambria" w:hAnsi="Cambria" w:cs="Khmer UI"/>
                <w:i/>
                <w:iCs/>
              </w:rPr>
              <w:t>Policy Brief 20-28.</w:t>
            </w:r>
          </w:p>
          <w:p w14:paraId="63DDB9F6" w14:textId="77777777" w:rsidR="00F42B97" w:rsidRPr="00230258" w:rsidRDefault="00F42B97" w:rsidP="00F42B97">
            <w:pPr>
              <w:spacing w:after="0" w:line="240" w:lineRule="auto"/>
              <w:ind w:left="432" w:hanging="432"/>
              <w:rPr>
                <w:rFonts w:ascii="Cambria" w:hAnsi="Cambria" w:cs="Khmer UI"/>
                <w:i/>
                <w:iCs/>
              </w:rPr>
            </w:pPr>
            <w:r w:rsidRPr="00230258">
              <w:rPr>
                <w:rFonts w:ascii="Cambria" w:hAnsi="Cambria" w:cs="Khmer UI"/>
              </w:rPr>
              <w:t xml:space="preserve">Salman A, Chun S. (2020) COVID 19: A downward trend for two consecutive weeks. </w:t>
            </w:r>
            <w:r w:rsidRPr="00230258">
              <w:rPr>
                <w:rFonts w:ascii="Cambria" w:hAnsi="Cambria" w:cs="Khmer UI"/>
                <w:i/>
                <w:iCs/>
              </w:rPr>
              <w:t>Policy Brief 20-27.</w:t>
            </w:r>
          </w:p>
          <w:p w14:paraId="4C33F499"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Salman A, Chun S. (2020) COVID 19: The impacts of the mitigation measures for the</w:t>
            </w:r>
            <w:r w:rsidRPr="00230258">
              <w:rPr>
                <w:rFonts w:ascii="Cambria" w:hAnsi="Cambria" w:cs="Khmer UI"/>
                <w:i/>
                <w:iCs/>
                <w:szCs w:val="24"/>
              </w:rPr>
              <w:t xml:space="preserve"> </w:t>
            </w:r>
            <w:r w:rsidRPr="00230258">
              <w:rPr>
                <w:rFonts w:ascii="Cambria" w:hAnsi="Cambria" w:cs="Khmer UI"/>
                <w:szCs w:val="24"/>
              </w:rPr>
              <w:t xml:space="preserve">return to normal life. </w:t>
            </w:r>
            <w:r w:rsidRPr="00230258">
              <w:rPr>
                <w:rFonts w:ascii="Cambria" w:hAnsi="Cambria" w:cs="Khmer UI"/>
                <w:i/>
                <w:iCs/>
                <w:szCs w:val="24"/>
              </w:rPr>
              <w:t>Policy Brief 20-26.</w:t>
            </w:r>
          </w:p>
          <w:p w14:paraId="003B7072"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 19: Special attentions are needed in the Hawally and Capital Health Districts. </w:t>
            </w:r>
            <w:r w:rsidRPr="00230258">
              <w:rPr>
                <w:rFonts w:ascii="Cambria" w:hAnsi="Cambria" w:cs="Khmer UI"/>
                <w:i/>
                <w:iCs/>
                <w:szCs w:val="24"/>
              </w:rPr>
              <w:t>Policy Brief 20-25.</w:t>
            </w:r>
          </w:p>
          <w:p w14:paraId="0355773F"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 19: The incidence of COVID-19 in the Capital health district has been jumped up by more than 30% point in a week. </w:t>
            </w:r>
            <w:r w:rsidRPr="00230258">
              <w:rPr>
                <w:rFonts w:ascii="Cambria" w:hAnsi="Cambria" w:cs="Khmer UI"/>
                <w:i/>
                <w:iCs/>
                <w:szCs w:val="24"/>
              </w:rPr>
              <w:t>Policy Brief 20-24.</w:t>
            </w:r>
          </w:p>
          <w:p w14:paraId="00CC575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Kuwait is the 6th country globally on the scale of COVID-19 pandemic per million. </w:t>
            </w:r>
            <w:r w:rsidRPr="00230258">
              <w:rPr>
                <w:rFonts w:ascii="Cambria" w:hAnsi="Cambria" w:cs="Khmer UI"/>
                <w:i/>
                <w:iCs/>
                <w:szCs w:val="24"/>
              </w:rPr>
              <w:t>Policy Brief 20-23.</w:t>
            </w:r>
          </w:p>
          <w:p w14:paraId="3A3FC0AB"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mortality has steadily been increasing under phase 1-4. </w:t>
            </w:r>
            <w:r w:rsidRPr="00230258">
              <w:rPr>
                <w:rFonts w:ascii="Cambria" w:hAnsi="Cambria" w:cs="Khmer UI"/>
                <w:i/>
                <w:iCs/>
                <w:szCs w:val="24"/>
              </w:rPr>
              <w:t>Policy Brief 20-22.</w:t>
            </w:r>
          </w:p>
          <w:p w14:paraId="3ACF30C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daily confirmed cases have rebounded again facing phase 4. UNDP-KPPC, </w:t>
            </w:r>
            <w:r w:rsidRPr="00230258">
              <w:rPr>
                <w:rFonts w:ascii="Cambria" w:hAnsi="Cambria" w:cs="Khmer UI"/>
                <w:i/>
                <w:iCs/>
                <w:szCs w:val="24"/>
              </w:rPr>
              <w:t>Policy Brief 20-21.</w:t>
            </w:r>
            <w:r w:rsidRPr="00230258">
              <w:rPr>
                <w:rFonts w:ascii="Cambria" w:hAnsi="Cambria" w:cs="Khmer UI"/>
                <w:szCs w:val="24"/>
              </w:rPr>
              <w:t xml:space="preserve"> </w:t>
            </w:r>
          </w:p>
          <w:p w14:paraId="398F7D64"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challenges within the Gulf Cooperation Council countries on coronavirus pandemic. UNDP-KPPC, </w:t>
            </w:r>
            <w:r w:rsidRPr="00230258">
              <w:rPr>
                <w:rFonts w:ascii="Cambria" w:hAnsi="Cambria" w:cs="Khmer UI"/>
                <w:i/>
                <w:iCs/>
                <w:szCs w:val="24"/>
              </w:rPr>
              <w:t>Policy Brief 20-20.</w:t>
            </w:r>
            <w:r w:rsidRPr="00230258">
              <w:rPr>
                <w:rFonts w:ascii="Cambria" w:hAnsi="Cambria" w:cs="Khmer UI"/>
                <w:szCs w:val="24"/>
              </w:rPr>
              <w:t xml:space="preserve"> </w:t>
            </w:r>
          </w:p>
          <w:p w14:paraId="50CA2E28"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daily confirmed cases appeal to be slowing slightly. UNDP-KPPC, </w:t>
            </w:r>
            <w:r w:rsidRPr="00230258">
              <w:rPr>
                <w:rFonts w:ascii="Cambria" w:hAnsi="Cambria" w:cs="Khmer UI"/>
                <w:i/>
                <w:iCs/>
                <w:szCs w:val="24"/>
              </w:rPr>
              <w:t>Policy Brief 20-19</w:t>
            </w:r>
            <w:r w:rsidRPr="00230258">
              <w:rPr>
                <w:rFonts w:ascii="Cambria" w:hAnsi="Cambria" w:cs="Khmer UI"/>
                <w:szCs w:val="24"/>
              </w:rPr>
              <w:t xml:space="preserve">. </w:t>
            </w:r>
          </w:p>
          <w:p w14:paraId="7759A3A6"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Correlation between recovery rate and fatality. UNDP-KPPC, </w:t>
            </w:r>
            <w:r w:rsidRPr="00230258">
              <w:rPr>
                <w:rFonts w:ascii="Cambria" w:hAnsi="Cambria" w:cs="Khmer UI"/>
                <w:i/>
                <w:iCs/>
                <w:szCs w:val="24"/>
              </w:rPr>
              <w:t>Policy Brief 20-18</w:t>
            </w:r>
            <w:r w:rsidRPr="00230258">
              <w:rPr>
                <w:rFonts w:ascii="Cambria" w:hAnsi="Cambria" w:cs="Khmer UI"/>
                <w:szCs w:val="24"/>
              </w:rPr>
              <w:t xml:space="preserve">. </w:t>
            </w:r>
          </w:p>
          <w:p w14:paraId="44E7FF74"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Pandemic in Al-Jahra Health District under Phase 1 and 2. UNDP-KPPC, </w:t>
            </w:r>
            <w:r w:rsidRPr="00230258">
              <w:rPr>
                <w:rFonts w:ascii="Cambria" w:hAnsi="Cambria" w:cs="Khmer UI"/>
                <w:i/>
                <w:iCs/>
                <w:szCs w:val="24"/>
              </w:rPr>
              <w:t>Policy Brief 20-17</w:t>
            </w:r>
            <w:r w:rsidRPr="00230258">
              <w:rPr>
                <w:rFonts w:ascii="Cambria" w:hAnsi="Cambria" w:cs="Khmer UI"/>
                <w:szCs w:val="24"/>
              </w:rPr>
              <w:t xml:space="preserve">. </w:t>
            </w:r>
          </w:p>
          <w:p w14:paraId="133FF19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Is the increase in incidence in the Capital Health District due to the effect of business resumption? UNDP-KPPC, </w:t>
            </w:r>
            <w:r w:rsidRPr="00230258">
              <w:rPr>
                <w:rFonts w:ascii="Cambria" w:hAnsi="Cambria" w:cs="Khmer UI"/>
                <w:i/>
                <w:iCs/>
                <w:szCs w:val="24"/>
              </w:rPr>
              <w:t>Policy Brief 20-16</w:t>
            </w:r>
            <w:r w:rsidRPr="00230258">
              <w:rPr>
                <w:rFonts w:ascii="Cambria" w:hAnsi="Cambria" w:cs="Khmer UI"/>
                <w:szCs w:val="24"/>
              </w:rPr>
              <w:t>.</w:t>
            </w:r>
          </w:p>
          <w:p w14:paraId="1722F4C9"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How to alleviate COVID-19 pandemic under the second phase to return to normal life? UNDP-KPPC, </w:t>
            </w:r>
            <w:r w:rsidRPr="00230258">
              <w:rPr>
                <w:rFonts w:ascii="Cambria" w:hAnsi="Cambria" w:cs="Khmer UI"/>
                <w:i/>
                <w:iCs/>
                <w:szCs w:val="24"/>
              </w:rPr>
              <w:t>Policy Brief 20-15.</w:t>
            </w:r>
            <w:r w:rsidRPr="00230258">
              <w:rPr>
                <w:rFonts w:ascii="Cambria" w:hAnsi="Cambria" w:cs="Khmer UI"/>
                <w:szCs w:val="24"/>
              </w:rPr>
              <w:t xml:space="preserve"> </w:t>
            </w:r>
          </w:p>
          <w:p w14:paraId="331583D5"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The weekly confirmed cases are still linearly increasing among Kuwaiti Nationals under Phase 1. UNDP-KPPC, </w:t>
            </w:r>
            <w:r w:rsidRPr="00230258">
              <w:rPr>
                <w:rFonts w:ascii="Cambria" w:hAnsi="Cambria" w:cs="Khmer UI"/>
                <w:i/>
                <w:iCs/>
                <w:szCs w:val="24"/>
              </w:rPr>
              <w:t>Policy Brief 20-14.</w:t>
            </w:r>
            <w:r w:rsidRPr="00230258">
              <w:rPr>
                <w:rFonts w:ascii="Cambria" w:hAnsi="Cambria" w:cs="Khmer UI"/>
                <w:szCs w:val="24"/>
              </w:rPr>
              <w:t xml:space="preserve"> </w:t>
            </w:r>
          </w:p>
          <w:p w14:paraId="5B6F60C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Conditions for moving to Phase 2 – Pandemic issues among Kuwaiti nationals -. UNDP-KPPC, </w:t>
            </w:r>
            <w:r w:rsidRPr="00230258">
              <w:rPr>
                <w:rFonts w:ascii="Cambria" w:hAnsi="Cambria" w:cs="Khmer UI"/>
                <w:i/>
                <w:iCs/>
                <w:szCs w:val="24"/>
              </w:rPr>
              <w:t>Policy Brief 20-13.</w:t>
            </w:r>
          </w:p>
          <w:p w14:paraId="5AE0FA20"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Analysis of the trends of the two weeks before and after the start of the first phase of the normalization plan. UNDP-KPPC, </w:t>
            </w:r>
            <w:r w:rsidRPr="00230258">
              <w:rPr>
                <w:rFonts w:ascii="Cambria" w:hAnsi="Cambria" w:cs="Khmer UI"/>
                <w:i/>
                <w:iCs/>
                <w:szCs w:val="24"/>
              </w:rPr>
              <w:t>Policy Brief 20-12.</w:t>
            </w:r>
          </w:p>
          <w:p w14:paraId="03E8882D"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 19: Analysis of the trends of the three weeks during the total curfew -Transmission challenges of coronavirus within the nationality groups -.  UNDP-KPPC, </w:t>
            </w:r>
            <w:r w:rsidRPr="00230258">
              <w:rPr>
                <w:rFonts w:ascii="Cambria" w:hAnsi="Cambria" w:cs="Khmer UI"/>
                <w:i/>
                <w:iCs/>
                <w:szCs w:val="24"/>
              </w:rPr>
              <w:t>Policy Brief 20-11.</w:t>
            </w:r>
          </w:p>
          <w:p w14:paraId="0ABCE511"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 xml:space="preserve">Salman A, Chun S. (2020) COVID-19: Analysis of the trends of the fourteen days after total curfew. UNDP-KPPC, </w:t>
            </w:r>
            <w:r w:rsidRPr="00230258">
              <w:rPr>
                <w:rFonts w:ascii="Cambria" w:hAnsi="Cambria" w:cs="Khmer UI"/>
                <w:i/>
                <w:iCs/>
                <w:szCs w:val="24"/>
              </w:rPr>
              <w:t>Policy Brief 20-10.</w:t>
            </w:r>
          </w:p>
          <w:p w14:paraId="0BAC71EE"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Prediction after comprehensive curfew policy. UNDP-KPPC, </w:t>
            </w:r>
            <w:r w:rsidRPr="00230258">
              <w:rPr>
                <w:rFonts w:ascii="Cambria" w:hAnsi="Cambria" w:cs="Khmer UI"/>
                <w:i/>
                <w:iCs/>
                <w:szCs w:val="24"/>
              </w:rPr>
              <w:t>Policy Brief 20-9</w:t>
            </w:r>
            <w:r w:rsidRPr="00230258">
              <w:rPr>
                <w:rFonts w:ascii="Cambria" w:hAnsi="Cambria" w:cs="Khmer UI"/>
                <w:szCs w:val="24"/>
              </w:rPr>
              <w:t>.</w:t>
            </w:r>
          </w:p>
          <w:p w14:paraId="719B6623"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Interim evaluation of Kuwait’s response to COVID 19. UNDP-KPPC, </w:t>
            </w:r>
            <w:r w:rsidRPr="00230258">
              <w:rPr>
                <w:rFonts w:ascii="Cambria" w:hAnsi="Cambria" w:cs="Khmer UI"/>
                <w:i/>
                <w:iCs/>
                <w:szCs w:val="24"/>
              </w:rPr>
              <w:t>Policy Brief 20-8</w:t>
            </w:r>
            <w:r w:rsidRPr="00230258">
              <w:rPr>
                <w:rFonts w:ascii="Cambria" w:hAnsi="Cambria" w:cs="Khmer UI"/>
                <w:szCs w:val="24"/>
              </w:rPr>
              <w:t>.</w:t>
            </w:r>
          </w:p>
          <w:p w14:paraId="71AA5322"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Trend of 10 weeks epidemic and prediction. UNDP-KPPC, </w:t>
            </w:r>
            <w:r w:rsidRPr="00230258">
              <w:rPr>
                <w:rFonts w:ascii="Cambria" w:hAnsi="Cambria" w:cs="Khmer UI"/>
                <w:i/>
                <w:iCs/>
                <w:szCs w:val="24"/>
              </w:rPr>
              <w:t>Policy Brief 20-7</w:t>
            </w:r>
            <w:r w:rsidRPr="00230258">
              <w:rPr>
                <w:rFonts w:ascii="Cambria" w:hAnsi="Cambria" w:cs="Khmer UI"/>
                <w:szCs w:val="24"/>
              </w:rPr>
              <w:t>.</w:t>
            </w:r>
          </w:p>
          <w:p w14:paraId="2E443A76"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Prediction and lessons learned from model countries of the COVID 19. UNDP-KPPC, </w:t>
            </w:r>
            <w:r w:rsidRPr="00230258">
              <w:rPr>
                <w:rFonts w:ascii="Cambria" w:hAnsi="Cambria" w:cs="Khmer UI"/>
                <w:i/>
                <w:iCs/>
                <w:szCs w:val="24"/>
              </w:rPr>
              <w:t>Policy Brief 20-6.</w:t>
            </w:r>
          </w:p>
          <w:p w14:paraId="0A83852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lastRenderedPageBreak/>
              <w:t xml:space="preserve">Salman A, Chun S. (2020) COVID-19: Issues and challenges of Gulf Countries. UNDP-KPPC, </w:t>
            </w:r>
            <w:r w:rsidRPr="00230258">
              <w:rPr>
                <w:rFonts w:ascii="Cambria" w:hAnsi="Cambria" w:cs="Khmer UI"/>
                <w:i/>
                <w:iCs/>
                <w:szCs w:val="24"/>
              </w:rPr>
              <w:t>Policy Brief 20-5.</w:t>
            </w:r>
          </w:p>
          <w:p w14:paraId="729708AB" w14:textId="77777777" w:rsidR="00F42B97" w:rsidRPr="00230258" w:rsidRDefault="00F42B97" w:rsidP="00F42B97">
            <w:pPr>
              <w:spacing w:after="0" w:line="240" w:lineRule="auto"/>
              <w:ind w:left="432" w:hanging="432"/>
              <w:rPr>
                <w:rFonts w:ascii="Cambria" w:hAnsi="Cambria" w:cs="Khmer UI"/>
                <w:i/>
                <w:iCs/>
                <w:szCs w:val="24"/>
              </w:rPr>
            </w:pPr>
            <w:r w:rsidRPr="00230258">
              <w:rPr>
                <w:rFonts w:ascii="Cambria" w:hAnsi="Cambria" w:cs="Khmer UI"/>
                <w:szCs w:val="24"/>
              </w:rPr>
              <w:t>Salman A, Chun S. (2020) COVID-19: Prediction and recovery issues. UNDP-KPPC</w:t>
            </w:r>
            <w:r w:rsidRPr="00230258">
              <w:rPr>
                <w:rFonts w:ascii="Cambria" w:hAnsi="Cambria" w:cs="Khmer UI"/>
                <w:i/>
                <w:iCs/>
                <w:szCs w:val="24"/>
              </w:rPr>
              <w:t>, Policy Brief 20-4.</w:t>
            </w:r>
          </w:p>
          <w:p w14:paraId="2734857A"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(3). UNDP-KPPC, </w:t>
            </w:r>
            <w:r w:rsidRPr="00230258">
              <w:rPr>
                <w:rFonts w:ascii="Cambria" w:hAnsi="Cambria" w:cs="Khmer UI"/>
                <w:i/>
                <w:iCs/>
                <w:szCs w:val="24"/>
              </w:rPr>
              <w:t xml:space="preserve">Policy Brief 20-3. </w:t>
            </w:r>
          </w:p>
          <w:p w14:paraId="24F16ED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(2). UNDP-KPPC, </w:t>
            </w:r>
            <w:r w:rsidRPr="00230258">
              <w:rPr>
                <w:rFonts w:ascii="Cambria" w:hAnsi="Cambria" w:cs="Khmer UI"/>
                <w:i/>
                <w:iCs/>
                <w:szCs w:val="24"/>
              </w:rPr>
              <w:t xml:space="preserve">Policy Brief 20-2. </w:t>
            </w:r>
          </w:p>
          <w:p w14:paraId="5D350511" w14:textId="77777777" w:rsidR="00F42B97" w:rsidRPr="00230258" w:rsidRDefault="00F42B97" w:rsidP="00F42B97">
            <w:pPr>
              <w:spacing w:after="0" w:line="240" w:lineRule="auto"/>
              <w:ind w:left="432" w:hanging="432"/>
              <w:rPr>
                <w:rFonts w:ascii="Cambria" w:hAnsi="Cambria" w:cs="Khmer UI"/>
                <w:szCs w:val="24"/>
              </w:rPr>
            </w:pPr>
            <w:r w:rsidRPr="00230258">
              <w:rPr>
                <w:rFonts w:ascii="Cambria" w:hAnsi="Cambria" w:cs="Khmer UI"/>
                <w:szCs w:val="24"/>
              </w:rPr>
              <w:t xml:space="preserve">Salman A, Chun S. (2020) COVID-19: Kuwait situation analysis. UNDP-KPPC, </w:t>
            </w:r>
            <w:r w:rsidRPr="00230258">
              <w:rPr>
                <w:rFonts w:ascii="Cambria" w:hAnsi="Cambria" w:cs="Khmer UI"/>
                <w:i/>
                <w:iCs/>
                <w:szCs w:val="24"/>
              </w:rPr>
              <w:t xml:space="preserve">Policy Brief 20-1. </w:t>
            </w:r>
          </w:p>
          <w:p w14:paraId="56103F68" w14:textId="77777777" w:rsidR="00F42B97" w:rsidRPr="00230258" w:rsidRDefault="00F42B97" w:rsidP="00F42B97">
            <w:pPr>
              <w:spacing w:after="0" w:line="240" w:lineRule="auto"/>
              <w:ind w:left="432" w:hanging="432"/>
              <w:rPr>
                <w:rFonts w:ascii="Cambria" w:hAnsi="Cambria" w:cs="Khmer UI"/>
              </w:rPr>
            </w:pPr>
            <w:r w:rsidRPr="00230258">
              <w:rPr>
                <w:rFonts w:ascii="Cambria" w:hAnsi="Cambria" w:cs="Khmer UI"/>
                <w:szCs w:val="24"/>
              </w:rPr>
              <w:t xml:space="preserve">Chun S, Salman A. (2019) </w:t>
            </w:r>
            <w:r w:rsidRPr="00230258">
              <w:rPr>
                <w:rFonts w:ascii="Cambria" w:hAnsi="Cambria" w:cs="Khmer UI"/>
              </w:rPr>
              <w:t xml:space="preserve">The most efficient way to be healthy country: what would you like to leave to the next generation? Healthy life or heavy burden? UNDP-KPPC, </w:t>
            </w:r>
            <w:r w:rsidRPr="00230258">
              <w:rPr>
                <w:rFonts w:ascii="Cambria" w:hAnsi="Cambria" w:cs="Khmer UI"/>
                <w:i/>
                <w:iCs/>
              </w:rPr>
              <w:t>Policy Brief 19-03.</w:t>
            </w:r>
            <w:r w:rsidRPr="00230258">
              <w:rPr>
                <w:rFonts w:ascii="Cambria" w:hAnsi="Cambria" w:cs="Khmer UI"/>
              </w:rPr>
              <w:t xml:space="preserve"> </w:t>
            </w:r>
          </w:p>
          <w:p w14:paraId="485D57A4" w14:textId="77777777" w:rsidR="00F42B97" w:rsidRPr="00230258" w:rsidRDefault="00F42B97" w:rsidP="00F42B97">
            <w:pPr>
              <w:adjustRightInd w:val="0"/>
              <w:spacing w:after="0" w:line="240" w:lineRule="auto"/>
              <w:ind w:left="440" w:hangingChars="200" w:hanging="440"/>
              <w:rPr>
                <w:rFonts w:ascii="Cambria" w:hAnsi="Cambria" w:cs="Khmer UI"/>
                <w:sz w:val="24"/>
                <w:szCs w:val="24"/>
              </w:rPr>
            </w:pPr>
            <w:r w:rsidRPr="00230258">
              <w:rPr>
                <w:rFonts w:ascii="Cambria" w:hAnsi="Cambria" w:cs="Khmer UI"/>
                <w:szCs w:val="24"/>
              </w:rPr>
              <w:t xml:space="preserve">Chun S, Salman A. (2019) How can research and development (R&amp;D) contribute to innovation, human capital, and the knowledge economy? UNDP-KPPC, </w:t>
            </w:r>
            <w:r w:rsidRPr="00230258">
              <w:rPr>
                <w:rFonts w:ascii="Cambria" w:hAnsi="Cambria" w:cs="Khmer UI"/>
                <w:i/>
                <w:iCs/>
                <w:szCs w:val="24"/>
              </w:rPr>
              <w:t>Policy Brief 19-02</w:t>
            </w:r>
            <w:r w:rsidRPr="00230258">
              <w:rPr>
                <w:rFonts w:ascii="Cambria" w:hAnsi="Cambria" w:cs="Khmer UI"/>
                <w:szCs w:val="24"/>
              </w:rPr>
              <w:t xml:space="preserve">. </w:t>
            </w:r>
          </w:p>
          <w:p w14:paraId="3FF806C5" w14:textId="77777777" w:rsidR="00F42B97" w:rsidRPr="00230258" w:rsidRDefault="00F42B97" w:rsidP="00F42B97">
            <w:pPr>
              <w:adjustRightInd w:val="0"/>
              <w:spacing w:after="0" w:line="240" w:lineRule="auto"/>
              <w:ind w:left="440" w:hangingChars="200" w:hanging="440"/>
              <w:rPr>
                <w:rFonts w:ascii="Cambria" w:hAnsi="Cambria" w:cs="Khmer UI"/>
                <w:sz w:val="24"/>
                <w:szCs w:val="24"/>
              </w:rPr>
            </w:pPr>
            <w:r w:rsidRPr="00230258">
              <w:rPr>
                <w:rFonts w:ascii="Cambria" w:hAnsi="Cambria" w:cs="Khmer UI"/>
              </w:rPr>
              <w:t xml:space="preserve">Chun S. (2019) Effective governance for healthy and sustainable development. UNDP, </w:t>
            </w:r>
            <w:r w:rsidRPr="00230258">
              <w:rPr>
                <w:rFonts w:ascii="Cambria" w:hAnsi="Cambria" w:cs="Khmer UI"/>
                <w:i/>
              </w:rPr>
              <w:t xml:space="preserve">policy brief 19-01. </w:t>
            </w:r>
          </w:p>
          <w:p w14:paraId="29288564" w14:textId="77777777" w:rsidR="00F42B97" w:rsidRPr="00230258" w:rsidRDefault="00F42B97" w:rsidP="00F42B97">
            <w:pPr>
              <w:spacing w:after="0" w:line="240" w:lineRule="auto"/>
              <w:ind w:left="440" w:hangingChars="200" w:hanging="440"/>
              <w:contextualSpacing/>
              <w:mirrorIndents/>
              <w:rPr>
                <w:rFonts w:ascii="Cambria" w:hAnsi="Cambria" w:cs="Khmer UI"/>
                <w:color w:val="000000" w:themeColor="text1"/>
              </w:rPr>
            </w:pPr>
            <w:r w:rsidRPr="00230258">
              <w:rPr>
                <w:rFonts w:ascii="Cambria" w:hAnsi="Cambria" w:cs="Khmer UI"/>
                <w:color w:val="000000" w:themeColor="text1"/>
              </w:rPr>
              <w:t xml:space="preserve">Chun S. (2018) Holistic Approach to Health for Ensuring Healthy Lives and Wellbeing for All at All Ages. UNDP&amp;KPPC. </w:t>
            </w:r>
            <w:r w:rsidRPr="00230258">
              <w:rPr>
                <w:rFonts w:ascii="Cambria" w:hAnsi="Cambria" w:cs="Khmer UI"/>
                <w:i/>
                <w:color w:val="000000" w:themeColor="text1"/>
              </w:rPr>
              <w:t>KPPC Policy Brief 18-01</w:t>
            </w:r>
            <w:r w:rsidRPr="00230258">
              <w:rPr>
                <w:rFonts w:ascii="Cambria" w:hAnsi="Cambria" w:cs="Khmer UI"/>
                <w:color w:val="000000" w:themeColor="text1"/>
              </w:rPr>
              <w:t>.</w:t>
            </w:r>
          </w:p>
          <w:p w14:paraId="12920E4B"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(2014) </w:t>
            </w:r>
            <w:r w:rsidRPr="00230258">
              <w:rPr>
                <w:rFonts w:ascii="Cambria" w:hAnsi="Cambria" w:cs="Khmer UI"/>
                <w:i/>
                <w:sz w:val="22"/>
              </w:rPr>
              <w:t>Seoul Health Declaration.</w:t>
            </w:r>
            <w:r w:rsidRPr="00230258">
              <w:rPr>
                <w:rFonts w:ascii="Cambria" w:hAnsi="Cambria" w:cs="Khmer UI"/>
                <w:sz w:val="22"/>
              </w:rPr>
              <w:t xml:space="preserve"> Asia-Pacific Federation of Public Health Conference.</w:t>
            </w:r>
          </w:p>
          <w:p w14:paraId="083B193C"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Babor T, Brown K, Jernigan D, Mbona N, Hastings G, Laranjeira R, Obot I, Carlsson S, Gillan E, Hao W, Bakke O, Daube M, Robaina K, Miller P, Anderson P, Veryga A, Casswell S, Chun S. (2013) Statement of Concern: The international public health community responds to the global alcohol producers’ attempts to implement the WHO global strategy on the harmful use of alcohol: Global Alcohol Policy Alliance.</w:t>
            </w:r>
          </w:p>
          <w:p w14:paraId="5E43B8EF"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(2013) </w:t>
            </w:r>
            <w:r w:rsidRPr="00230258">
              <w:rPr>
                <w:rFonts w:ascii="Cambria" w:hAnsi="Cambria" w:cs="Khmer UI"/>
                <w:i/>
                <w:sz w:val="22"/>
              </w:rPr>
              <w:t>A Model of National Alcohol Policy Act.</w:t>
            </w:r>
            <w:r w:rsidRPr="00230258">
              <w:rPr>
                <w:rFonts w:ascii="Cambria" w:hAnsi="Cambria" w:cs="Khmer UI"/>
                <w:sz w:val="22"/>
              </w:rPr>
              <w:t xml:space="preserve"> Global Alcohol Policy Conference 2013.</w:t>
            </w:r>
          </w:p>
          <w:p w14:paraId="671A941F"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et al. (2013) </w:t>
            </w:r>
            <w:r w:rsidRPr="00230258">
              <w:rPr>
                <w:rFonts w:ascii="Cambria" w:hAnsi="Cambria" w:cs="Khmer UI"/>
                <w:i/>
                <w:sz w:val="22"/>
              </w:rPr>
              <w:t>Global Alcohol Policy Declaration.</w:t>
            </w:r>
            <w:r w:rsidRPr="00230258">
              <w:rPr>
                <w:rFonts w:ascii="Cambria" w:hAnsi="Cambria" w:cs="Khmer UI"/>
                <w:sz w:val="22"/>
              </w:rPr>
              <w:t xml:space="preserve"> Global Alcohol Policy Conference 2013.</w:t>
            </w:r>
          </w:p>
          <w:p w14:paraId="01B1474D" w14:textId="77777777" w:rsidR="00F42B97" w:rsidRPr="00230258" w:rsidRDefault="00F42B97" w:rsidP="00F42B97">
            <w:pPr>
              <w:pStyle w:val="NoSpacing"/>
              <w:ind w:left="440" w:hangingChars="200" w:hanging="440"/>
              <w:rPr>
                <w:rFonts w:ascii="Cambria" w:hAnsi="Cambria" w:cs="Khmer UI"/>
                <w:sz w:val="22"/>
              </w:rPr>
            </w:pPr>
            <w:r w:rsidRPr="00230258">
              <w:rPr>
                <w:rFonts w:ascii="Cambria" w:hAnsi="Cambria" w:cs="Khmer UI"/>
                <w:sz w:val="22"/>
              </w:rPr>
              <w:t xml:space="preserve">Chun S. (2006) </w:t>
            </w:r>
            <w:r w:rsidRPr="00230258">
              <w:rPr>
                <w:rFonts w:ascii="Cambria" w:hAnsi="Cambria" w:cs="Khmer UI"/>
                <w:i/>
                <w:sz w:val="22"/>
              </w:rPr>
              <w:t>Seoul Appeal on Alcohol Policy and Programmes.</w:t>
            </w:r>
            <w:r w:rsidRPr="00230258">
              <w:rPr>
                <w:rFonts w:ascii="Cambria" w:hAnsi="Cambria" w:cs="Khmer UI"/>
                <w:sz w:val="22"/>
              </w:rPr>
              <w:t xml:space="preserve"> The 1</w:t>
            </w:r>
            <w:r w:rsidRPr="00230258">
              <w:rPr>
                <w:rFonts w:ascii="Cambria" w:hAnsi="Cambria" w:cs="Khmer UI"/>
                <w:sz w:val="22"/>
                <w:vertAlign w:val="superscript"/>
              </w:rPr>
              <w:t>st</w:t>
            </w:r>
            <w:r w:rsidRPr="00230258">
              <w:rPr>
                <w:rFonts w:ascii="Cambria" w:hAnsi="Cambria" w:cs="Khmer UI"/>
                <w:sz w:val="22"/>
              </w:rPr>
              <w:t xml:space="preserve"> International Alcohol Policy Conference.</w:t>
            </w:r>
          </w:p>
          <w:p w14:paraId="090906E1" w14:textId="77777777" w:rsidR="00F42B97" w:rsidRPr="00230258" w:rsidRDefault="00F42B97" w:rsidP="00F42B97">
            <w:pPr>
              <w:adjustRightInd w:val="0"/>
              <w:spacing w:after="0" w:line="240" w:lineRule="auto"/>
              <w:rPr>
                <w:rFonts w:ascii="Cambria" w:hAnsi="Cambria" w:cs="Khmer UI"/>
                <w:b/>
                <w:color w:val="0070C0"/>
              </w:rPr>
            </w:pPr>
          </w:p>
          <w:p w14:paraId="3A59982B" w14:textId="77777777" w:rsidR="00F42B97" w:rsidRPr="00230258" w:rsidRDefault="00F42B97" w:rsidP="00F42B97">
            <w:pPr>
              <w:adjustRightInd w:val="0"/>
              <w:spacing w:after="0" w:line="240" w:lineRule="auto"/>
              <w:rPr>
                <w:rFonts w:ascii="Cambria" w:hAnsi="Cambria" w:cs="Khmer UI"/>
                <w:b/>
                <w:bCs/>
                <w:color w:val="002060"/>
              </w:rPr>
            </w:pPr>
          </w:p>
          <w:p w14:paraId="1A2F7D76" w14:textId="77777777" w:rsidR="00F42B97" w:rsidRPr="00230258" w:rsidRDefault="00F42B97" w:rsidP="00F42B97">
            <w:pPr>
              <w:adjustRightInd w:val="0"/>
              <w:spacing w:after="0" w:line="240" w:lineRule="auto"/>
              <w:rPr>
                <w:rFonts w:ascii="Cambria" w:hAnsi="Cambria" w:cs="Khmer UI"/>
                <w:b/>
                <w:bCs/>
                <w:color w:val="002060"/>
              </w:rPr>
            </w:pPr>
            <w:r w:rsidRPr="00230258">
              <w:rPr>
                <w:rFonts w:ascii="Cambria" w:hAnsi="Cambria" w:cs="Khmer UI"/>
                <w:b/>
                <w:bCs/>
                <w:color w:val="002060"/>
              </w:rPr>
              <w:t>BOOKS</w:t>
            </w:r>
          </w:p>
          <w:p w14:paraId="445F5B74"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CC41BB">
              <w:rPr>
                <w:rFonts w:ascii="Baskerville Old Face" w:hAnsi="Baskerville Old Face" w:cs="Khmer UI"/>
              </w:rPr>
              <w:t xml:space="preserve">Homood A, Salman A, Chun S. Moussa A, Alsanafi M, Alsanafi Z, Attar H, Malak M. </w:t>
            </w:r>
            <w:r w:rsidRPr="000517A5">
              <w:rPr>
                <w:rFonts w:ascii="Baskerville Old Face" w:hAnsi="Baskerville Old Face" w:cs="Khmer UI"/>
              </w:rPr>
              <w:t>(202</w:t>
            </w:r>
            <w:r>
              <w:rPr>
                <w:rFonts w:ascii="Baskerville Old Face" w:hAnsi="Baskerville Old Face" w:cs="Khmer UI" w:hint="eastAsia"/>
              </w:rPr>
              <w:t>4</w:t>
            </w:r>
            <w:r w:rsidRPr="000517A5">
              <w:rPr>
                <w:rFonts w:ascii="Baskerville Old Face" w:hAnsi="Baskerville Old Face" w:cs="Khmer UI"/>
              </w:rPr>
              <w:t>) Ensuring governance for quality, safety, and efficiency of medicines in the State of Kuwait: A Call for Action, De Pablos - Digital Healthcare in Asia and Gulf Region for Healthy Aging and More Inclusive Societies, ELSEVIER.</w:t>
            </w:r>
            <w:r>
              <w:rPr>
                <w:rFonts w:ascii="Baskerville Old Face" w:hAnsi="Baskerville Old Face" w:cs="Khmer UI"/>
              </w:rPr>
              <w:t xml:space="preserve"> </w:t>
            </w:r>
            <w:r>
              <w:rPr>
                <w:rFonts w:ascii="Baskerville Old Face" w:hAnsi="Baskerville Old Face" w:cs="Khmer UI" w:hint="eastAsia"/>
              </w:rPr>
              <w:t>(in</w:t>
            </w:r>
            <w:r>
              <w:rPr>
                <w:rFonts w:ascii="Baskerville Old Face" w:hAnsi="Baskerville Old Face" w:cs="Khmer UI"/>
              </w:rPr>
              <w:t xml:space="preserve"> </w:t>
            </w:r>
            <w:r>
              <w:rPr>
                <w:rFonts w:ascii="Baskerville Old Face" w:hAnsi="Baskerville Old Face" w:cs="Khmer UI" w:hint="eastAsia"/>
              </w:rPr>
              <w:t>process)</w:t>
            </w:r>
          </w:p>
          <w:p w14:paraId="1944582B" w14:textId="77777777" w:rsidR="009C6766" w:rsidRPr="000517A5" w:rsidRDefault="009C6766" w:rsidP="009C6766">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Kheir-Mataria WA, ElFawal H, Bhuiyan S, Chun S. (2023) Global health governance and health equity in the context of Covid-9: a scoping review. The Geneva Health Forum (GHF) Poster Book (2023 edition), MDPI</w:t>
            </w:r>
          </w:p>
          <w:p w14:paraId="2AECC5E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(2017) </w:t>
            </w:r>
            <w:r w:rsidRPr="00230258">
              <w:rPr>
                <w:rFonts w:ascii="Cambria" w:hAnsi="Cambria" w:cs="Khmer UI"/>
                <w:i/>
              </w:rPr>
              <w:t>Korean public association history of 60 years.</w:t>
            </w:r>
            <w:r w:rsidRPr="00230258">
              <w:rPr>
                <w:rFonts w:ascii="Cambria" w:hAnsi="Cambria" w:cs="Khmer UI"/>
              </w:rPr>
              <w:t xml:space="preserve"> Jigu Publishing Co.: Paju, Korea.</w:t>
            </w:r>
          </w:p>
          <w:p w14:paraId="586FEA1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G, Chun S. (2016) </w:t>
            </w:r>
            <w:r w:rsidRPr="00230258">
              <w:rPr>
                <w:rFonts w:ascii="Cambria" w:hAnsi="Cambria" w:cs="Khmer UI"/>
                <w:i/>
              </w:rPr>
              <w:t>Addiction mechanism.</w:t>
            </w:r>
            <w:r w:rsidRPr="00230258">
              <w:rPr>
                <w:rFonts w:ascii="Cambria" w:hAnsi="Cambria" w:cs="Khmer UI"/>
              </w:rPr>
              <w:t xml:space="preserve"> Jungdam publishing Co.: Seoul, Korea.</w:t>
            </w:r>
          </w:p>
          <w:p w14:paraId="5873FAF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(2014) </w:t>
            </w:r>
            <w:r w:rsidRPr="00230258">
              <w:rPr>
                <w:rFonts w:ascii="Cambria" w:hAnsi="Cambria" w:cs="Khmer UI"/>
                <w:i/>
              </w:rPr>
              <w:t>History of public health in Korea.</w:t>
            </w:r>
            <w:r w:rsidRPr="00230258">
              <w:rPr>
                <w:rFonts w:ascii="Cambria" w:hAnsi="Cambria" w:cs="Khmer UI"/>
              </w:rPr>
              <w:t xml:space="preserve"> Jigu Publishing Co.: Paju, Korea.</w:t>
            </w:r>
          </w:p>
          <w:p w14:paraId="746F1584"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Lee G. (2013) </w:t>
            </w:r>
            <w:r w:rsidRPr="00230258">
              <w:rPr>
                <w:rFonts w:ascii="Cambria" w:hAnsi="Cambria" w:cs="Khmer UI"/>
                <w:i/>
              </w:rPr>
              <w:t>Pride of alcohol and your prejudice.</w:t>
            </w:r>
            <w:r w:rsidRPr="00230258">
              <w:rPr>
                <w:rFonts w:ascii="Cambria" w:hAnsi="Cambria" w:cs="Khmer UI"/>
              </w:rPr>
              <w:t xml:space="preserve"> Keachook: Seoul.</w:t>
            </w:r>
          </w:p>
          <w:p w14:paraId="64994F9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(2013) </w:t>
            </w:r>
            <w:r w:rsidRPr="00230258">
              <w:rPr>
                <w:rFonts w:ascii="Cambria" w:hAnsi="Cambria" w:cs="Khmer UI"/>
                <w:i/>
              </w:rPr>
              <w:t>Alcohol: no ordinary commodity (Translation)</w:t>
            </w:r>
            <w:r w:rsidRPr="00230258">
              <w:rPr>
                <w:rFonts w:ascii="Cambria" w:hAnsi="Cambria" w:cs="Khmer UI"/>
              </w:rPr>
              <w:t>. Keachook: Seoul.</w:t>
            </w:r>
          </w:p>
          <w:p w14:paraId="688FC17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(2011) </w:t>
            </w:r>
            <w:r w:rsidRPr="00230258">
              <w:rPr>
                <w:rFonts w:ascii="Cambria" w:hAnsi="Cambria" w:cs="Khmer UI"/>
                <w:i/>
              </w:rPr>
              <w:t>Health management.</w:t>
            </w:r>
            <w:r w:rsidRPr="00230258">
              <w:rPr>
                <w:rFonts w:ascii="Cambria" w:hAnsi="Cambria" w:cs="Khmer UI"/>
              </w:rPr>
              <w:t xml:space="preserve"> Hanmee Med: Seoul.</w:t>
            </w:r>
          </w:p>
          <w:p w14:paraId="6DFD584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(2010) </w:t>
            </w:r>
            <w:r w:rsidRPr="00230258">
              <w:rPr>
                <w:rFonts w:ascii="Cambria" w:hAnsi="Cambria" w:cs="Khmer UI"/>
                <w:i/>
              </w:rPr>
              <w:t>Public health.</w:t>
            </w:r>
            <w:r w:rsidRPr="00230258">
              <w:rPr>
                <w:rFonts w:ascii="Cambria" w:hAnsi="Cambria" w:cs="Khmer UI"/>
              </w:rPr>
              <w:t xml:space="preserve"> Hanmee Med: Seoul.</w:t>
            </w:r>
          </w:p>
          <w:p w14:paraId="2B31880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Welch M, Mary S. (2010) </w:t>
            </w:r>
            <w:r w:rsidRPr="00230258">
              <w:rPr>
                <w:rFonts w:ascii="Cambria" w:hAnsi="Cambria" w:cs="Khmer UI"/>
                <w:i/>
              </w:rPr>
              <w:t>Issues of Korean alcohol policy perspectives.</w:t>
            </w:r>
            <w:r w:rsidRPr="00230258">
              <w:rPr>
                <w:rFonts w:ascii="Cambria" w:hAnsi="Cambria" w:cs="Khmer UI"/>
              </w:rPr>
              <w:t xml:space="preserve"> (in) Asian perspectives and evidence on health promotion and education by Takashi Muto (Editor) et al. Springer: Tokyo, p. 326-339.</w:t>
            </w:r>
          </w:p>
          <w:p w14:paraId="263C000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(2009) </w:t>
            </w:r>
            <w:r w:rsidRPr="00230258">
              <w:rPr>
                <w:rFonts w:ascii="Cambria" w:hAnsi="Cambria" w:cs="Khmer UI"/>
                <w:i/>
              </w:rPr>
              <w:t>Research methodology.</w:t>
            </w:r>
            <w:r w:rsidRPr="00230258">
              <w:rPr>
                <w:rFonts w:ascii="Cambria" w:hAnsi="Cambria" w:cs="Khmer UI"/>
              </w:rPr>
              <w:t xml:space="preserve"> Hanmee Med: Seoul.</w:t>
            </w:r>
          </w:p>
          <w:p w14:paraId="66D91E8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Chun S </w:t>
            </w:r>
            <w:r w:rsidRPr="00230258">
              <w:rPr>
                <w:rFonts w:ascii="Cambria" w:hAnsi="Cambria" w:cs="Khmer UI"/>
                <w:i/>
              </w:rPr>
              <w:t>et al</w:t>
            </w:r>
            <w:r w:rsidRPr="00230258">
              <w:rPr>
                <w:rFonts w:ascii="Cambria" w:hAnsi="Cambria" w:cs="Khmer UI"/>
              </w:rPr>
              <w:t xml:space="preserve">. (2006) </w:t>
            </w:r>
            <w:r w:rsidRPr="00230258">
              <w:rPr>
                <w:rFonts w:ascii="Cambria" w:hAnsi="Cambria" w:cs="Khmer UI"/>
                <w:i/>
              </w:rPr>
              <w:t xml:space="preserve">Theory and practice of health and welfare. </w:t>
            </w:r>
            <w:r w:rsidRPr="00230258">
              <w:rPr>
                <w:rFonts w:ascii="Cambria" w:hAnsi="Cambria" w:cs="Khmer UI"/>
              </w:rPr>
              <w:t>Sahmyook Unv. Press: Seoul.</w:t>
            </w:r>
          </w:p>
          <w:p w14:paraId="3275C83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(2002) </w:t>
            </w:r>
            <w:r w:rsidRPr="00230258">
              <w:rPr>
                <w:rFonts w:ascii="Cambria" w:hAnsi="Cambria" w:cs="Khmer UI"/>
                <w:i/>
              </w:rPr>
              <w:t>Marketing and education method to reduce problem drinking of college students.</w:t>
            </w:r>
            <w:r w:rsidRPr="00230258">
              <w:rPr>
                <w:rFonts w:ascii="Cambria" w:hAnsi="Cambria" w:cs="Khmer UI"/>
              </w:rPr>
              <w:t xml:space="preserve"> The Ministry of Health and Welfare.</w:t>
            </w:r>
          </w:p>
          <w:p w14:paraId="6B8D9F6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lastRenderedPageBreak/>
              <w:t xml:space="preserve">Kim K, Kim Y, Chun S, Choi E, Ma MY, Kim MH, Park SM. (2002) </w:t>
            </w:r>
            <w:r w:rsidRPr="00230258">
              <w:rPr>
                <w:rFonts w:ascii="Cambria" w:hAnsi="Cambria" w:cs="Khmer UI"/>
                <w:i/>
              </w:rPr>
              <w:t>How to quit drinking of the adolescents.</w:t>
            </w:r>
            <w:r w:rsidRPr="00230258">
              <w:rPr>
                <w:rFonts w:ascii="Cambria" w:hAnsi="Cambria" w:cs="Khmer UI"/>
              </w:rPr>
              <w:t xml:space="preserve"> Prime Ministry, Korea.</w:t>
            </w:r>
          </w:p>
          <w:p w14:paraId="3329BEB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Lee YW, Cheong JH, Sohn A. (2001) </w:t>
            </w:r>
            <w:r w:rsidRPr="00230258">
              <w:rPr>
                <w:rFonts w:ascii="Cambria" w:hAnsi="Cambria" w:cs="Khmer UI"/>
                <w:i/>
              </w:rPr>
              <w:t>Educational theory and practice to stop drinking of adolescent</w:t>
            </w:r>
            <w:r w:rsidRPr="00230258">
              <w:rPr>
                <w:rFonts w:ascii="Cambria" w:hAnsi="Cambria" w:cs="Khmer UI"/>
              </w:rPr>
              <w:t>. Sizosa: Seoul.</w:t>
            </w:r>
          </w:p>
          <w:p w14:paraId="63871DA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JS. (2001) </w:t>
            </w:r>
            <w:r w:rsidRPr="00230258">
              <w:rPr>
                <w:rFonts w:ascii="Cambria" w:hAnsi="Cambria" w:cs="Khmer UI"/>
                <w:i/>
              </w:rPr>
              <w:t>Educational theory and practice for moderate drinking of college students.</w:t>
            </w:r>
            <w:r w:rsidRPr="00230258">
              <w:rPr>
                <w:rFonts w:ascii="Cambria" w:hAnsi="Cambria" w:cs="Khmer UI"/>
              </w:rPr>
              <w:t xml:space="preserve"> Daedong Munhwasa: Seoul.</w:t>
            </w:r>
          </w:p>
          <w:p w14:paraId="518A0E2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Lee YW,</w:t>
            </w:r>
            <w:r w:rsidRPr="00230258">
              <w:rPr>
                <w:rFonts w:ascii="Cambria" w:hAnsi="Cambria" w:cs="Khmer UI"/>
                <w:bCs/>
              </w:rPr>
              <w:t xml:space="preserve"> Chun S,</w:t>
            </w:r>
            <w:r w:rsidRPr="00230258">
              <w:rPr>
                <w:rFonts w:ascii="Cambria" w:hAnsi="Cambria" w:cs="Khmer UI"/>
              </w:rPr>
              <w:t xml:space="preserve"> Park SC, Cheong JH, Lee YP, Kim HR. (2000) </w:t>
            </w:r>
            <w:r w:rsidRPr="00230258">
              <w:rPr>
                <w:rFonts w:ascii="Cambria" w:hAnsi="Cambria" w:cs="Khmer UI"/>
                <w:i/>
              </w:rPr>
              <w:t xml:space="preserve">Toward the healthy society from drinking. </w:t>
            </w:r>
            <w:r w:rsidRPr="00230258">
              <w:rPr>
                <w:rFonts w:ascii="Cambria" w:hAnsi="Cambria" w:cs="Khmer UI"/>
              </w:rPr>
              <w:t>Korea Ministry of Health and Welfare.</w:t>
            </w:r>
          </w:p>
          <w:p w14:paraId="384CB5C5"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 </w:t>
            </w:r>
            <w:r w:rsidRPr="00230258">
              <w:rPr>
                <w:rFonts w:ascii="Cambria" w:hAnsi="Cambria" w:cs="Khmer UI"/>
                <w:i/>
              </w:rPr>
              <w:t>Social research and analysis methodology.</w:t>
            </w:r>
            <w:r w:rsidRPr="00230258">
              <w:rPr>
                <w:rFonts w:ascii="Cambria" w:hAnsi="Cambria" w:cs="Khmer UI"/>
              </w:rPr>
              <w:t xml:space="preserve"> Asia Media Research: Seoul.</w:t>
            </w:r>
          </w:p>
          <w:p w14:paraId="71E61FBA"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 </w:t>
            </w:r>
            <w:r w:rsidRPr="00230258">
              <w:rPr>
                <w:rFonts w:ascii="Cambria" w:hAnsi="Cambria" w:cs="Khmer UI"/>
                <w:i/>
              </w:rPr>
              <w:t>Social statistics.</w:t>
            </w:r>
            <w:r w:rsidRPr="00230258">
              <w:rPr>
                <w:rFonts w:ascii="Cambria" w:hAnsi="Cambria" w:cs="Khmer UI"/>
              </w:rPr>
              <w:t xml:space="preserve"> Expert World: Seoul.</w:t>
            </w:r>
          </w:p>
          <w:p w14:paraId="245C289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w:t>
            </w:r>
            <w:r w:rsidRPr="00230258">
              <w:rPr>
                <w:rFonts w:ascii="Cambria" w:hAnsi="Cambria" w:cs="Khmer UI"/>
                <w:i/>
              </w:rPr>
              <w:t xml:space="preserve"> Social research method 2. </w:t>
            </w:r>
            <w:r w:rsidRPr="00230258">
              <w:rPr>
                <w:rFonts w:ascii="Cambria" w:hAnsi="Cambria" w:cs="Khmer UI"/>
              </w:rPr>
              <w:t>Expert World: Seoul.</w:t>
            </w:r>
          </w:p>
          <w:p w14:paraId="7E8F0D96"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Park J. (2000)</w:t>
            </w:r>
            <w:r w:rsidRPr="00230258">
              <w:rPr>
                <w:rFonts w:ascii="Cambria" w:hAnsi="Cambria" w:cs="Khmer UI"/>
                <w:i/>
              </w:rPr>
              <w:t xml:space="preserve"> Social research method 1.</w:t>
            </w:r>
            <w:r w:rsidRPr="00230258">
              <w:rPr>
                <w:rFonts w:ascii="Cambria" w:hAnsi="Cambria" w:cs="Khmer UI"/>
              </w:rPr>
              <w:t xml:space="preserve"> Expert World: Seoul.</w:t>
            </w:r>
          </w:p>
          <w:p w14:paraId="51092BAD"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Sohn A. Cho WW, Chun S. (2002) </w:t>
            </w:r>
            <w:r w:rsidRPr="00230258">
              <w:rPr>
                <w:rFonts w:ascii="Cambria" w:hAnsi="Cambria" w:cs="Khmer UI"/>
                <w:i/>
              </w:rPr>
              <w:t>For safety sex: theory and practice in health education.</w:t>
            </w:r>
            <w:r w:rsidRPr="00230258">
              <w:rPr>
                <w:rFonts w:ascii="Cambria" w:hAnsi="Cambria" w:cs="Khmer UI"/>
              </w:rPr>
              <w:t xml:space="preserve"> Samyoung Co.: Seoul.</w:t>
            </w:r>
          </w:p>
          <w:p w14:paraId="67DD732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bCs/>
              </w:rPr>
              <w:t>Chun S</w:t>
            </w:r>
            <w:r w:rsidRPr="00230258">
              <w:rPr>
                <w:rFonts w:ascii="Cambria" w:hAnsi="Cambria" w:cs="Khmer UI"/>
              </w:rPr>
              <w:t xml:space="preserve"> </w:t>
            </w:r>
            <w:r w:rsidRPr="00230258">
              <w:rPr>
                <w:rFonts w:ascii="Cambria" w:hAnsi="Cambria" w:cs="Khmer UI"/>
                <w:i/>
              </w:rPr>
              <w:t>et al</w:t>
            </w:r>
            <w:r w:rsidRPr="00230258">
              <w:rPr>
                <w:rFonts w:ascii="Cambria" w:hAnsi="Cambria" w:cs="Khmer UI"/>
              </w:rPr>
              <w:t xml:space="preserve">. (2001) </w:t>
            </w:r>
            <w:r w:rsidRPr="00230258">
              <w:rPr>
                <w:rFonts w:ascii="Cambria" w:hAnsi="Cambria" w:cs="Khmer UI"/>
                <w:i/>
              </w:rPr>
              <w:t>Campus life and health.</w:t>
            </w:r>
            <w:r w:rsidRPr="00230258">
              <w:rPr>
                <w:rFonts w:ascii="Cambria" w:hAnsi="Cambria" w:cs="Khmer UI"/>
              </w:rPr>
              <w:t xml:space="preserve"> Sahmyook University Press: Seoul.</w:t>
            </w:r>
          </w:p>
          <w:p w14:paraId="35984B55" w14:textId="77777777" w:rsidR="00F42B97" w:rsidRPr="00230258" w:rsidRDefault="00F42B97" w:rsidP="00F42B97">
            <w:pPr>
              <w:adjustRightInd w:val="0"/>
              <w:spacing w:after="0" w:line="240" w:lineRule="auto"/>
              <w:ind w:left="500" w:hanging="500"/>
              <w:rPr>
                <w:rStyle w:val="Emphasis"/>
                <w:rFonts w:ascii="Cambria" w:hAnsi="Cambria" w:cs="Khmer UI"/>
                <w:i w:val="0"/>
                <w:bdr w:val="none" w:sz="0" w:space="0" w:color="auto" w:frame="1"/>
              </w:rPr>
            </w:pPr>
            <w:r w:rsidRPr="00230258">
              <w:rPr>
                <w:rStyle w:val="Emphasis"/>
                <w:rFonts w:ascii="Cambria" w:hAnsi="Cambria" w:cs="Khmer UI"/>
                <w:bdr w:val="none" w:sz="0" w:space="0" w:color="auto" w:frame="1"/>
              </w:rPr>
              <w:t>Lee SW, Chun S et al. (1999) Korean public health association history of 40 years. KPHA: Seoul.</w:t>
            </w:r>
          </w:p>
          <w:p w14:paraId="2E8EC862"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rPr>
              <w:t xml:space="preserve">Lee YW, Chun S </w:t>
            </w:r>
            <w:r w:rsidRPr="00230258">
              <w:rPr>
                <w:rFonts w:ascii="Cambria" w:hAnsi="Cambria" w:cs="Khmer UI"/>
                <w:i/>
              </w:rPr>
              <w:t>et al</w:t>
            </w:r>
            <w:r w:rsidRPr="00230258">
              <w:rPr>
                <w:rFonts w:ascii="Cambria" w:hAnsi="Cambria" w:cs="Khmer UI"/>
              </w:rPr>
              <w:t xml:space="preserve">. (1997) </w:t>
            </w:r>
            <w:r w:rsidRPr="00230258">
              <w:rPr>
                <w:rFonts w:ascii="Cambria" w:hAnsi="Cambria" w:cs="Khmer UI"/>
                <w:i/>
              </w:rPr>
              <w:t>History of school of public health</w:t>
            </w:r>
            <w:r w:rsidRPr="00230258">
              <w:rPr>
                <w:rFonts w:ascii="Cambria" w:hAnsi="Cambria" w:cs="Khmer UI"/>
              </w:rPr>
              <w:t>. Seoul National University. SUN: Seoul.</w:t>
            </w:r>
          </w:p>
          <w:p w14:paraId="36AA1C89" w14:textId="41E205CC" w:rsidR="00F42B97" w:rsidRDefault="00F42B97" w:rsidP="00F42B97">
            <w:pPr>
              <w:adjustRightInd w:val="0"/>
              <w:spacing w:after="0" w:line="240" w:lineRule="auto"/>
              <w:ind w:left="500" w:hanging="500"/>
              <w:rPr>
                <w:rFonts w:ascii="Cambria" w:hAnsi="Cambria" w:cs="Khmer UI"/>
              </w:rPr>
            </w:pPr>
          </w:p>
          <w:p w14:paraId="170545A5" w14:textId="77777777" w:rsidR="00F42B97" w:rsidRPr="00230258" w:rsidRDefault="00F42B97" w:rsidP="00F42B97">
            <w:pPr>
              <w:adjustRightInd w:val="0"/>
              <w:spacing w:after="0" w:line="240" w:lineRule="auto"/>
              <w:ind w:left="500" w:hanging="500"/>
              <w:rPr>
                <w:rFonts w:ascii="Cambria" w:hAnsi="Cambria" w:cs="Khmer UI"/>
              </w:rPr>
            </w:pPr>
          </w:p>
          <w:p w14:paraId="19D405A3" w14:textId="77777777" w:rsidR="00F42B97" w:rsidRPr="00F42B97" w:rsidRDefault="00F42B97" w:rsidP="00F42B97">
            <w:pPr>
              <w:spacing w:after="0" w:line="240" w:lineRule="auto"/>
              <w:contextualSpacing/>
              <w:mirrorIndents/>
              <w:rPr>
                <w:rFonts w:ascii="Cambria" w:eastAsia="휴먼명조" w:hAnsi="Cambria" w:cs="Khmer UI"/>
                <w:b/>
                <w:color w:val="002060"/>
                <w:shd w:val="clear" w:color="auto" w:fill="FFFFFF"/>
              </w:rPr>
            </w:pPr>
            <w:r w:rsidRPr="00F42B97">
              <w:rPr>
                <w:rFonts w:ascii="Cambria" w:eastAsia="휴먼명조" w:hAnsi="Cambria" w:cs="Khmer UI"/>
                <w:b/>
                <w:color w:val="002060"/>
                <w:shd w:val="clear" w:color="auto" w:fill="FFFFFF"/>
              </w:rPr>
              <w:t>PRESENTATION AND INVITED SPEECHES</w:t>
            </w:r>
          </w:p>
          <w:p w14:paraId="12920DA2"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Kheir-Mataria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(2025)</w:t>
            </w:r>
            <w:r w:rsidRPr="00CF4264">
              <w:rPr>
                <w:rFonts w:ascii="Baskerville Old Face" w:hAnsi="Baskerville Old Face" w:cs="Khmer UI"/>
              </w:rPr>
              <w:t xml:space="preserve"> The Global Supercentenarian Cohort Network Study (GSCNS): Toward a Unified Measurement Framework for Extreme Longevity Research. International Centenarian Consortium June 4-5, 2025. MA, USA</w:t>
            </w:r>
          </w:p>
          <w:p w14:paraId="0821B1D5"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(2025) From the Oldest to the Youngest: What the Global Supercentenarian Cohort Network Study Can Offer Insights </w:t>
            </w:r>
            <w:proofErr w:type="gramStart"/>
            <w:r w:rsidRPr="00CF4264">
              <w:rPr>
                <w:rFonts w:ascii="Baskerville Old Face" w:hAnsi="Baskerville Old Face" w:cs="Khmer UI"/>
              </w:rPr>
              <w:t>Into</w:t>
            </w:r>
            <w:proofErr w:type="gramEnd"/>
            <w:r w:rsidRPr="00CF4264">
              <w:rPr>
                <w:rFonts w:ascii="Baskerville Old Face" w:hAnsi="Baskerville Old Face" w:cs="Khmer UI"/>
              </w:rPr>
              <w:t xml:space="preserve"> Regarding Healthy Beginnings. Children First Network Webinar Series 2025 (Online), Cyprus University of Science and Technology, Cyprus. </w:t>
            </w:r>
          </w:p>
          <w:p w14:paraId="0FAFF1C7"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Ibrahim S, El Mataria WA, Abdelraheem OM, Chun S. (2025) Centenarian Mortality during COVID-19. The First Global Supercentenarian Cohort Network Study Conference, May 4-5, 2025, AUC, Cairo, Egypt.</w:t>
            </w:r>
          </w:p>
          <w:p w14:paraId="6BDB1803"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El Mataria WA, Chun S. (2025) Climate Change and Women’s Cancer in the MENA Region: Assessing Temperature Related Health Impacts. World Health Day 2025 Conference, 15 April 2025, High Institute of Public Health, Alexandria, Egypt.</w:t>
            </w:r>
          </w:p>
          <w:p w14:paraId="4F35182F"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Kheir-Mataria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 xml:space="preserve">(2025) The Challenge of the Implementation of Global Supercentenarian Cohort Network Study Protocol. The first GSCNS conference, 4-5, 2025, Cairo, Egypt. </w:t>
            </w:r>
          </w:p>
          <w:p w14:paraId="42EDAEE5"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Chun S. (2025) A Draft of the Global Supercentenarian Cohort Network Study. The first global supercentenarian cohort network study conference, May 4-5, 2025, AUC, Cairo, Egypt.</w:t>
            </w:r>
          </w:p>
          <w:p w14:paraId="335B6FA4"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w:t>
            </w:r>
            <w:r w:rsidRPr="00CF4264">
              <w:rPr>
                <w:rFonts w:ascii="Baskerville Old Face" w:hAnsi="Baskerville Old Face" w:cs="Khmer UI"/>
              </w:rPr>
              <w:t>El Kheir-Mataria WAE</w:t>
            </w:r>
            <w:r w:rsidRPr="00CF4264">
              <w:rPr>
                <w:rFonts w:ascii="Baskerville Old Face" w:hAnsi="Baskerville Old Face" w:cs="Khmer UI" w:hint="eastAsia"/>
              </w:rPr>
              <w:t xml:space="preserve">, </w:t>
            </w:r>
            <w:r w:rsidRPr="00CF4264">
              <w:rPr>
                <w:rFonts w:ascii="Baskerville Old Face" w:hAnsi="Baskerville Old Face" w:cs="Khmer UI"/>
              </w:rPr>
              <w:t xml:space="preserve">Abdelraheem OM. </w:t>
            </w:r>
            <w:r w:rsidRPr="00CF4264">
              <w:rPr>
                <w:rFonts w:ascii="Baskerville Old Face" w:hAnsi="Baskerville Old Face" w:cs="Khmer UI" w:hint="eastAsia"/>
              </w:rPr>
              <w:t>(2025) The Global Supercentenarian Cohort Network Study Protocol</w:t>
            </w:r>
            <w:r w:rsidRPr="00CF4264">
              <w:rPr>
                <w:rFonts w:ascii="Baskerville Old Face" w:hAnsi="Baskerville Old Face" w:cs="Khmer UI"/>
              </w:rPr>
              <w:t xml:space="preserve">. The </w:t>
            </w:r>
            <w:r w:rsidRPr="00CF4264">
              <w:rPr>
                <w:rFonts w:ascii="Baskerville Old Face" w:hAnsi="Baskerville Old Face" w:cs="Khmer UI" w:hint="eastAsia"/>
              </w:rPr>
              <w:t>Asian</w:t>
            </w:r>
            <w:r w:rsidRPr="00CF4264">
              <w:rPr>
                <w:rFonts w:ascii="Baskerville Old Face" w:hAnsi="Baskerville Old Face" w:cs="Khmer UI"/>
              </w:rPr>
              <w:t xml:space="preserve"> Conference on Aging &amp; Gerontology (</w:t>
            </w:r>
            <w:r w:rsidRPr="00CF4264">
              <w:rPr>
                <w:rFonts w:ascii="Baskerville Old Face" w:hAnsi="Baskerville Old Face" w:cs="Khmer UI" w:hint="eastAsia"/>
              </w:rPr>
              <w:t>A</w:t>
            </w:r>
            <w:r w:rsidRPr="00CF4264">
              <w:rPr>
                <w:rFonts w:ascii="Baskerville Old Face" w:hAnsi="Baskerville Old Face" w:cs="Khmer UI"/>
              </w:rPr>
              <w:t>Gen202</w:t>
            </w:r>
            <w:r w:rsidRPr="00CF4264">
              <w:rPr>
                <w:rFonts w:ascii="Baskerville Old Face" w:hAnsi="Baskerville Old Face" w:cs="Khmer UI" w:hint="eastAsia"/>
              </w:rPr>
              <w:t>5</w:t>
            </w:r>
            <w:r w:rsidRPr="00CF4264">
              <w:rPr>
                <w:rFonts w:ascii="Baskerville Old Face" w:hAnsi="Baskerville Old Face" w:cs="Khmer UI"/>
              </w:rPr>
              <w:t>)</w:t>
            </w:r>
            <w:r w:rsidRPr="00CF4264">
              <w:rPr>
                <w:rFonts w:ascii="Baskerville Old Face" w:hAnsi="Baskerville Old Face" w:cs="Khmer UI" w:hint="eastAsia"/>
              </w:rPr>
              <w:t xml:space="preserve">, 24-29 March 2025, Tokyo, Japan. </w:t>
            </w:r>
          </w:p>
          <w:p w14:paraId="55D6C85C"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El</w:t>
            </w:r>
            <w:r w:rsidRPr="00CF4264">
              <w:rPr>
                <w:rFonts w:ascii="Baskerville Old Face" w:hAnsi="Baskerville Old Face" w:cs="Khmer UI" w:hint="eastAsia"/>
              </w:rPr>
              <w:t xml:space="preserve"> Kheir-</w:t>
            </w:r>
            <w:r w:rsidRPr="00CF4264">
              <w:rPr>
                <w:rFonts w:ascii="Baskerville Old Face" w:hAnsi="Baskerville Old Face" w:cs="Khmer UI"/>
              </w:rPr>
              <w:t>Mat</w:t>
            </w:r>
            <w:r w:rsidRPr="00CF4264">
              <w:rPr>
                <w:rFonts w:ascii="Baskerville Old Face" w:hAnsi="Baskerville Old Face" w:cs="Khmer UI" w:hint="eastAsia"/>
              </w:rPr>
              <w:t>a</w:t>
            </w:r>
            <w:r w:rsidRPr="00CF4264">
              <w:rPr>
                <w:rFonts w:ascii="Baskerville Old Face" w:hAnsi="Baskerville Old Face" w:cs="Khmer UI"/>
              </w:rPr>
              <w:t>ria W</w:t>
            </w:r>
            <w:r w:rsidRPr="00CF4264">
              <w:rPr>
                <w:rFonts w:ascii="Baskerville Old Face" w:hAnsi="Baskerville Old Face" w:cs="Khmer UI" w:hint="eastAsia"/>
              </w:rPr>
              <w:t>AE</w:t>
            </w:r>
            <w:r w:rsidRPr="00CF4264">
              <w:rPr>
                <w:rFonts w:ascii="Baskerville Old Face" w:hAnsi="Baskerville Old Face" w:cs="Khmer UI"/>
              </w:rPr>
              <w:t>, Chun S. (2025) Global Health in the Grip of Neoliberalism: A Comparative Policy Analysis Using the Stages Heuristic Model. 7th scientific conference of AfHEA, Kigali, Rwanda, March 10-14, 2025</w:t>
            </w:r>
          </w:p>
          <w:p w14:paraId="2BD14CD6"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(2024) A Holistic Framework for One Health: Proactive Surveillance from Communities to Ecosphere Dynamics. One Health Initiative Roundtable: From Vision to Action -Bridging Theory, Practice, and Challenges. 11 December 2024, </w:t>
            </w:r>
            <w:proofErr w:type="gramStart"/>
            <w:r w:rsidRPr="00CF4264">
              <w:rPr>
                <w:rFonts w:ascii="Baskerville Old Face" w:hAnsi="Baskerville Old Face" w:cs="Khmer UI"/>
              </w:rPr>
              <w:t>Sofitel  El</w:t>
            </w:r>
            <w:proofErr w:type="gramEnd"/>
            <w:r w:rsidRPr="00CF4264">
              <w:rPr>
                <w:rFonts w:ascii="Baskerville Old Face" w:hAnsi="Baskerville Old Face" w:cs="Khmer UI"/>
              </w:rPr>
              <w:t xml:space="preserve"> Gezirah, Cairo, EGYPT</w:t>
            </w:r>
          </w:p>
          <w:p w14:paraId="177D784C"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hint="eastAsia"/>
              </w:rPr>
              <w:t xml:space="preserve">Chun S. (2024) </w:t>
            </w:r>
            <w:r w:rsidRPr="00CF4264">
              <w:rPr>
                <w:rFonts w:ascii="Baskerville Old Face" w:hAnsi="Baskerville Old Face" w:cs="Khmer UI"/>
              </w:rPr>
              <w:t>Health Industry Policy: Global Translational Research Complexes and Medical Hub</w:t>
            </w:r>
            <w:r w:rsidRPr="00CF4264">
              <w:rPr>
                <w:rFonts w:ascii="Baskerville Old Face" w:hAnsi="Baskerville Old Face" w:cs="Khmer UI" w:hint="eastAsia"/>
              </w:rPr>
              <w:t xml:space="preserve">. </w:t>
            </w:r>
            <w:r w:rsidRPr="00CF4264">
              <w:rPr>
                <w:rFonts w:ascii="Baskerville Old Face" w:hAnsi="Baskerville Old Face" w:cs="Khmer UI"/>
              </w:rPr>
              <w:t>The third International Conference of Pharmaceutical Sciences (ICPS3 Conference), Sep 29-29, Cairo, Egypt.</w:t>
            </w:r>
          </w:p>
          <w:p w14:paraId="437CCB2F" w14:textId="77777777" w:rsidR="00CF4264" w:rsidRPr="00CF4264" w:rsidRDefault="00CF4264" w:rsidP="00CF4264">
            <w:pPr>
              <w:adjustRightInd w:val="0"/>
              <w:spacing w:after="0" w:line="240" w:lineRule="auto"/>
              <w:ind w:left="500" w:hanging="500"/>
              <w:rPr>
                <w:rFonts w:ascii="Baskerville Old Face" w:hAnsi="Baskerville Old Face" w:cs="Khmer UI"/>
              </w:rPr>
            </w:pPr>
            <w:r w:rsidRPr="00CF4264">
              <w:rPr>
                <w:rFonts w:ascii="Baskerville Old Face" w:hAnsi="Baskerville Old Face" w:cs="Khmer UI"/>
              </w:rPr>
              <w:t xml:space="preserve">Chun S, Zaki G. (2024) Boosting Quality, Safety, and Market Success: How National Medicine Management Systems Elevate Pharmaceutical Standards. </w:t>
            </w:r>
            <w:bookmarkStart w:id="2" w:name="_Hlk178579721"/>
            <w:r w:rsidRPr="00CF4264">
              <w:rPr>
                <w:rFonts w:ascii="Baskerville Old Face" w:hAnsi="Baskerville Old Face" w:cs="Khmer UI"/>
              </w:rPr>
              <w:t xml:space="preserve">The third International Conference of Pharmaceutical Sciences (ICPS3 Conference), Sep 29-29, Cairo, Egypt. </w:t>
            </w:r>
            <w:bookmarkEnd w:id="2"/>
          </w:p>
          <w:p w14:paraId="5D0914A5" w14:textId="77777777" w:rsidR="00CF4264" w:rsidRPr="00CF4264" w:rsidRDefault="00CF4264" w:rsidP="00284163">
            <w:pPr>
              <w:adjustRightInd w:val="0"/>
              <w:spacing w:after="0" w:line="240" w:lineRule="auto"/>
              <w:ind w:left="500" w:hanging="500"/>
              <w:rPr>
                <w:rFonts w:ascii="Baskerville Old Face" w:hAnsi="Baskerville Old Face" w:cs="Khmer UI"/>
              </w:rPr>
            </w:pPr>
          </w:p>
          <w:p w14:paraId="58E7D1CA" w14:textId="765FD450" w:rsidR="00284163" w:rsidRPr="00CF4264" w:rsidRDefault="00284163" w:rsidP="00284163">
            <w:pPr>
              <w:adjustRightInd w:val="0"/>
              <w:spacing w:after="0" w:line="240" w:lineRule="auto"/>
              <w:ind w:left="500" w:hanging="500"/>
              <w:rPr>
                <w:rFonts w:ascii="Baskerville Old Face" w:hAnsi="Baskerville Old Face" w:cs="Khmer UI"/>
                <w:lang w:eastAsia="ko-KR"/>
              </w:rPr>
            </w:pPr>
            <w:r w:rsidRPr="00CF4264">
              <w:rPr>
                <w:rFonts w:ascii="Baskerville Old Face" w:hAnsi="Baskerville Old Face" w:cs="Khmer UI"/>
              </w:rPr>
              <w:lastRenderedPageBreak/>
              <w:t>Abdelraheem OM</w:t>
            </w:r>
            <w:r w:rsidRPr="00CF4264">
              <w:rPr>
                <w:rFonts w:ascii="Baskerville Old Face" w:hAnsi="Baskerville Old Face" w:cs="Khmer UI" w:hint="eastAsia"/>
              </w:rPr>
              <w:t>,</w:t>
            </w:r>
            <w:r w:rsidRPr="00CF4264">
              <w:rPr>
                <w:rFonts w:ascii="Baskerville Old Face" w:hAnsi="Baskerville Old Face" w:cs="Khmer UI"/>
              </w:rPr>
              <w:t xml:space="preserve"> Chun S. (202</w:t>
            </w:r>
            <w:r w:rsidRPr="00CF4264">
              <w:rPr>
                <w:rFonts w:ascii="Baskerville Old Face" w:hAnsi="Baskerville Old Face" w:cs="Khmer UI" w:hint="eastAsia"/>
              </w:rPr>
              <w:t>4</w:t>
            </w:r>
            <w:r w:rsidRPr="00CF4264">
              <w:rPr>
                <w:rFonts w:ascii="Baskerville Old Face" w:hAnsi="Baskerville Old Face" w:cs="Khmer UI"/>
              </w:rPr>
              <w:t>) Impact of Digital Interventions and Online Health Communities in Patient Activation: Systematic Review and Meta analysis. Oct. 27-30, 2024, Minneapolis, Annual Meeting APHA.</w:t>
            </w:r>
            <w:r w:rsidR="00626CFA" w:rsidRPr="00CF4264">
              <w:rPr>
                <w:rFonts w:ascii="Baskerville Old Face" w:hAnsi="Baskerville Old Face" w:cs="Khmer UI" w:hint="eastAsia"/>
                <w:lang w:eastAsia="ko-KR"/>
              </w:rPr>
              <w:t xml:space="preserve"> </w:t>
            </w:r>
          </w:p>
          <w:p w14:paraId="6B6A71DC" w14:textId="77777777" w:rsidR="006E6C2D" w:rsidRDefault="006E6C2D" w:rsidP="006E6C2D">
            <w:pPr>
              <w:adjustRightInd w:val="0"/>
              <w:spacing w:after="0" w:line="240" w:lineRule="auto"/>
              <w:ind w:left="500" w:hanging="500"/>
              <w:rPr>
                <w:rFonts w:ascii="Baskerville Old Face" w:hAnsi="Baskerville Old Face" w:cs="Khmer UI"/>
              </w:rPr>
            </w:pPr>
            <w:r w:rsidRPr="002A5E35">
              <w:rPr>
                <w:rFonts w:ascii="Baskerville Old Face" w:hAnsi="Baskerville Old Face" w:cs="Khmer UI"/>
              </w:rPr>
              <w:t xml:space="preserve">Ismail H, Chun S. (2024) The brain </w:t>
            </w:r>
            <w:proofErr w:type="gramStart"/>
            <w:r w:rsidRPr="002A5E35">
              <w:rPr>
                <w:rFonts w:ascii="Baskerville Old Face" w:hAnsi="Baskerville Old Face" w:cs="Khmer UI"/>
              </w:rPr>
              <w:t>drain</w:t>
            </w:r>
            <w:proofErr w:type="gramEnd"/>
            <w:r w:rsidRPr="002A5E35">
              <w:rPr>
                <w:rFonts w:ascii="Baskerville Old Face" w:hAnsi="Baskerville Old Face" w:cs="Khmer UI"/>
              </w:rPr>
              <w:t xml:space="preserve"> of the Egyptian physicians: A look from both inside &amp; outside Egypt. Oct. 27-30, 2024, Minneapolis, Annual Meeting APHA. </w:t>
            </w:r>
          </w:p>
          <w:p w14:paraId="6D9EE2F4" w14:textId="77777777" w:rsidR="006E6C2D" w:rsidRDefault="006E6C2D" w:rsidP="006E6C2D">
            <w:pPr>
              <w:adjustRightInd w:val="0"/>
              <w:spacing w:after="0" w:line="240" w:lineRule="auto"/>
              <w:ind w:left="500" w:hanging="500"/>
              <w:rPr>
                <w:rFonts w:ascii="Baskerville Old Face" w:hAnsi="Baskerville Old Face" w:cs="Khmer UI"/>
              </w:rPr>
            </w:pPr>
            <w:r>
              <w:rPr>
                <w:rFonts w:ascii="Baskerville Old Face" w:hAnsi="Baskerville Old Face" w:cs="Khmer UI" w:hint="eastAsia"/>
              </w:rPr>
              <w:t xml:space="preserve">Chun S, </w:t>
            </w:r>
            <w:r w:rsidRPr="0027513E">
              <w:rPr>
                <w:rFonts w:ascii="Baskerville Old Face" w:hAnsi="Baskerville Old Face" w:cs="Khmer UI"/>
              </w:rPr>
              <w:t>El Kheir-Mataria WAE</w:t>
            </w:r>
            <w:r>
              <w:rPr>
                <w:rFonts w:ascii="Baskerville Old Face" w:hAnsi="Baskerville Old Face" w:cs="Khmer UI" w:hint="eastAsia"/>
              </w:rPr>
              <w:t xml:space="preserve">, </w:t>
            </w:r>
            <w:r w:rsidRPr="007B7FB2">
              <w:rPr>
                <w:rFonts w:ascii="Baskerville Old Face" w:hAnsi="Baskerville Old Face" w:cs="Khmer UI"/>
              </w:rPr>
              <w:t xml:space="preserve">Abdelraheem OM. </w:t>
            </w:r>
            <w:r>
              <w:rPr>
                <w:rFonts w:ascii="Baskerville Old Face" w:hAnsi="Baskerville Old Face" w:cs="Khmer UI" w:hint="eastAsia"/>
              </w:rPr>
              <w:t xml:space="preserve">(2024) </w:t>
            </w:r>
            <w:r w:rsidRPr="007B7FB2">
              <w:rPr>
                <w:rFonts w:ascii="Baskerville Old Face" w:hAnsi="Baskerville Old Face" w:cs="Khmer UI"/>
              </w:rPr>
              <w:t>Establishing a Framework for a Global Supercentenarian Cohort Study: A Systematic Review. The European Conference on Aging &amp; Gerontology (EGen2024)</w:t>
            </w:r>
            <w:r>
              <w:rPr>
                <w:rFonts w:ascii="Baskerville Old Face" w:hAnsi="Baskerville Old Face" w:cs="Khmer UI" w:hint="eastAsia"/>
              </w:rPr>
              <w:t xml:space="preserve">, 11-15 July 2024, London, UK. </w:t>
            </w:r>
          </w:p>
          <w:p w14:paraId="0375A959" w14:textId="77777777" w:rsidR="006E6C2D" w:rsidRDefault="006E6C2D" w:rsidP="006E6C2D">
            <w:pPr>
              <w:adjustRightInd w:val="0"/>
              <w:spacing w:after="0" w:line="240" w:lineRule="auto"/>
              <w:ind w:left="500" w:hanging="500"/>
              <w:rPr>
                <w:rFonts w:ascii="Baskerville Old Face" w:hAnsi="Baskerville Old Face" w:cs="Khmer UI"/>
              </w:rPr>
            </w:pPr>
            <w:r w:rsidRPr="0027513E">
              <w:rPr>
                <w:rFonts w:ascii="Baskerville Old Face" w:hAnsi="Baskerville Old Face" w:cs="Khmer UI"/>
              </w:rPr>
              <w:t>El Kheir-Mataria WAE</w:t>
            </w:r>
            <w:r>
              <w:rPr>
                <w:rFonts w:ascii="Baskerville Old Face" w:hAnsi="Baskerville Old Face" w:cs="Khmer UI" w:hint="eastAsia"/>
              </w:rPr>
              <w:t xml:space="preserve">, Chun S. (2024) </w:t>
            </w:r>
            <w:r w:rsidRPr="00AB4FD7">
              <w:rPr>
                <w:rFonts w:ascii="Baskerville Old Face" w:hAnsi="Baskerville Old Face" w:cs="Khmer UI"/>
              </w:rPr>
              <w:t>Climate change and cancer in women with an emphasis on 17 countries of the Middle East and North Africa (MENA) region. Advancing Healthcare Access, Equity, and Achieving the SDGs: A Global Commitment. 10th International Conference on Public Health 2024 (ICOPH 2024), 15-16th AUGUST 2024, Bangkok, Thailand.</w:t>
            </w:r>
          </w:p>
          <w:p w14:paraId="53EE74CD" w14:textId="77777777" w:rsidR="006E6C2D" w:rsidRDefault="006E6C2D" w:rsidP="006E6C2D">
            <w:pPr>
              <w:adjustRightInd w:val="0"/>
              <w:spacing w:after="0" w:line="240" w:lineRule="auto"/>
              <w:ind w:left="500" w:hanging="500"/>
              <w:rPr>
                <w:rFonts w:ascii="Baskerville Old Face" w:hAnsi="Baskerville Old Face" w:cs="Khmer UI"/>
              </w:rPr>
            </w:pPr>
            <w:r>
              <w:rPr>
                <w:rFonts w:ascii="Baskerville Old Face" w:hAnsi="Baskerville Old Face" w:cs="Khmer UI"/>
              </w:rPr>
              <w:t xml:space="preserve">Chun S. (2024) </w:t>
            </w:r>
            <w:r w:rsidRPr="00336987">
              <w:rPr>
                <w:rFonts w:ascii="Baskerville Old Face" w:hAnsi="Baskerville Old Face" w:cs="Khmer UI"/>
              </w:rPr>
              <w:t xml:space="preserve">How can we integrate One Health Surveillance Model of Communities, Ecosphere, and Artificial Intelligence in Africa? </w:t>
            </w:r>
            <w:r>
              <w:rPr>
                <w:rFonts w:ascii="Baskerville Old Face" w:hAnsi="Baskerville Old Face" w:cs="Khmer UI"/>
              </w:rPr>
              <w:t>3</w:t>
            </w:r>
            <w:r w:rsidRPr="00336987">
              <w:rPr>
                <w:rFonts w:ascii="Baskerville Old Face" w:hAnsi="Baskerville Old Face" w:cs="Khmer UI"/>
                <w:vertAlign w:val="superscript"/>
              </w:rPr>
              <w:t>rd</w:t>
            </w:r>
            <w:r>
              <w:rPr>
                <w:rFonts w:ascii="Baskerville Old Face" w:hAnsi="Baskerville Old Face" w:cs="Khmer UI"/>
              </w:rPr>
              <w:t xml:space="preserve"> International Biotechnology Conference (Cairo, Egypt), March 5-6, 2024.</w:t>
            </w:r>
          </w:p>
          <w:p w14:paraId="7E03C286" w14:textId="77777777" w:rsidR="006E6C2D" w:rsidRDefault="006E6C2D" w:rsidP="006E6C2D">
            <w:pPr>
              <w:adjustRightInd w:val="0"/>
              <w:spacing w:after="0" w:line="240" w:lineRule="auto"/>
              <w:ind w:left="500" w:hanging="500"/>
              <w:rPr>
                <w:rFonts w:ascii="Baskerville Old Face" w:hAnsi="Baskerville Old Face" w:cs="Khmer UI"/>
              </w:rPr>
            </w:pPr>
            <w:r w:rsidRPr="0027513E">
              <w:rPr>
                <w:rFonts w:ascii="Baskerville Old Face" w:hAnsi="Baskerville Old Face" w:cs="Khmer UI"/>
              </w:rPr>
              <w:t xml:space="preserve">El Kheir-Mataria WAE, El-Fawal H, Chun S. </w:t>
            </w:r>
            <w:r>
              <w:rPr>
                <w:rFonts w:ascii="Baskerville Old Face" w:hAnsi="Baskerville Old Face" w:cs="Khmer UI"/>
              </w:rPr>
              <w:t>(2024)</w:t>
            </w:r>
            <w:r w:rsidRPr="0027513E">
              <w:rPr>
                <w:rFonts w:ascii="Baskerville Old Face" w:hAnsi="Baskerville Old Face" w:cs="Khmer UI"/>
              </w:rPr>
              <w:t xml:space="preserve"> </w:t>
            </w:r>
            <w:r w:rsidRPr="0027513E">
              <w:rPr>
                <w:rFonts w:ascii="Baskerville Old Face" w:hAnsi="Baskerville Old Face"/>
              </w:rPr>
              <w:t xml:space="preserve">Global health governance performance during Covid-19, what needs to be changed? a Delphi survey study. </w:t>
            </w:r>
            <w:r w:rsidRPr="005344C7">
              <w:rPr>
                <w:rFonts w:ascii="Baskerville Old Face" w:hAnsi="Baskerville Old Face"/>
              </w:rPr>
              <w:t>Prince Mahidol Award Conference</w:t>
            </w:r>
            <w:r>
              <w:rPr>
                <w:rFonts w:ascii="Baskerville Old Face" w:hAnsi="Baskerville Old Face" w:hint="eastAsia"/>
              </w:rPr>
              <w:t>,</w:t>
            </w:r>
            <w:r>
              <w:rPr>
                <w:rFonts w:ascii="Baskerville Old Face" w:hAnsi="Baskerville Old Face"/>
              </w:rPr>
              <w:t xml:space="preserve"> </w:t>
            </w:r>
            <w:r w:rsidRPr="0027513E">
              <w:rPr>
                <w:rFonts w:ascii="Baskerville Old Face" w:hAnsi="Baskerville Old Face"/>
              </w:rPr>
              <w:t>22-27 January 2024, Bangkok, Thailand</w:t>
            </w:r>
          </w:p>
          <w:p w14:paraId="714A77A7" w14:textId="77777777" w:rsidR="006E6C2D"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Farid N, Chun S. (2023) The contribution of behavioral factors to cognitive disability in late childhood and adolescence: a cross-sectional study. 50th annual conference, American University in Cairo. December 27-28, 2023.</w:t>
            </w:r>
          </w:p>
          <w:p w14:paraId="50DD2DF0"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Kheir-Mataria WAE, El-Fawal H, Chun S.  Global health governance performance evaluation during the covid-19, what needs to be changed? APHA 2023 (Atlanta) Nov 14, 2023</w:t>
            </w:r>
          </w:p>
          <w:p w14:paraId="50383C29"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El Kheir-Mataria WAE, El-Fawal H, Chun S.  Global Health Governance: Changes of actors’ roles following Covid-19. APHA 2023 (Atlanta) Nov 14, 2023.</w:t>
            </w:r>
          </w:p>
          <w:p w14:paraId="1868C0EC"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Chun S. Scientific Research: An Accumulated Power of Interpretation. Biotech World Conference 2, Egypt, 27-28 September 2023.</w:t>
            </w:r>
          </w:p>
          <w:p w14:paraId="05BDD0EA"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Sabbah S, Chun S. Policy analysis for compliance with the United Nations Sustainable Development Goals in Egypt. The eleventh global conference on Public Policy and Administration in the Middle East, AMEPPA, Egypt, 9-10 December 2022.</w:t>
            </w:r>
          </w:p>
          <w:p w14:paraId="5E0456CE" w14:textId="77777777" w:rsidR="006E6C2D" w:rsidRPr="000517A5" w:rsidRDefault="006E6C2D" w:rsidP="006E6C2D">
            <w:pPr>
              <w:adjustRightInd w:val="0"/>
              <w:spacing w:after="0" w:line="240" w:lineRule="auto"/>
              <w:ind w:left="500" w:hanging="500"/>
              <w:rPr>
                <w:rFonts w:ascii="Baskerville Old Face" w:hAnsi="Baskerville Old Face" w:cs="Khmer UI"/>
              </w:rPr>
            </w:pPr>
            <w:r w:rsidRPr="000517A5">
              <w:rPr>
                <w:rFonts w:ascii="Baskerville Old Face" w:hAnsi="Baskerville Old Face" w:cs="Khmer UI"/>
              </w:rPr>
              <w:t>Kheir-Mataria WA, El-Fawal H, Bhuiyan S, Chun S. Global health governance and health equity in the context of COVID-19. WHO Global Policy Conference, May 6, 2022.</w:t>
            </w:r>
          </w:p>
          <w:p w14:paraId="678306B5" w14:textId="77777777" w:rsidR="006E6C2D" w:rsidRPr="000517A5" w:rsidRDefault="006E6C2D" w:rsidP="006E6C2D">
            <w:pPr>
              <w:adjustRightInd w:val="0"/>
              <w:spacing w:after="0" w:line="240" w:lineRule="auto"/>
              <w:ind w:left="500" w:hanging="500"/>
              <w:rPr>
                <w:rFonts w:ascii="Baskerville Old Face" w:eastAsia="휴먼명조" w:hAnsi="Baskerville Old Face" w:cs="Khmer UI"/>
                <w:color w:val="000000" w:themeColor="text1"/>
                <w:shd w:val="clear" w:color="auto" w:fill="FFFFFF"/>
              </w:rPr>
            </w:pPr>
            <w:r w:rsidRPr="000517A5">
              <w:rPr>
                <w:rFonts w:ascii="Baskerville Old Face" w:hAnsi="Baskerville Old Face" w:cs="Khmer UI"/>
              </w:rPr>
              <w:t>Chun S. Smart policy on aging: evidence-based and data-driven. Aging in the era of climate change, New Cairo, December 18, 2021.</w:t>
            </w:r>
          </w:p>
          <w:p w14:paraId="28A540D8" w14:textId="77777777" w:rsidR="006E6C2D" w:rsidRPr="000517A5" w:rsidRDefault="006E6C2D" w:rsidP="006E6C2D">
            <w:pPr>
              <w:adjustRightInd w:val="0"/>
              <w:spacing w:after="0" w:line="240" w:lineRule="auto"/>
              <w:ind w:left="500" w:hanging="500"/>
              <w:rPr>
                <w:rFonts w:ascii="Baskerville Old Face" w:eastAsia="휴먼명조" w:hAnsi="Baskerville Old Face" w:cs="Khmer UI"/>
                <w:color w:val="000000" w:themeColor="text1"/>
                <w:shd w:val="clear" w:color="auto" w:fill="FFFFFF"/>
              </w:rPr>
            </w:pPr>
            <w:r w:rsidRPr="000517A5">
              <w:rPr>
                <w:rFonts w:ascii="Baskerville Old Face" w:eastAsia="휴먼명조" w:hAnsi="Baskerville Old Face" w:cs="Khmer UI"/>
                <w:color w:val="000000" w:themeColor="text1"/>
                <w:shd w:val="clear" w:color="auto" w:fill="FFFFFF"/>
              </w:rPr>
              <w:t xml:space="preserve">Chun S. Translating science into policy and practice. Joint international conference of IPDGC Africa and IBRO-MENA, Stella Grand Hotel, Sokhna, Egypt: 28-30 August, 2021. </w:t>
            </w:r>
          </w:p>
          <w:p w14:paraId="75E8EFD0" w14:textId="416EE15B"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Salman A. Healthy workplace initiative: social-ecological model (SEM). 1</w:t>
            </w:r>
            <w:r w:rsidRPr="00230258">
              <w:rPr>
                <w:rFonts w:ascii="Cambria" w:eastAsia="휴먼명조" w:hAnsi="Cambria" w:cs="Khmer UI"/>
                <w:color w:val="000000" w:themeColor="text1"/>
                <w:shd w:val="clear" w:color="auto" w:fill="FFFFFF"/>
                <w:vertAlign w:val="superscript"/>
              </w:rPr>
              <w:t>st</w:t>
            </w:r>
            <w:r w:rsidRPr="00230258">
              <w:rPr>
                <w:rFonts w:ascii="Cambria" w:eastAsia="휴먼명조" w:hAnsi="Cambria" w:cs="Khmer UI"/>
                <w:color w:val="000000" w:themeColor="text1"/>
                <w:shd w:val="clear" w:color="auto" w:fill="FFFFFF"/>
              </w:rPr>
              <w:t xml:space="preserve"> international &amp; 6</w:t>
            </w:r>
            <w:r w:rsidRPr="00230258">
              <w:rPr>
                <w:rFonts w:ascii="Cambria" w:eastAsia="휴먼명조" w:hAnsi="Cambria" w:cs="Khmer UI"/>
                <w:color w:val="000000" w:themeColor="text1"/>
                <w:shd w:val="clear" w:color="auto" w:fill="FFFFFF"/>
                <w:vertAlign w:val="superscript"/>
              </w:rPr>
              <w:t>th</w:t>
            </w:r>
            <w:r w:rsidRPr="00230258">
              <w:rPr>
                <w:rFonts w:ascii="Cambria" w:eastAsia="휴먼명조" w:hAnsi="Cambria" w:cs="Khmer UI"/>
                <w:color w:val="000000" w:themeColor="text1"/>
                <w:shd w:val="clear" w:color="auto" w:fill="FFFFFF"/>
              </w:rPr>
              <w:t xml:space="preserve"> GSS conference: occupational health &amp; safety, Sheraton Hotel, The State of Kuwait, 15-17 December, 2019. </w:t>
            </w:r>
          </w:p>
          <w:p w14:paraId="04450836"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 xml:space="preserve">Chun S. Holistic approach to health: National health policy framework, for assuring healthy lives and wellbeing for all at all ages. UN House, December 11, 2018. Available at </w:t>
            </w:r>
            <w:hyperlink r:id="rId68" w:history="1">
              <w:r w:rsidRPr="00230258">
                <w:rPr>
                  <w:rStyle w:val="Hyperlink"/>
                  <w:rFonts w:ascii="Cambria" w:eastAsia="휴먼명조" w:hAnsi="Cambria" w:cs="Khmer UI"/>
                  <w:shd w:val="clear" w:color="auto" w:fill="FFFFFF"/>
                </w:rPr>
                <w:t>https://www.kw.undp.org/content/kuwait/en/home/presscenter/events/roundtable-discussion--establishing-kuwait-national-health-polic.html</w:t>
              </w:r>
            </w:hyperlink>
            <w:r w:rsidRPr="00230258">
              <w:rPr>
                <w:rFonts w:ascii="Cambria" w:eastAsia="휴먼명조" w:hAnsi="Cambria" w:cs="Khmer UI"/>
                <w:color w:val="000000" w:themeColor="text1"/>
                <w:shd w:val="clear" w:color="auto" w:fill="FFFFFF"/>
              </w:rPr>
              <w:t xml:space="preserve"> </w:t>
            </w:r>
          </w:p>
          <w:p w14:paraId="6758A6A7"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Impacts of globalization on health and inevitability to reform health system and policy: a Kuwait case study. The sixth global conference on public policy and administration in the Middle East, AMEPPA, Kuwait, 17-18 December, 2017.</w:t>
            </w:r>
          </w:p>
          <w:p w14:paraId="4EFE46DC"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hAnsi="Cambria" w:cs="Khmer UI"/>
                <w:bCs/>
                <w:color w:val="000000" w:themeColor="text1"/>
              </w:rPr>
              <w:t xml:space="preserve">Chun S. Strengthening the Kuwait National Health System: </w:t>
            </w:r>
            <w:r w:rsidRPr="00230258">
              <w:rPr>
                <w:rFonts w:ascii="Cambria" w:hAnsi="Cambria" w:cs="Khmer UI"/>
                <w:color w:val="000000" w:themeColor="text1"/>
              </w:rPr>
              <w:t xml:space="preserve">Transforming it from good to Excellent. Round table discussion: </w:t>
            </w:r>
            <w:r w:rsidRPr="00230258">
              <w:rPr>
                <w:rFonts w:ascii="Cambria" w:hAnsi="Cambria" w:cs="Khmer UI"/>
                <w:bCs/>
                <w:color w:val="000000" w:themeColor="text1"/>
              </w:rPr>
              <w:t>Strengthening the Kuwait National Health System, UN House, December 6, 2017.</w:t>
            </w:r>
          </w:p>
          <w:p w14:paraId="0BF138DF" w14:textId="77777777" w:rsidR="00F42B97" w:rsidRPr="00230258" w:rsidRDefault="00F42B97" w:rsidP="00F42B97">
            <w:pPr>
              <w:adjustRightInd w:val="0"/>
              <w:spacing w:after="0" w:line="240" w:lineRule="auto"/>
              <w:ind w:left="500" w:hanging="500"/>
              <w:rPr>
                <w:rFonts w:ascii="Cambria" w:eastAsia="휴먼명조" w:hAnsi="Cambria" w:cs="Khmer UI"/>
                <w:color w:val="000000" w:themeColor="text1"/>
                <w:shd w:val="clear" w:color="auto" w:fill="FFFFFF"/>
              </w:rPr>
            </w:pPr>
            <w:r w:rsidRPr="00230258">
              <w:rPr>
                <w:rFonts w:ascii="Cambria" w:eastAsia="휴먼명조" w:hAnsi="Cambria" w:cs="Khmer UI"/>
                <w:color w:val="000000" w:themeColor="text1"/>
                <w:shd w:val="clear" w:color="auto" w:fill="FFFFFF"/>
              </w:rPr>
              <w:t>Chun S, Babor T. Education and training activities of the international confederation of addiction research associations. WHO Forum, Geneva, 26-27 June, 2017.</w:t>
            </w:r>
          </w:p>
          <w:p w14:paraId="401F796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color w:val="000000" w:themeColor="text1"/>
                <w:shd w:val="clear" w:color="auto" w:fill="FFFFFF"/>
              </w:rPr>
              <w:t>Chun S. The role of the ICARA as a network platform among multilateral partners. 2016 annual meetin</w:t>
            </w:r>
            <w:r w:rsidRPr="00230258">
              <w:rPr>
                <w:rFonts w:ascii="Cambria" w:eastAsia="휴먼명조" w:hAnsi="Cambria" w:cs="Khmer UI"/>
                <w:shd w:val="clear" w:color="auto" w:fill="FFFFFF"/>
              </w:rPr>
              <w:t>g of ICARA, Cumberland Lodge, UK, July 23-25, 2016.</w:t>
            </w:r>
          </w:p>
          <w:p w14:paraId="1281860B"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eastAsia="휴먼명조" w:hAnsi="Cambria" w:cs="Khmer UI"/>
                <w:shd w:val="clear" w:color="auto" w:fill="FFFFFF"/>
              </w:rPr>
              <w:lastRenderedPageBreak/>
              <w:t xml:space="preserve">Chun S. Developing competencies for bachelors-level training of addiction professionals. </w:t>
            </w:r>
            <w:r w:rsidRPr="00230258">
              <w:rPr>
                <w:rFonts w:ascii="Cambria" w:hAnsi="Cambria" w:cs="Khmer UI"/>
              </w:rPr>
              <w:t>Building Capacity and Competency in Addiction Studies: An International Conference, Seoul, Korea, June 19-20, 2016.</w:t>
            </w:r>
          </w:p>
          <w:p w14:paraId="0DFFFFC2"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Lee GS, Chun S, Sung WR, Yun M. The effect of local alcohol market densities on corresponding local criminal rates. The 3</w:t>
            </w:r>
            <w:r w:rsidRPr="00230258">
              <w:rPr>
                <w:rFonts w:ascii="Cambria" w:eastAsia="휴먼명조" w:hAnsi="Cambria" w:cs="Khmer UI"/>
                <w:shd w:val="clear" w:color="auto" w:fill="FFFFFF"/>
                <w:vertAlign w:val="superscript"/>
              </w:rPr>
              <w:t>rd</w:t>
            </w:r>
            <w:r w:rsidRPr="00230258">
              <w:rPr>
                <w:rFonts w:ascii="Cambria" w:eastAsia="휴먼명조" w:hAnsi="Cambria" w:cs="Khmer UI"/>
                <w:shd w:val="clear" w:color="auto" w:fill="FFFFFF"/>
              </w:rPr>
              <w:t xml:space="preserve"> conference of Global Alcohol Policy Alliance 2015, Edinburgh, Scotland, October 7-9, 2015.</w:t>
            </w:r>
          </w:p>
          <w:p w14:paraId="31036BF3"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Times New Roman" w:hAnsi="Cambria" w:cs="Khmer UI"/>
                <w:lang w:eastAsia="sv-SE"/>
              </w:rPr>
              <w:t xml:space="preserve">Chun S. How ICARA can cooperate with various levels of addiction studies programs? A collaboration model of ICARA and Sahmyook University. </w:t>
            </w:r>
            <w:r w:rsidRPr="00230258">
              <w:rPr>
                <w:rFonts w:ascii="Cambria" w:eastAsia="휴먼명조" w:hAnsi="Cambria" w:cs="Khmer UI"/>
                <w:shd w:val="clear" w:color="auto" w:fill="FFFFFF"/>
              </w:rPr>
              <w:t>2015 annual meeting of ICARA, Budapest, Hungary, August 30-31, 2015.</w:t>
            </w:r>
          </w:p>
          <w:p w14:paraId="6B512523"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How can the Center for Addiction Science Specialties (CASS) collaborate with ICARA/ISAJE? 2014 annual meeting of ICARA, Chicago, USA, September 3-5, 2014.</w:t>
            </w:r>
          </w:p>
          <w:p w14:paraId="230AA41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Chou SP. Impact of alcohol control policy on injury occurrence: A cross-national comparison among Korea, China and Taiwan. 142</w:t>
            </w:r>
            <w:r w:rsidRPr="00230258">
              <w:rPr>
                <w:rFonts w:ascii="Cambria" w:eastAsia="휴먼명조" w:hAnsi="Cambria" w:cs="Khmer UI"/>
                <w:shd w:val="clear" w:color="auto" w:fill="FFFFFF"/>
                <w:vertAlign w:val="superscript"/>
              </w:rPr>
              <w:t>nd</w:t>
            </w:r>
            <w:r w:rsidRPr="00230258">
              <w:rPr>
                <w:rFonts w:ascii="Cambria" w:eastAsia="휴먼명조" w:hAnsi="Cambria" w:cs="Khmer UI"/>
                <w:shd w:val="clear" w:color="auto" w:fill="FFFFFF"/>
              </w:rPr>
              <w:t xml:space="preserve"> American Public Health Association Annual meeting, Louisiana, USA, November. 15-19, 2014. </w:t>
            </w:r>
          </w:p>
          <w:p w14:paraId="6A45708D"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Global network and advocacy for reducing harmful use of alcohol. International Seminar on Alcohol and Violence: Public Health and Economic Interest, Sao Paulo, Brazil, May 15-16, 2014.</w:t>
            </w:r>
          </w:p>
          <w:p w14:paraId="04FBB08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Global network and advocacy for reducing harmful use of alcohol. The annual meeting of Asia Pacific Confederation of Public Health, Seoul, Korea, April 10-11, 2014.</w:t>
            </w:r>
          </w:p>
          <w:p w14:paraId="46B02D0B"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Minimum age limits and enforcement. World Health Organization Western Pacific Regional Meeting on addressing the harmful use of alcohol by young people, Hong Kong, China, November 12-14, 2013.</w:t>
            </w:r>
          </w:p>
          <w:p w14:paraId="6FBCDE7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Correlates between national total alcohol consumption and alcohol-related harms-international perspectives. Global Alcohol Policy Conference, Seoul, Korea, 6-9 October, 2013.</w:t>
            </w:r>
          </w:p>
          <w:p w14:paraId="3BAEF1B7"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Correlates of problem drinking and prior generation’s drinking patterns. International Union for Health Promotion and Education, Pattaya, Thailand, 25-29 August, 2013.</w:t>
            </w:r>
          </w:p>
          <w:p w14:paraId="417BD0C6" w14:textId="77777777" w:rsidR="00F42B97" w:rsidRPr="00230258" w:rsidRDefault="00F42B97" w:rsidP="00F42B97">
            <w:pPr>
              <w:adjustRightInd w:val="0"/>
              <w:spacing w:after="0" w:line="240" w:lineRule="auto"/>
              <w:ind w:left="500" w:hanging="500"/>
              <w:rPr>
                <w:rFonts w:ascii="Cambria" w:hAnsi="Cambria" w:cs="Khmer UI"/>
                <w:bCs/>
              </w:rPr>
            </w:pPr>
            <w:r w:rsidRPr="00230258">
              <w:rPr>
                <w:rFonts w:ascii="Cambria" w:eastAsia="휴먼명조" w:hAnsi="Cambria" w:cs="Khmer UI"/>
                <w:shd w:val="clear" w:color="auto" w:fill="FFFFFF"/>
              </w:rPr>
              <w:t xml:space="preserve">Chun S. </w:t>
            </w:r>
            <w:r w:rsidRPr="00230258">
              <w:rPr>
                <w:rFonts w:ascii="Cambria" w:eastAsia="Times New Roman" w:hAnsi="Cambria" w:cs="Khmer UI"/>
                <w:bCs/>
              </w:rPr>
              <w:t>Cross-national comparison of drinking patterns and alcohol-related injuries among Korean, Taiwanese and Chinese</w:t>
            </w:r>
            <w:r w:rsidRPr="00230258">
              <w:rPr>
                <w:rFonts w:ascii="Cambria" w:hAnsi="Cambria" w:cs="Khmer UI"/>
                <w:bCs/>
              </w:rPr>
              <w:t>. Kettil Bruun Society, Kampala, Uganda, 3-7 June, 2013.</w:t>
            </w:r>
          </w:p>
          <w:p w14:paraId="460506DC"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Strategies to reduce alcohol-related injuries in Asia – What works? International Society for Biomedical Research on Alcoholism, Sapporo, Japan, September 9-12, 2012.</w:t>
            </w:r>
          </w:p>
          <w:p w14:paraId="49E4F1F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Kim, M., David, AC. The price elasticity on alcoholic beverages in Korea. Kettil Bruun Society, Stavanger, Norway, June 4-8, 2012.</w:t>
            </w:r>
          </w:p>
          <w:p w14:paraId="6F23C54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Casswell S, Meier P, MacKintosh AM, Brown A, Gordon R, HHastings G, Thamarangsi T, Chaiyasong S, Chun S, Welch M, Kim M, Enkhtuya P, Nasantsengel L, Huckle T, Wall M, You RQ, Randerson S. International alcohol control (IAC) study - collecting policy relevant alcohol data cross-country. 1st Global Alcohol Policy Conference, Nonthaburi, Thailand, Feb. 12-15, 2012.</w:t>
            </w:r>
          </w:p>
          <w:p w14:paraId="4A553819"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Inot R. Effects of the Korean policies to combat drink-driving. 1st Global Alcohol Policy Conference, Nonthaburi, Thailand, Feb. 13-15, 2012.</w:t>
            </w:r>
          </w:p>
          <w:p w14:paraId="4255ED2D"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Inot R, Reid E. Alcohol-attributable fractions of liver diseases in the Republic of Korea. Kettil Bruun Society, Melbourne, Australia, April 4-9, 2011.</w:t>
            </w:r>
          </w:p>
          <w:p w14:paraId="7578A5DF"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Implementation, evaluation, and visions of Korea national alcohol policy. 6th National Alcohol Conference, Bangkok, Thailand, Nov. 22-23, 2010.</w:t>
            </w:r>
          </w:p>
          <w:p w14:paraId="308043A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Alcohol attributable fractions on alcohol in Korea. 6th National Alcohol Conference, Bangkok, Thailand, Nov. 22-23, 2010.</w:t>
            </w:r>
          </w:p>
          <w:p w14:paraId="43AFA62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The roles and vision of government endorsed certification for health education specialists. 138th American Public Health Association Annual meeting, Denver, USA, Nov. 6-10, 2010. </w:t>
            </w:r>
          </w:p>
          <w:p w14:paraId="4485C2CA"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Chun S, Reid E, Sohn A, Yoon S, Inot R. Review of effectiveness of community alcohol programs. 2</w:t>
            </w:r>
            <w:r w:rsidRPr="00230258">
              <w:rPr>
                <w:rFonts w:ascii="Cambria" w:eastAsia="휴먼명조" w:hAnsi="Cambria" w:cs="Khmer UI"/>
                <w:iCs/>
                <w:shd w:val="clear" w:color="auto" w:fill="FFFFFF"/>
              </w:rPr>
              <w:t>0th IUPHE World Conference on Health Promotion, Geveva, Switzerland, July 11~15, 2010.</w:t>
            </w:r>
            <w:r w:rsidRPr="00230258">
              <w:rPr>
                <w:rFonts w:ascii="Cambria" w:eastAsia="휴먼명조" w:hAnsi="Cambria" w:cs="Khmer UI"/>
                <w:shd w:val="clear" w:color="auto" w:fill="FFFFFF"/>
              </w:rPr>
              <w:t xml:space="preserve"> </w:t>
            </w:r>
          </w:p>
          <w:p w14:paraId="5A8EA80E"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lastRenderedPageBreak/>
              <w:t>Lysoby L, Chun S. Ensuring a competent workforce through certification of health education specialists in government endorsed and voluntary national organizations. 2</w:t>
            </w:r>
            <w:r w:rsidRPr="00230258">
              <w:rPr>
                <w:rFonts w:ascii="Cambria" w:eastAsia="휴먼명조" w:hAnsi="Cambria" w:cs="Khmer UI"/>
                <w:iCs/>
                <w:shd w:val="clear" w:color="auto" w:fill="FFFFFF"/>
              </w:rPr>
              <w:t>0th IUPHE World Conference on Health Promotion, Geveva, Switzerland, July 11~15, 2010.</w:t>
            </w:r>
            <w:r w:rsidRPr="00230258">
              <w:rPr>
                <w:rFonts w:ascii="Cambria" w:eastAsia="휴먼명조" w:hAnsi="Cambria" w:cs="Khmer UI"/>
                <w:shd w:val="clear" w:color="auto" w:fill="FFFFFF"/>
              </w:rPr>
              <w:t xml:space="preserve"> </w:t>
            </w:r>
          </w:p>
          <w:p w14:paraId="2DD217C6" w14:textId="77777777" w:rsidR="00F42B97" w:rsidRPr="00230258" w:rsidRDefault="00F42B97" w:rsidP="00F42B97">
            <w:pPr>
              <w:adjustRightInd w:val="0"/>
              <w:spacing w:after="0" w:line="240" w:lineRule="auto"/>
              <w:ind w:left="500" w:hanging="500"/>
              <w:rPr>
                <w:rFonts w:ascii="Cambria" w:eastAsia="한양신명조" w:hAnsi="Cambria" w:cs="Khmer UI"/>
                <w:iCs/>
                <w:shd w:val="clear" w:color="auto" w:fill="FFFFFF"/>
              </w:rPr>
            </w:pPr>
            <w:r w:rsidRPr="00230258">
              <w:rPr>
                <w:rFonts w:ascii="Cambria" w:eastAsia="휴먼명조" w:hAnsi="Cambria" w:cs="Khmer UI"/>
                <w:shd w:val="clear" w:color="auto" w:fill="FFFFFF"/>
              </w:rPr>
              <w:t xml:space="preserve">Chun S, Yun M, Welch M, Yun S. Correlation between dietary habits and alcohol consumption. </w:t>
            </w:r>
            <w:r w:rsidRPr="00230258">
              <w:rPr>
                <w:rFonts w:ascii="Cambria" w:eastAsia="한양신명조" w:hAnsi="Cambria" w:cs="Khmer UI"/>
                <w:iCs/>
                <w:shd w:val="clear" w:color="auto" w:fill="FFFFFF"/>
              </w:rPr>
              <w:t>KSAS International Conference, June, 4</w:t>
            </w:r>
            <w:r w:rsidRPr="00230258">
              <w:rPr>
                <w:rFonts w:ascii="Cambria" w:eastAsia="한양신명조" w:hAnsi="Cambria" w:cs="Khmer UI"/>
                <w:iCs/>
                <w:shd w:val="clear" w:color="auto" w:fill="FFFFFF"/>
                <w:vertAlign w:val="superscript"/>
              </w:rPr>
              <w:t>th</w:t>
            </w:r>
            <w:r w:rsidRPr="00230258">
              <w:rPr>
                <w:rFonts w:ascii="Cambria" w:eastAsia="한양신명조" w:hAnsi="Cambria" w:cs="Khmer UI"/>
                <w:iCs/>
                <w:shd w:val="clear" w:color="auto" w:fill="FFFFFF"/>
              </w:rPr>
              <w:t>, 2010.</w:t>
            </w:r>
          </w:p>
          <w:p w14:paraId="6FE6D5FA" w14:textId="77777777" w:rsidR="00F42B97" w:rsidRPr="00230258" w:rsidRDefault="00F42B97" w:rsidP="00F42B97">
            <w:pPr>
              <w:adjustRightInd w:val="0"/>
              <w:spacing w:after="0" w:line="240" w:lineRule="auto"/>
              <w:ind w:left="500" w:hanging="500"/>
              <w:rPr>
                <w:rFonts w:ascii="Cambria" w:eastAsia="한양신명조" w:hAnsi="Cambria" w:cs="Khmer UI"/>
                <w:iCs/>
                <w:shd w:val="clear" w:color="auto" w:fill="FFFFFF"/>
              </w:rPr>
            </w:pPr>
            <w:r w:rsidRPr="00230258">
              <w:rPr>
                <w:rFonts w:ascii="Cambria" w:eastAsia="휴먼명조" w:hAnsi="Cambria" w:cs="Khmer UI"/>
                <w:shd w:val="clear" w:color="auto" w:fill="FFFFFF"/>
              </w:rPr>
              <w:t xml:space="preserve">Chun S, Inot R, Kim MK, Kim J. Prevalence of problem drinking in Korea. </w:t>
            </w:r>
            <w:r w:rsidRPr="00230258">
              <w:rPr>
                <w:rFonts w:ascii="Cambria" w:eastAsia="한양신명조" w:hAnsi="Cambria" w:cs="Khmer UI"/>
                <w:iCs/>
                <w:shd w:val="clear" w:color="auto" w:fill="FFFFFF"/>
              </w:rPr>
              <w:t>KSAS International Conference, June, 4</w:t>
            </w:r>
            <w:r w:rsidRPr="00230258">
              <w:rPr>
                <w:rFonts w:ascii="Cambria" w:eastAsia="한양신명조" w:hAnsi="Cambria" w:cs="Khmer UI"/>
                <w:iCs/>
                <w:shd w:val="clear" w:color="auto" w:fill="FFFFFF"/>
                <w:vertAlign w:val="superscript"/>
              </w:rPr>
              <w:t>th</w:t>
            </w:r>
            <w:r w:rsidRPr="00230258">
              <w:rPr>
                <w:rFonts w:ascii="Cambria" w:eastAsia="한양신명조" w:hAnsi="Cambria" w:cs="Khmer UI"/>
                <w:iCs/>
                <w:shd w:val="clear" w:color="auto" w:fill="FFFFFF"/>
              </w:rPr>
              <w:t>, 2010.</w:t>
            </w:r>
          </w:p>
          <w:p w14:paraId="05ABC9DD"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Effectiveness and cost effectiveness of alcohol policy. </w:t>
            </w:r>
            <w:r w:rsidRPr="00230258">
              <w:rPr>
                <w:rFonts w:ascii="Cambria" w:eastAsia="한양신명조" w:hAnsi="Cambria" w:cs="Khmer UI"/>
                <w:iCs/>
              </w:rPr>
              <w:t>The 5th National Annual Alcohol Conference, Bangkok, Thailand,</w:t>
            </w:r>
            <w:r w:rsidRPr="00230258">
              <w:rPr>
                <w:rFonts w:ascii="Cambria" w:eastAsia="한양신명조" w:hAnsi="Cambria" w:cs="Khmer UI"/>
              </w:rPr>
              <w:t xml:space="preserve"> Nov. 26~27, 2009. </w:t>
            </w:r>
          </w:p>
          <w:p w14:paraId="2A6BE872"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Study on alcohol and injury in Korea. </w:t>
            </w:r>
            <w:r w:rsidRPr="00230258">
              <w:rPr>
                <w:rFonts w:ascii="Cambria" w:eastAsia="한양신명조" w:hAnsi="Cambria" w:cs="Khmer UI"/>
                <w:iCs/>
              </w:rPr>
              <w:t>137th APHA annual meeting, Philadelphia, USA,</w:t>
            </w:r>
            <w:r w:rsidRPr="00230258">
              <w:rPr>
                <w:rFonts w:ascii="Cambria" w:eastAsia="한양신명조" w:hAnsi="Cambria" w:cs="Khmer UI"/>
              </w:rPr>
              <w:t xml:space="preserve"> Nov. 7~11, 2009.</w:t>
            </w:r>
          </w:p>
          <w:p w14:paraId="08C129FF"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 and injuries in Korea. </w:t>
            </w:r>
            <w:r w:rsidRPr="00230258">
              <w:rPr>
                <w:rFonts w:ascii="Cambria" w:eastAsia="휴먼명조" w:hAnsi="Cambria" w:cs="Khmer UI"/>
                <w:iCs/>
              </w:rPr>
              <w:t xml:space="preserve">International Symposium on Alcohol Abuse and Alcoholism, Korean Society of Alcohol Science, Seoul, Korea, </w:t>
            </w:r>
            <w:r w:rsidRPr="00230258">
              <w:rPr>
                <w:rFonts w:ascii="Cambria" w:eastAsia="휴먼명조" w:hAnsi="Cambria" w:cs="Khmer UI"/>
              </w:rPr>
              <w:t>Sep. 20, 2009.</w:t>
            </w:r>
          </w:p>
          <w:p w14:paraId="7574C12C"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Cho J. </w:t>
            </w:r>
            <w:r w:rsidRPr="00230258">
              <w:rPr>
                <w:rFonts w:ascii="Cambria" w:eastAsia="한양신명조" w:hAnsi="Cambria" w:cs="Khmer UI"/>
              </w:rPr>
              <w:t xml:space="preserve">Drinking prevalence and its related social and psychological factors among Korean middle school students. </w:t>
            </w:r>
            <w:r w:rsidRPr="00230258">
              <w:rPr>
                <w:rFonts w:ascii="Cambria" w:eastAsia="한양신명조" w:hAnsi="Cambria" w:cs="Khmer UI"/>
                <w:iCs/>
              </w:rPr>
              <w:t>The 1st Asia-Pacific Conference on Health Promotion and Education, Tokyo, Japan,</w:t>
            </w:r>
            <w:r w:rsidRPr="00230258">
              <w:rPr>
                <w:rFonts w:ascii="Cambria" w:eastAsia="한양신명조" w:hAnsi="Cambria" w:cs="Khmer UI"/>
              </w:rPr>
              <w:t xml:space="preserve"> July 17~20, 2009.</w:t>
            </w:r>
          </w:p>
          <w:p w14:paraId="1B23B544"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Inot R, Youn S, Kim G, Jung H. </w:t>
            </w:r>
            <w:r w:rsidRPr="00230258">
              <w:rPr>
                <w:rFonts w:ascii="Cambria" w:eastAsia="한양신명조" w:hAnsi="Cambria" w:cs="Khmer UI"/>
              </w:rPr>
              <w:t xml:space="preserve">Weekly alcohol consumption and injuries in Korea. </w:t>
            </w:r>
            <w:r w:rsidRPr="00230258">
              <w:rPr>
                <w:rFonts w:ascii="Cambria" w:eastAsia="한양신명조" w:hAnsi="Cambria" w:cs="Khmer UI"/>
                <w:iCs/>
              </w:rPr>
              <w:t>KSAS International Conference</w:t>
            </w:r>
            <w:r w:rsidRPr="00230258">
              <w:rPr>
                <w:rFonts w:ascii="Cambria" w:hAnsi="Cambria" w:cs="Khmer UI"/>
                <w:iCs/>
              </w:rPr>
              <w:t>,</w:t>
            </w:r>
            <w:r w:rsidRPr="00230258">
              <w:rPr>
                <w:rFonts w:ascii="Cambria" w:eastAsia="한양신명조" w:hAnsi="Cambria" w:cs="Khmer UI"/>
              </w:rPr>
              <w:t xml:space="preserve"> Oct. 15~16, 2009. </w:t>
            </w:r>
          </w:p>
          <w:p w14:paraId="43EDA3FB"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Chun S. </w:t>
            </w:r>
            <w:r w:rsidRPr="00230258">
              <w:rPr>
                <w:rFonts w:ascii="Cambria" w:eastAsia="한양신명조" w:hAnsi="Cambria" w:cs="Khmer UI"/>
              </w:rPr>
              <w:t xml:space="preserve">Global networking for alcohol policy. </w:t>
            </w:r>
            <w:r w:rsidRPr="00230258">
              <w:rPr>
                <w:rFonts w:ascii="Cambria" w:eastAsia="한양신명조" w:hAnsi="Cambria" w:cs="Khmer UI"/>
                <w:iCs/>
              </w:rPr>
              <w:t xml:space="preserve">KSAS International Conference, </w:t>
            </w:r>
            <w:r w:rsidRPr="00230258">
              <w:rPr>
                <w:rFonts w:ascii="Cambria" w:eastAsia="한양신명조" w:hAnsi="Cambria" w:cs="Khmer UI"/>
              </w:rPr>
              <w:t>Oct. 15~16, 2009.</w:t>
            </w:r>
          </w:p>
          <w:p w14:paraId="0EB8A975"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 xml:space="preserve">Sohn A, Chun, S. Korean Emergency room study on alcohol and injuries. </w:t>
            </w:r>
            <w:r w:rsidRPr="00230258">
              <w:rPr>
                <w:rFonts w:ascii="Cambria" w:eastAsia="한양신명조" w:hAnsi="Cambria" w:cs="Khmer UI"/>
                <w:iCs/>
              </w:rPr>
              <w:t xml:space="preserve">KSAS International Conference, </w:t>
            </w:r>
            <w:r w:rsidRPr="00230258">
              <w:rPr>
                <w:rFonts w:ascii="Cambria" w:eastAsia="한양신명조" w:hAnsi="Cambria" w:cs="Khmer UI"/>
              </w:rPr>
              <w:t xml:space="preserve">Oct. 15~16, 2009. </w:t>
            </w:r>
          </w:p>
          <w:p w14:paraId="5D4995BD" w14:textId="77777777" w:rsidR="00F42B97" w:rsidRPr="00230258" w:rsidRDefault="00F42B97" w:rsidP="00F42B97">
            <w:pPr>
              <w:adjustRightInd w:val="0"/>
              <w:spacing w:after="0" w:line="240" w:lineRule="auto"/>
              <w:ind w:left="500" w:hanging="500"/>
              <w:rPr>
                <w:rFonts w:ascii="Cambria" w:eastAsia="한양신명조" w:hAnsi="Cambria" w:cs="Khmer UI"/>
              </w:rPr>
            </w:pPr>
            <w:r w:rsidRPr="00230258">
              <w:rPr>
                <w:rFonts w:ascii="Cambria" w:eastAsia="휴먼명조" w:hAnsi="Cambria" w:cs="Khmer UI"/>
              </w:rPr>
              <w:t>Chun S, Youn S, Jung H, Inot R, Reid E, Welch M. Attitudes on the national alcohol policy. I</w:t>
            </w:r>
            <w:r w:rsidRPr="00230258">
              <w:rPr>
                <w:rFonts w:ascii="Cambria" w:eastAsia="한양신명조" w:hAnsi="Cambria" w:cs="Khmer UI"/>
                <w:iCs/>
              </w:rPr>
              <w:t>nternational conference on Health Promotion and Education</w:t>
            </w:r>
            <w:r w:rsidRPr="00230258">
              <w:rPr>
                <w:rFonts w:ascii="Cambria" w:hAnsi="Cambria" w:cs="Khmer UI"/>
                <w:iCs/>
              </w:rPr>
              <w:t>, Seoul, Korea,</w:t>
            </w:r>
            <w:r w:rsidRPr="00230258">
              <w:rPr>
                <w:rFonts w:ascii="Cambria" w:eastAsia="한양신명조" w:hAnsi="Cambria" w:cs="Khmer UI"/>
                <w:iCs/>
              </w:rPr>
              <w:t xml:space="preserve"> </w:t>
            </w:r>
            <w:r w:rsidRPr="00230258">
              <w:rPr>
                <w:rFonts w:ascii="Cambria" w:eastAsia="한양신명조" w:hAnsi="Cambria" w:cs="Khmer UI"/>
              </w:rPr>
              <w:t>Oct. 15~16, 2009.</w:t>
            </w:r>
          </w:p>
          <w:p w14:paraId="6B026241"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Cho J, Kim Y, Yoon J, An K. Alcohol-related disease impact in Korea. </w:t>
            </w:r>
            <w:r w:rsidRPr="00230258">
              <w:rPr>
                <w:rFonts w:ascii="Cambria" w:eastAsia="휴먼명조" w:hAnsi="Cambria" w:cs="Khmer UI"/>
                <w:iCs/>
              </w:rPr>
              <w:t xml:space="preserve">136th APHA annual meeting, San Diego, USA, </w:t>
            </w:r>
            <w:r w:rsidRPr="00230258">
              <w:rPr>
                <w:rFonts w:ascii="Cambria" w:eastAsia="휴먼명조" w:hAnsi="Cambria" w:cs="Khmer UI"/>
              </w:rPr>
              <w:t>Oct. 25~29, 2008.</w:t>
            </w:r>
          </w:p>
          <w:p w14:paraId="55803559"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Song C, Cho J. Effectiveness of college alcohol policy in Korea, </w:t>
            </w:r>
            <w:r w:rsidRPr="00230258">
              <w:rPr>
                <w:rFonts w:ascii="Cambria" w:eastAsia="휴먼명조" w:hAnsi="Cambria" w:cs="Khmer UI"/>
                <w:iCs/>
              </w:rPr>
              <w:t xml:space="preserve">135th APHA annual meeting. Washington, DC, USA, </w:t>
            </w:r>
            <w:r w:rsidRPr="00230258">
              <w:rPr>
                <w:rFonts w:ascii="Cambria" w:eastAsia="휴먼명조" w:hAnsi="Cambria" w:cs="Khmer UI"/>
              </w:rPr>
              <w:t>Nov. 3~7, 2008.</w:t>
            </w:r>
          </w:p>
          <w:p w14:paraId="328B7A2A"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 use and alcohol problems in Korea, </w:t>
            </w:r>
            <w:r w:rsidRPr="00230258">
              <w:rPr>
                <w:rFonts w:ascii="Cambria" w:eastAsia="휴먼명조" w:hAnsi="Cambria" w:cs="Khmer UI"/>
                <w:iCs/>
              </w:rPr>
              <w:t xml:space="preserve">the Second International Workshop on Alcohol Addiction for Alcohol Policy and Alcohol Research in USA and Korea. Seoul, Korea, </w:t>
            </w:r>
            <w:r w:rsidRPr="00230258">
              <w:rPr>
                <w:rFonts w:ascii="Cambria" w:eastAsia="휴먼명조" w:hAnsi="Cambria" w:cs="Khmer UI"/>
              </w:rPr>
              <w:t>October 22, 2007.</w:t>
            </w:r>
          </w:p>
          <w:p w14:paraId="2BDA6723"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Alcohol-related problems and alcohol policies in college campus. </w:t>
            </w:r>
            <w:r w:rsidRPr="00230258">
              <w:rPr>
                <w:rFonts w:ascii="Cambria" w:eastAsia="휴먼명조" w:hAnsi="Cambria" w:cs="Khmer UI"/>
                <w:iCs/>
              </w:rPr>
              <w:t xml:space="preserve">The first International Alcohol Conference, Seoul, Korea, </w:t>
            </w:r>
            <w:r w:rsidRPr="00230258">
              <w:rPr>
                <w:rFonts w:ascii="Cambria" w:eastAsia="휴먼명조" w:hAnsi="Cambria" w:cs="Khmer UI"/>
              </w:rPr>
              <w:t>Dec. 5~7. 2007.</w:t>
            </w:r>
          </w:p>
          <w:p w14:paraId="74B3874C"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Weitzman ER, Nelson TF, Sohn A, Wechsler H. Cross-national comparison of alcohol use, abuse and problems among Korean and U.S. college students. </w:t>
            </w:r>
            <w:r w:rsidRPr="00230258">
              <w:rPr>
                <w:rFonts w:ascii="Cambria" w:eastAsia="휴먼명조" w:hAnsi="Cambria" w:cs="Khmer UI"/>
                <w:iCs/>
              </w:rPr>
              <w:t>134th APHA annual meeting, Boston, USA,</w:t>
            </w:r>
            <w:r w:rsidRPr="00230258">
              <w:rPr>
                <w:rFonts w:ascii="Cambria" w:eastAsia="휴먼명조" w:hAnsi="Cambria" w:cs="Khmer UI"/>
              </w:rPr>
              <w:t xml:space="preserve"> Nov. 4~8, 2006.</w:t>
            </w:r>
          </w:p>
          <w:p w14:paraId="265A69CB" w14:textId="77777777" w:rsidR="00F42B97" w:rsidRPr="00230258" w:rsidRDefault="00F42B97" w:rsidP="00F42B97">
            <w:pPr>
              <w:adjustRightInd w:val="0"/>
              <w:spacing w:after="0" w:line="240" w:lineRule="auto"/>
              <w:ind w:left="500" w:hanging="500"/>
              <w:rPr>
                <w:rFonts w:ascii="Cambria" w:eastAsia="휴먼명조" w:hAnsi="Cambria" w:cs="Khmer UI"/>
              </w:rPr>
            </w:pPr>
            <w:r w:rsidRPr="00230258">
              <w:rPr>
                <w:rFonts w:ascii="Cambria" w:eastAsia="휴먼명조" w:hAnsi="Cambria" w:cs="Khmer UI"/>
              </w:rPr>
              <w:t xml:space="preserve">Chun S, Sohn A. Correlates of problem drinking by the alcohol use disorders identification test on Korean college campus, </w:t>
            </w:r>
            <w:r w:rsidRPr="00230258">
              <w:rPr>
                <w:rFonts w:ascii="Cambria" w:eastAsia="휴먼명조" w:hAnsi="Cambria" w:cs="Khmer UI"/>
                <w:iCs/>
              </w:rPr>
              <w:t xml:space="preserve">133rd APHA annual meeting, Philadelphia, USA, </w:t>
            </w:r>
            <w:r w:rsidRPr="00230258">
              <w:rPr>
                <w:rFonts w:ascii="Cambria" w:eastAsia="휴먼명조" w:hAnsi="Cambria" w:cs="Khmer UI"/>
              </w:rPr>
              <w:t xml:space="preserve">Dec. 10~14, 2005. </w:t>
            </w:r>
          </w:p>
          <w:p w14:paraId="75995BE5"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Sohn A. Health and behavioral consequences of binge drinking in Korean College. </w:t>
            </w:r>
            <w:r w:rsidRPr="00230258">
              <w:rPr>
                <w:rFonts w:ascii="Cambria" w:eastAsia="휴먼명조" w:hAnsi="Cambria" w:cs="Khmer UI"/>
                <w:iCs/>
                <w:shd w:val="clear" w:color="auto" w:fill="FFFFFF"/>
              </w:rPr>
              <w:t xml:space="preserve">132nd APHA annual meeting, Washington, DC, USA. </w:t>
            </w:r>
            <w:r w:rsidRPr="00230258">
              <w:rPr>
                <w:rFonts w:ascii="Cambria" w:eastAsia="휴먼명조" w:hAnsi="Cambria" w:cs="Khmer UI"/>
                <w:shd w:val="clear" w:color="auto" w:fill="FFFFFF"/>
              </w:rPr>
              <w:t>Nov. 11, 2004.</w:t>
            </w:r>
          </w:p>
          <w:p w14:paraId="17676784" w14:textId="77777777" w:rsidR="00F42B97" w:rsidRPr="00230258" w:rsidRDefault="00F42B97" w:rsidP="00F42B97">
            <w:pPr>
              <w:adjustRightInd w:val="0"/>
              <w:spacing w:after="0" w:line="240" w:lineRule="auto"/>
              <w:ind w:left="500" w:hanging="500"/>
              <w:rPr>
                <w:rFonts w:ascii="Cambria" w:eastAsia="휴먼명조" w:hAnsi="Cambria" w:cs="Khmer UI"/>
                <w:shd w:val="clear" w:color="auto" w:fill="FFFFFF"/>
              </w:rPr>
            </w:pPr>
            <w:r w:rsidRPr="00230258">
              <w:rPr>
                <w:rFonts w:ascii="Cambria" w:eastAsia="휴먼명조" w:hAnsi="Cambria" w:cs="Khmer UI"/>
                <w:shd w:val="clear" w:color="auto" w:fill="FFFFFF"/>
              </w:rPr>
              <w:t xml:space="preserve">Chun S. Problem drinking of the college students in Korea. </w:t>
            </w:r>
            <w:r w:rsidRPr="00230258">
              <w:rPr>
                <w:rFonts w:ascii="Cambria" w:eastAsia="휴먼명조" w:hAnsi="Cambria" w:cs="Khmer UI"/>
                <w:iCs/>
                <w:shd w:val="clear" w:color="auto" w:fill="FFFFFF"/>
              </w:rPr>
              <w:t xml:space="preserve">131st APHA annual meeting, San Francisco, USA, </w:t>
            </w:r>
            <w:r w:rsidRPr="00230258">
              <w:rPr>
                <w:rFonts w:ascii="Cambria" w:eastAsia="휴먼명조" w:hAnsi="Cambria" w:cs="Khmer UI"/>
                <w:shd w:val="clear" w:color="auto" w:fill="FFFFFF"/>
              </w:rPr>
              <w:t>November 16~19, 2003.</w:t>
            </w:r>
          </w:p>
          <w:p w14:paraId="74FAE839" w14:textId="77777777" w:rsidR="00F42B97" w:rsidRPr="00230258" w:rsidRDefault="00F42B97" w:rsidP="00F42B97">
            <w:pPr>
              <w:adjustRightInd w:val="0"/>
              <w:spacing w:after="0" w:line="240" w:lineRule="auto"/>
              <w:ind w:left="500" w:hanging="500"/>
              <w:rPr>
                <w:rFonts w:ascii="Cambria" w:hAnsi="Cambria" w:cs="Khmer UI"/>
                <w:iCs/>
              </w:rPr>
            </w:pPr>
            <w:r w:rsidRPr="00230258">
              <w:rPr>
                <w:rFonts w:ascii="Cambria" w:hAnsi="Cambria" w:cs="Khmer UI"/>
              </w:rPr>
              <w:t xml:space="preserve">Chun S. Study on relation of the national alcohol consumption and mortality (at annual meeting of APHA, </w:t>
            </w:r>
            <w:r w:rsidRPr="00230258">
              <w:rPr>
                <w:rFonts w:ascii="Cambria" w:hAnsi="Cambria" w:cs="Khmer UI"/>
                <w:iCs/>
              </w:rPr>
              <w:t>4092.0: Tuesday, November 12, 2002 - Board 9, Abstract #43062.</w:t>
            </w:r>
          </w:p>
          <w:p w14:paraId="58ABD887"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 xml:space="preserve">Chun S. </w:t>
            </w:r>
            <w:r w:rsidRPr="00230258">
              <w:rPr>
                <w:rFonts w:ascii="Cambria" w:hAnsi="Cambria" w:cs="Khmer UI"/>
              </w:rPr>
              <w:t>Health Information Manager: Trends and educational vision in the World. Annual meeting of KPHA, October 26, 2002.</w:t>
            </w:r>
          </w:p>
          <w:p w14:paraId="539E9CC4"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Analysis of the health informatics in the World. Korea Society of Health Information Education, May 17, 2002.</w:t>
            </w:r>
          </w:p>
          <w:p w14:paraId="06F0F05C"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Prevention programs for problem drinking of the college students. Korean Society of Alcohol Science, February 6, 2002.</w:t>
            </w:r>
          </w:p>
          <w:p w14:paraId="6441B523"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xml:space="preserve"> Analysis to levy the health promotion taxes on beverages. Korean Society of Alcohol Science, September 20, 2001.</w:t>
            </w:r>
          </w:p>
          <w:p w14:paraId="47CEF700"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lastRenderedPageBreak/>
              <w:t>Chun S.</w:t>
            </w:r>
            <w:r w:rsidRPr="00230258">
              <w:rPr>
                <w:rFonts w:ascii="Cambria" w:hAnsi="Cambria" w:cs="Khmer UI"/>
              </w:rPr>
              <w:t xml:space="preserve"> Health and welfare problems of drinking. Korean Society of Alcohol Science, January 18, 2000.</w:t>
            </w:r>
          </w:p>
          <w:p w14:paraId="69E69B6E" w14:textId="77777777" w:rsidR="00F42B97" w:rsidRPr="00230258" w:rsidRDefault="00F42B97" w:rsidP="00F42B97">
            <w:pPr>
              <w:adjustRightInd w:val="0"/>
              <w:spacing w:after="0" w:line="240" w:lineRule="auto"/>
              <w:ind w:left="500" w:hanging="500"/>
              <w:rPr>
                <w:rFonts w:ascii="Cambria" w:hAnsi="Cambria" w:cs="Khmer UI"/>
              </w:rPr>
            </w:pPr>
            <w:r w:rsidRPr="00230258">
              <w:rPr>
                <w:rFonts w:ascii="Cambria" w:hAnsi="Cambria" w:cs="Khmer UI"/>
                <w:iCs/>
              </w:rPr>
              <w:t>Chun S</w:t>
            </w:r>
            <w:r w:rsidRPr="00230258">
              <w:rPr>
                <w:rFonts w:ascii="Cambria" w:hAnsi="Cambria" w:cs="Khmer UI"/>
              </w:rPr>
              <w:t>. A Study on the life expectancy for the quality of life. Korean Society of Health Statistics, October, 1997.</w:t>
            </w:r>
          </w:p>
          <w:p w14:paraId="4EE5C265" w14:textId="77777777" w:rsidR="00F42B97" w:rsidRDefault="00F42B97" w:rsidP="00F42B97">
            <w:pPr>
              <w:spacing w:after="0" w:line="240" w:lineRule="auto"/>
              <w:contextualSpacing/>
              <w:mirrorIndents/>
              <w:rPr>
                <w:rFonts w:ascii="Cambria" w:hAnsi="Cambria" w:cs="Khmer UI"/>
              </w:rPr>
            </w:pPr>
          </w:p>
          <w:p w14:paraId="6F66ADA4" w14:textId="77777777" w:rsidR="00F42B97" w:rsidRPr="00230258" w:rsidRDefault="00F42B97" w:rsidP="00F42B97">
            <w:pPr>
              <w:spacing w:after="0" w:line="240" w:lineRule="auto"/>
              <w:contextualSpacing/>
              <w:mirrorIndents/>
              <w:rPr>
                <w:rFonts w:ascii="Cambria" w:hAnsi="Cambria" w:cs="Khmer UI"/>
              </w:rPr>
            </w:pPr>
          </w:p>
          <w:p w14:paraId="51205BB2" w14:textId="77777777" w:rsidR="00F42B97" w:rsidRPr="00F42B97" w:rsidRDefault="00F42B97" w:rsidP="00F42B97">
            <w:pPr>
              <w:spacing w:after="0" w:line="240" w:lineRule="auto"/>
              <w:contextualSpacing/>
              <w:mirrorIndents/>
              <w:rPr>
                <w:rFonts w:ascii="Cambria" w:hAnsi="Cambria" w:cs="Khmer UI"/>
                <w:b/>
                <w:color w:val="002060"/>
              </w:rPr>
            </w:pPr>
            <w:r w:rsidRPr="00F42B97">
              <w:rPr>
                <w:rFonts w:ascii="Cambria" w:hAnsi="Cambria" w:cs="Khmer UI"/>
                <w:b/>
                <w:color w:val="002060"/>
              </w:rPr>
              <w:t>GRAND RESEARCHES</w:t>
            </w:r>
          </w:p>
          <w:p w14:paraId="1E0081A5" w14:textId="77777777" w:rsidR="00DD77AE" w:rsidRDefault="006E6C2D" w:rsidP="00DD77AE">
            <w:pPr>
              <w:pStyle w:val="ListParagraph"/>
              <w:numPr>
                <w:ilvl w:val="0"/>
                <w:numId w:val="11"/>
              </w:numPr>
              <w:spacing w:after="0" w:line="240" w:lineRule="auto"/>
              <w:contextualSpacing w:val="0"/>
              <w:jc w:val="both"/>
              <w:rPr>
                <w:rFonts w:ascii="Cambria" w:hAnsi="Cambria" w:cs="Khmer UI"/>
                <w:color w:val="000000" w:themeColor="text1"/>
              </w:rPr>
            </w:pPr>
            <w:r>
              <w:rPr>
                <w:rFonts w:ascii="Cambria" w:hAnsi="Cambria" w:cs="Khmer UI" w:hint="eastAsia"/>
                <w:color w:val="000000" w:themeColor="text1"/>
                <w:lang w:eastAsia="ko-KR"/>
              </w:rPr>
              <w:t>Principal Investigator, The Global Supercentenarian Cohort Network Study (2023-Current)</w:t>
            </w:r>
          </w:p>
          <w:p w14:paraId="708D1AFD" w14:textId="77777777" w:rsidR="00DD77AE" w:rsidRPr="00DD77AE" w:rsidRDefault="00CF4264" w:rsidP="00DD77AE">
            <w:pPr>
              <w:pStyle w:val="ListParagraph"/>
              <w:numPr>
                <w:ilvl w:val="0"/>
                <w:numId w:val="11"/>
              </w:numPr>
              <w:spacing w:after="0" w:line="240" w:lineRule="auto"/>
              <w:contextualSpacing w:val="0"/>
              <w:jc w:val="both"/>
              <w:rPr>
                <w:rFonts w:ascii="Cambria" w:hAnsi="Cambria" w:cs="Khmer UI"/>
                <w:color w:val="000000" w:themeColor="text1"/>
              </w:rPr>
            </w:pPr>
            <w:r w:rsidRPr="00DD77AE">
              <w:rPr>
                <w:rFonts w:ascii="Baskerville Old Face" w:hAnsi="Baskerville Old Face" w:cs="Khmer UI"/>
                <w:color w:val="000000" w:themeColor="text1"/>
              </w:rPr>
              <w:t>Exploring Mpox Vaccine Acceptance Among Egypt's General and High-Risk Populations: Insights and Determinant (2025-2026)</w:t>
            </w:r>
          </w:p>
          <w:p w14:paraId="7FA7DD11" w14:textId="01789143" w:rsidR="00CF4264" w:rsidRPr="00DD77AE" w:rsidRDefault="00CF4264" w:rsidP="00DD77AE">
            <w:pPr>
              <w:pStyle w:val="ListParagraph"/>
              <w:numPr>
                <w:ilvl w:val="0"/>
                <w:numId w:val="11"/>
              </w:numPr>
              <w:spacing w:after="0" w:line="240" w:lineRule="auto"/>
              <w:contextualSpacing w:val="0"/>
              <w:jc w:val="both"/>
              <w:rPr>
                <w:rFonts w:ascii="Cambria" w:hAnsi="Cambria" w:cs="Khmer UI"/>
                <w:color w:val="000000" w:themeColor="text1"/>
              </w:rPr>
            </w:pPr>
            <w:r w:rsidRPr="00DD77AE">
              <w:rPr>
                <w:rFonts w:ascii="Baskerville Old Face" w:hAnsi="Baskerville Old Face" w:cs="Khmer UI"/>
                <w:color w:val="000000" w:themeColor="text1"/>
              </w:rPr>
              <w:t>UNDP COVID-19 rapid response facility Resources for L3 COVID-19 crisis</w:t>
            </w:r>
            <w:r w:rsidR="00DD77AE">
              <w:rPr>
                <w:rFonts w:ascii="Baskerville Old Face" w:hAnsi="Baskerville Old Face" w:cs="Khmer UI"/>
                <w:color w:val="000000" w:themeColor="text1"/>
              </w:rPr>
              <w:t xml:space="preserve"> </w:t>
            </w:r>
            <w:r w:rsidRPr="00DD77AE">
              <w:rPr>
                <w:rFonts w:ascii="Baskerville Old Face" w:hAnsi="Baskerville Old Face" w:cs="Khmer UI"/>
                <w:color w:val="000000" w:themeColor="text1"/>
              </w:rPr>
              <w:t>(UNDP</w:t>
            </w:r>
            <w:r w:rsidR="00DD77AE">
              <w:rPr>
                <w:rFonts w:ascii="Baskerville Old Face" w:hAnsi="Baskerville Old Face" w:cs="Khmer UI"/>
                <w:color w:val="000000" w:themeColor="text1"/>
              </w:rPr>
              <w:t>)</w:t>
            </w:r>
            <w:r w:rsidRPr="00DD77AE">
              <w:rPr>
                <w:rFonts w:ascii="Baskerville Old Face" w:hAnsi="Baskerville Old Face" w:cs="Khmer UI"/>
                <w:color w:val="000000" w:themeColor="text1"/>
              </w:rPr>
              <w:t xml:space="preserve"> 2020-2023).</w:t>
            </w:r>
          </w:p>
          <w:p w14:paraId="18DA8680" w14:textId="648705F8"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Regional Principal Investigator, International Alcohol Control Study (2011-Current)</w:t>
            </w:r>
          </w:p>
          <w:p w14:paraId="47F2972B" w14:textId="4D2B8001"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Regional PI, WHO collaborative studies in alcohol epidemiology and injuries (2008-Current)</w:t>
            </w:r>
          </w:p>
          <w:p w14:paraId="409E160D" w14:textId="1DBDEC78"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Principle Investigator, Korea National Alcohol Survey, MOHW (2007)</w:t>
            </w:r>
          </w:p>
          <w:p w14:paraId="0BC0CADD" w14:textId="5AD3CCF9" w:rsidR="00F42B97" w:rsidRPr="00F42B97" w:rsidRDefault="00F42B97" w:rsidP="00F42B97">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National Survey on the Hazardous Environment for Adolescent, National Youth Commission, Prime Ministry (2006-2007)</w:t>
            </w:r>
          </w:p>
          <w:p w14:paraId="10498F81" w14:textId="2F5DEC48" w:rsidR="00F42B97" w:rsidRPr="00F42B97" w:rsidRDefault="00F42B97" w:rsidP="003457EE">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Consultant, the Korea National Health &amp; Nutrition Examination Survey, MOHW (2003-2004)</w:t>
            </w:r>
          </w:p>
          <w:p w14:paraId="35C63EA3" w14:textId="5A3FCE91" w:rsidR="00F42B97" w:rsidRPr="00DD77AE" w:rsidRDefault="00F42B97" w:rsidP="00DD77AE">
            <w:pPr>
              <w:pStyle w:val="ListParagraph"/>
              <w:numPr>
                <w:ilvl w:val="0"/>
                <w:numId w:val="11"/>
              </w:numPr>
              <w:spacing w:after="0" w:line="240" w:lineRule="auto"/>
              <w:contextualSpacing w:val="0"/>
              <w:jc w:val="both"/>
              <w:rPr>
                <w:rFonts w:ascii="Cambria" w:hAnsi="Cambria" w:cs="Khmer UI"/>
                <w:color w:val="000000" w:themeColor="text1"/>
              </w:rPr>
            </w:pPr>
            <w:r w:rsidRPr="00F42B97">
              <w:rPr>
                <w:rFonts w:ascii="Cambria" w:hAnsi="Cambria" w:cs="Khmer UI"/>
                <w:color w:val="000000" w:themeColor="text1"/>
              </w:rPr>
              <w:t>Principle Investigator, Korea National College Alcohol &amp; Health Survey, MOHW (2003-2004)</w:t>
            </w:r>
          </w:p>
        </w:tc>
      </w:tr>
    </w:tbl>
    <w:p w14:paraId="55097558" w14:textId="77777777" w:rsidR="00020D1A" w:rsidRPr="00A3592B" w:rsidRDefault="00020D1A" w:rsidP="00AF3254">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p w14:paraId="66E7A1BC" w14:textId="77777777" w:rsidR="005022B7" w:rsidRPr="00A3592B" w:rsidRDefault="006D75D6" w:rsidP="000D6699">
      <w:pPr>
        <w:pStyle w:val="ListParagraph"/>
        <w:numPr>
          <w:ilvl w:val="0"/>
          <w:numId w:val="4"/>
        </w:numPr>
        <w:spacing w:before="100" w:beforeAutospacing="1" w:after="100" w:afterAutospacing="1" w:line="240" w:lineRule="auto"/>
        <w:rPr>
          <w:rFonts w:ascii="Times New Roman" w:eastAsia="Times New Roman" w:hAnsi="Times New Roman" w:cs="Times New Roman"/>
          <w:color w:val="500050"/>
          <w:sz w:val="24"/>
          <w:szCs w:val="24"/>
        </w:rPr>
      </w:pPr>
      <w:r w:rsidRPr="00A3592B">
        <w:rPr>
          <w:rFonts w:ascii="Times New Roman" w:eastAsia="Times New Roman" w:hAnsi="Times New Roman" w:cs="Times New Roman"/>
          <w:b/>
          <w:bCs/>
          <w:color w:val="500050"/>
          <w:sz w:val="24"/>
          <w:szCs w:val="24"/>
        </w:rPr>
        <w:t>Research Interests: </w:t>
      </w:r>
      <w:r w:rsidRPr="00A3592B">
        <w:rPr>
          <w:rFonts w:ascii="Times New Roman" w:eastAsia="Times New Roman" w:hAnsi="Times New Roman" w:cs="Times New Roman"/>
          <w:color w:val="500050"/>
          <w:sz w:val="24"/>
          <w:szCs w:val="24"/>
        </w:rPr>
        <w:t>bullet format</w:t>
      </w:r>
      <w:r w:rsidR="007B38D9">
        <w:rPr>
          <w:rFonts w:ascii="Times New Roman" w:eastAsia="Times New Roman" w:hAnsi="Times New Roman" w:cs="Times New Roman"/>
          <w:color w:val="500050"/>
          <w:sz w:val="24"/>
          <w:szCs w:val="24"/>
        </w:rPr>
        <w:t>.</w:t>
      </w:r>
      <w:r w:rsidR="00BE44A3" w:rsidRPr="00A3592B">
        <w:rPr>
          <w:rFonts w:ascii="Times New Roman" w:eastAsia="Times New Roman" w:hAnsi="Times New Roman" w:cs="Times New Roman"/>
          <w:color w:val="500050"/>
          <w:sz w:val="24"/>
          <w:szCs w:val="24"/>
        </w:rPr>
        <w:t xml:space="preserve"> </w:t>
      </w:r>
      <w:r w:rsidR="007B38D9">
        <w:rPr>
          <w:rFonts w:ascii="Times New Roman" w:eastAsia="Times New Roman" w:hAnsi="Times New Roman" w:cs="Times New Roman"/>
          <w:color w:val="500050"/>
          <w:sz w:val="24"/>
          <w:szCs w:val="24"/>
        </w:rPr>
        <w:t>F</w:t>
      </w:r>
      <w:r w:rsidR="00BE44A3" w:rsidRPr="00EB529D">
        <w:rPr>
          <w:rFonts w:ascii="Times New Roman" w:eastAsia="Times New Roman" w:hAnsi="Times New Roman" w:cs="Times New Roman"/>
          <w:color w:val="500050"/>
          <w:sz w:val="24"/>
          <w:szCs w:val="24"/>
        </w:rPr>
        <w:t>or no</w:t>
      </w:r>
      <w:r w:rsidR="00BE44A3" w:rsidRPr="00A3592B">
        <w:rPr>
          <w:rFonts w:ascii="Times New Roman" w:eastAsia="Times New Roman" w:hAnsi="Times New Roman" w:cs="Times New Roman"/>
          <w:color w:val="500050"/>
          <w:sz w:val="24"/>
          <w:szCs w:val="24"/>
        </w:rPr>
        <w:t xml:space="preserve">n-research faculty, please list </w:t>
      </w:r>
      <w:r w:rsidR="00BE44A3" w:rsidRPr="00EB529D">
        <w:rPr>
          <w:rFonts w:ascii="Times New Roman" w:eastAsia="Times New Roman" w:hAnsi="Times New Roman" w:cs="Times New Roman"/>
          <w:color w:val="500050"/>
          <w:sz w:val="24"/>
          <w:szCs w:val="24"/>
        </w:rPr>
        <w:t>your areas of specialty or your teaching interests)</w:t>
      </w:r>
    </w:p>
    <w:p w14:paraId="5F34914C" w14:textId="77777777" w:rsidR="005022B7" w:rsidRPr="00A3592B" w:rsidRDefault="005022B7" w:rsidP="005022B7">
      <w:pPr>
        <w:pStyle w:val="ListParagraph"/>
        <w:spacing w:before="100" w:beforeAutospacing="1" w:after="100" w:afterAutospacing="1" w:line="240" w:lineRule="auto"/>
        <w:rPr>
          <w:rFonts w:ascii="Times New Roman" w:eastAsia="Times New Roman" w:hAnsi="Times New Roman" w:cs="Times New Roman"/>
          <w:color w:val="500050"/>
          <w:sz w:val="24"/>
          <w:szCs w:val="24"/>
        </w:rPr>
      </w:pPr>
    </w:p>
    <w:tbl>
      <w:tblPr>
        <w:tblStyle w:val="TableGrid"/>
        <w:tblW w:w="9019" w:type="dxa"/>
        <w:tblInd w:w="720" w:type="dxa"/>
        <w:tblLook w:val="04A0" w:firstRow="1" w:lastRow="0" w:firstColumn="1" w:lastColumn="0" w:noHBand="0" w:noVBand="1"/>
      </w:tblPr>
      <w:tblGrid>
        <w:gridCol w:w="9019"/>
      </w:tblGrid>
      <w:tr w:rsidR="00AF3254" w:rsidRPr="00A3592B" w14:paraId="4AF987B0" w14:textId="77777777" w:rsidTr="00AF3254">
        <w:trPr>
          <w:trHeight w:val="2558"/>
        </w:trPr>
        <w:tc>
          <w:tcPr>
            <w:tcW w:w="9019" w:type="dxa"/>
          </w:tcPr>
          <w:p w14:paraId="1B6BB31F" w14:textId="77777777" w:rsidR="00AD24E1" w:rsidRPr="00AD24E1" w:rsidRDefault="003911EB"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Global Health Governance</w:t>
            </w:r>
            <w:r w:rsidR="00AD24E1">
              <w:rPr>
                <w:rFonts w:ascii="Times New Roman" w:eastAsiaTheme="minorEastAsia" w:hAnsi="Times New Roman" w:cs="Times New Roman" w:hint="eastAsia"/>
                <w:color w:val="500050"/>
                <w:sz w:val="24"/>
                <w:szCs w:val="24"/>
                <w:lang w:eastAsia="ko-KR"/>
              </w:rPr>
              <w:t xml:space="preserve"> </w:t>
            </w:r>
          </w:p>
          <w:p w14:paraId="4BE06F9A" w14:textId="66B84994" w:rsidR="00AD24E1" w:rsidRPr="00111ACC" w:rsidRDefault="00111ACC"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heme="minorEastAsia" w:hAnsi="Times New Roman" w:cs="Times New Roman"/>
                <w:color w:val="500050"/>
                <w:sz w:val="24"/>
                <w:szCs w:val="24"/>
                <w:lang w:eastAsia="ko-KR"/>
              </w:rPr>
              <w:t xml:space="preserve">Global </w:t>
            </w:r>
            <w:r w:rsidR="00AD24E1">
              <w:rPr>
                <w:rFonts w:ascii="Times New Roman" w:eastAsiaTheme="minorEastAsia" w:hAnsi="Times New Roman" w:cs="Times New Roman" w:hint="eastAsia"/>
                <w:color w:val="500050"/>
                <w:sz w:val="24"/>
                <w:szCs w:val="24"/>
                <w:lang w:eastAsia="ko-KR"/>
              </w:rPr>
              <w:t xml:space="preserve">Supercentenarian Cohort </w:t>
            </w:r>
            <w:r>
              <w:rPr>
                <w:rFonts w:ascii="Times New Roman" w:eastAsiaTheme="minorEastAsia" w:hAnsi="Times New Roman" w:cs="Times New Roman"/>
                <w:color w:val="500050"/>
                <w:sz w:val="24"/>
                <w:szCs w:val="24"/>
                <w:lang w:eastAsia="ko-KR"/>
              </w:rPr>
              <w:t xml:space="preserve">Network </w:t>
            </w:r>
            <w:r w:rsidR="00AD24E1">
              <w:rPr>
                <w:rFonts w:ascii="Times New Roman" w:eastAsiaTheme="minorEastAsia" w:hAnsi="Times New Roman" w:cs="Times New Roman" w:hint="eastAsia"/>
                <w:color w:val="500050"/>
                <w:sz w:val="24"/>
                <w:szCs w:val="24"/>
                <w:lang w:eastAsia="ko-KR"/>
              </w:rPr>
              <w:t>Study</w:t>
            </w:r>
          </w:p>
          <w:p w14:paraId="28D12389" w14:textId="7A4D10D0" w:rsidR="00111ACC" w:rsidRPr="00AD24E1" w:rsidRDefault="00111ACC" w:rsidP="00AD24E1">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heme="minorEastAsia" w:hAnsi="Times New Roman" w:cs="Times New Roman" w:hint="eastAsia"/>
                <w:color w:val="500050"/>
                <w:sz w:val="24"/>
                <w:szCs w:val="24"/>
                <w:lang w:eastAsia="ko-KR"/>
              </w:rPr>
              <w:t>One Health Surveillance</w:t>
            </w:r>
            <w:r>
              <w:rPr>
                <w:rFonts w:ascii="Times New Roman" w:eastAsiaTheme="minorEastAsia" w:hAnsi="Times New Roman" w:cs="Times New Roman"/>
                <w:color w:val="500050"/>
                <w:sz w:val="24"/>
                <w:szCs w:val="24"/>
                <w:lang w:eastAsia="ko-KR"/>
              </w:rPr>
              <w:t xml:space="preserve"> and Global Pandemic Preparedness</w:t>
            </w:r>
          </w:p>
          <w:p w14:paraId="43D2F5DA" w14:textId="26BD6BE1" w:rsidR="003911EB" w:rsidRDefault="003911EB" w:rsidP="00AF3254">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Substance Policy Development and Evaluation</w:t>
            </w:r>
          </w:p>
          <w:p w14:paraId="57AC732D" w14:textId="571B885E" w:rsidR="003911EB" w:rsidRDefault="003911EB" w:rsidP="00AF3254">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Health Policy Analysis and Evaluation</w:t>
            </w:r>
          </w:p>
          <w:p w14:paraId="7EB6EEF1" w14:textId="1964B2D7" w:rsidR="00AD24E1" w:rsidRPr="00111ACC" w:rsidRDefault="003911EB" w:rsidP="00111ACC">
            <w:pPr>
              <w:pStyle w:val="ListParagraph"/>
              <w:numPr>
                <w:ilvl w:val="0"/>
                <w:numId w:val="6"/>
              </w:numPr>
              <w:spacing w:before="100" w:beforeAutospacing="1" w:after="100" w:afterAutospacing="1" w:line="240" w:lineRule="auto"/>
              <w:rPr>
                <w:rFonts w:ascii="Times New Roman" w:eastAsia="Times New Roman" w:hAnsi="Times New Roman" w:cs="Times New Roman"/>
                <w:color w:val="500050"/>
                <w:sz w:val="24"/>
                <w:szCs w:val="24"/>
              </w:rPr>
            </w:pPr>
            <w:r>
              <w:rPr>
                <w:rFonts w:ascii="Times New Roman" w:eastAsia="Times New Roman" w:hAnsi="Times New Roman" w:cs="Times New Roman"/>
                <w:color w:val="500050"/>
                <w:sz w:val="24"/>
                <w:szCs w:val="24"/>
              </w:rPr>
              <w:t>Health Promotion Program Development and Evaluation</w:t>
            </w:r>
          </w:p>
        </w:tc>
      </w:tr>
    </w:tbl>
    <w:p w14:paraId="61D759C1" w14:textId="77777777" w:rsidR="007F2698" w:rsidRDefault="007F2698" w:rsidP="007F2698">
      <w:pPr>
        <w:pStyle w:val="ListParagraph"/>
        <w:spacing w:before="100" w:beforeAutospacing="1" w:after="100" w:afterAutospacing="1" w:line="240" w:lineRule="auto"/>
        <w:jc w:val="center"/>
        <w:rPr>
          <w:rFonts w:ascii="Times New Roman" w:eastAsia="Times New Roman" w:hAnsi="Times New Roman" w:cs="Times New Roman"/>
          <w:b/>
          <w:bCs/>
          <w:color w:val="500050"/>
          <w:sz w:val="24"/>
          <w:szCs w:val="24"/>
        </w:rPr>
      </w:pPr>
    </w:p>
    <w:p w14:paraId="1D9B33C2"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661D4981"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0C99C444"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020B157C" w14:textId="77777777" w:rsidR="00F97659" w:rsidRDefault="00F97659" w:rsidP="007F2698">
      <w:pPr>
        <w:pStyle w:val="ListParagraph"/>
        <w:spacing w:before="100" w:beforeAutospacing="1" w:after="100" w:afterAutospacing="1" w:line="240" w:lineRule="auto"/>
        <w:jc w:val="center"/>
        <w:rPr>
          <w:rFonts w:asciiTheme="majorBidi" w:hAnsiTheme="majorBidi" w:cstheme="majorBidi"/>
          <w:b/>
          <w:bCs/>
          <w:sz w:val="24"/>
          <w:szCs w:val="24"/>
        </w:rPr>
      </w:pPr>
    </w:p>
    <w:p w14:paraId="7E43F309" w14:textId="77777777" w:rsidR="00107FC8" w:rsidRPr="0045637F" w:rsidRDefault="007F2698" w:rsidP="007F2698">
      <w:pPr>
        <w:pStyle w:val="ListParagraph"/>
        <w:spacing w:before="100" w:beforeAutospacing="1" w:after="100" w:afterAutospacing="1" w:line="240" w:lineRule="auto"/>
        <w:jc w:val="center"/>
        <w:rPr>
          <w:rFonts w:asciiTheme="majorBidi" w:hAnsiTheme="majorBidi" w:cstheme="majorBidi"/>
          <w:b/>
          <w:bCs/>
          <w:sz w:val="24"/>
          <w:szCs w:val="24"/>
        </w:rPr>
      </w:pPr>
      <w:r w:rsidRPr="0045637F">
        <w:rPr>
          <w:rFonts w:asciiTheme="majorBidi" w:hAnsiTheme="majorBidi" w:cstheme="majorBidi"/>
          <w:b/>
          <w:bCs/>
          <w:sz w:val="24"/>
          <w:szCs w:val="24"/>
        </w:rPr>
        <w:t>Thank you</w:t>
      </w:r>
    </w:p>
    <w:sectPr w:rsidR="00107FC8" w:rsidRPr="0045637F" w:rsidSect="00EE4C8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Khmer UI">
    <w:charset w:val="00"/>
    <w:family w:val="swiss"/>
    <w:pitch w:val="variable"/>
    <w:sig w:usb0="80000003" w:usb1="00000000" w:usb2="0001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함초롬바탕">
    <w:altName w:val="Malgun Gothic"/>
    <w:charset w:val="81"/>
    <w:family w:val="roman"/>
    <w:pitch w:val="variable"/>
    <w:sig w:usb0="F7002EFF" w:usb1="19DFFFFF" w:usb2="001BFDD7" w:usb3="00000000" w:csb0="001F01FF" w:csb1="00000000"/>
  </w:font>
  <w:font w:name="KoPub돋움체 Medium">
    <w:altName w:val="HyhwpEQ"/>
    <w:panose1 w:val="00000000000000000000"/>
    <w:charset w:val="81"/>
    <w:family w:val="roman"/>
    <w:notTrueType/>
    <w:pitch w:val="default"/>
    <w:sig w:usb0="00000001" w:usb1="09060000" w:usb2="00000010" w:usb3="00000000" w:csb0="00080000" w:csb1="00000000"/>
  </w:font>
  <w:font w:name="KoPub바탕체 Bold">
    <w:altName w:val="HyhwpEQ"/>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CI-Tulip-Identity-H">
    <w:altName w:val="MS Mincho"/>
    <w:panose1 w:val="00000000000000000000"/>
    <w:charset w:val="80"/>
    <w:family w:val="auto"/>
    <w:notTrueType/>
    <w:pitch w:val="default"/>
    <w:sig w:usb0="00000000" w:usb1="08070000" w:usb2="00000010" w:usb3="00000000" w:csb0="00020000" w:csb1="00000000"/>
  </w:font>
  <w:font w:name="*ﾇﾑｾ邁ﾟｸ暿ｶ-Identity-H">
    <w:altName w:val="MS Mincho"/>
    <w:panose1 w:val="00000000000000000000"/>
    <w:charset w:val="80"/>
    <w:family w:val="auto"/>
    <w:notTrueType/>
    <w:pitch w:val="default"/>
    <w:sig w:usb0="00000001" w:usb1="08070000" w:usb2="00000010" w:usb3="00000000" w:csb0="00020000" w:csb1="00000000"/>
  </w:font>
  <w:font w:name="휴먼명조">
    <w:altName w:val="Malgun Gothic"/>
    <w:panose1 w:val="02010504000101010101"/>
    <w:charset w:val="81"/>
    <w:family w:val="auto"/>
    <w:pitch w:val="variable"/>
    <w:sig w:usb0="00000000" w:usb1="19D77CFB" w:usb2="00000010" w:usb3="00000000" w:csb0="00080000" w:csb1="00000000"/>
  </w:font>
  <w:font w:name="한양신명조">
    <w:altName w:val="HyhwpEQ"/>
    <w:panose1 w:val="00000000000000000000"/>
    <w:charset w:val="81"/>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988"/>
    <w:multiLevelType w:val="hybridMultilevel"/>
    <w:tmpl w:val="FB0C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6565F"/>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F6DBD"/>
    <w:multiLevelType w:val="hybridMultilevel"/>
    <w:tmpl w:val="6C627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06AC2"/>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41FF6"/>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EA5E50"/>
    <w:multiLevelType w:val="hybridMultilevel"/>
    <w:tmpl w:val="976CB322"/>
    <w:lvl w:ilvl="0" w:tplc="BD284BEE">
      <w:start w:val="1"/>
      <w:numFmt w:val="bullet"/>
      <w:lvlText w:val="•"/>
      <w:lvlJc w:val="left"/>
      <w:pPr>
        <w:ind w:left="400" w:hanging="400"/>
      </w:pPr>
      <w:rPr>
        <w:rFonts w:ascii="Arial" w:hAnsi="Arial" w:hint="default"/>
      </w:rPr>
    </w:lvl>
    <w:lvl w:ilvl="1" w:tplc="04090003">
      <w:start w:val="1"/>
      <w:numFmt w:val="bullet"/>
      <w:lvlText w:val=""/>
      <w:lvlJc w:val="left"/>
      <w:pPr>
        <w:ind w:left="800" w:hanging="400"/>
      </w:pPr>
      <w:rPr>
        <w:rFonts w:ascii="Wingdings" w:hAnsi="Wingdings" w:hint="default"/>
      </w:rPr>
    </w:lvl>
    <w:lvl w:ilvl="2" w:tplc="BD284BEE">
      <w:start w:val="1"/>
      <w:numFmt w:val="bullet"/>
      <w:lvlText w:val="•"/>
      <w:lvlJc w:val="left"/>
      <w:pPr>
        <w:ind w:left="1200" w:hanging="400"/>
      </w:pPr>
      <w:rPr>
        <w:rFonts w:ascii="Arial" w:hAnsi="Arial"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0D356ED"/>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EF747C"/>
    <w:multiLevelType w:val="hybridMultilevel"/>
    <w:tmpl w:val="2630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A0F1E"/>
    <w:multiLevelType w:val="hybridMultilevel"/>
    <w:tmpl w:val="D6BA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91E05"/>
    <w:multiLevelType w:val="multilevel"/>
    <w:tmpl w:val="4F42E85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3E2911"/>
    <w:multiLevelType w:val="multilevel"/>
    <w:tmpl w:val="4EF0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164633">
    <w:abstractNumId w:val="9"/>
  </w:num>
  <w:num w:numId="2" w16cid:durableId="1569148636">
    <w:abstractNumId w:val="8"/>
  </w:num>
  <w:num w:numId="3" w16cid:durableId="480268662">
    <w:abstractNumId w:val="10"/>
  </w:num>
  <w:num w:numId="4" w16cid:durableId="1433087210">
    <w:abstractNumId w:val="6"/>
  </w:num>
  <w:num w:numId="5" w16cid:durableId="649595611">
    <w:abstractNumId w:val="7"/>
  </w:num>
  <w:num w:numId="6" w16cid:durableId="247691818">
    <w:abstractNumId w:val="2"/>
  </w:num>
  <w:num w:numId="7" w16cid:durableId="250554538">
    <w:abstractNumId w:val="4"/>
  </w:num>
  <w:num w:numId="8" w16cid:durableId="1012225062">
    <w:abstractNumId w:val="0"/>
  </w:num>
  <w:num w:numId="9" w16cid:durableId="1851875620">
    <w:abstractNumId w:val="1"/>
  </w:num>
  <w:num w:numId="10" w16cid:durableId="253633253">
    <w:abstractNumId w:val="3"/>
  </w:num>
  <w:num w:numId="11" w16cid:durableId="1854876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D6"/>
    <w:rsid w:val="00020D1A"/>
    <w:rsid w:val="00041E67"/>
    <w:rsid w:val="00061CD0"/>
    <w:rsid w:val="0006220D"/>
    <w:rsid w:val="000B62AA"/>
    <w:rsid w:val="000C78FE"/>
    <w:rsid w:val="000D6699"/>
    <w:rsid w:val="00107FC8"/>
    <w:rsid w:val="00111ACC"/>
    <w:rsid w:val="00146EDC"/>
    <w:rsid w:val="00171449"/>
    <w:rsid w:val="00171FE1"/>
    <w:rsid w:val="001C0AAB"/>
    <w:rsid w:val="0021451B"/>
    <w:rsid w:val="00284163"/>
    <w:rsid w:val="002972C3"/>
    <w:rsid w:val="002A312E"/>
    <w:rsid w:val="002D2DDA"/>
    <w:rsid w:val="002D71F4"/>
    <w:rsid w:val="002D7356"/>
    <w:rsid w:val="0034156B"/>
    <w:rsid w:val="003911EB"/>
    <w:rsid w:val="003B0568"/>
    <w:rsid w:val="003B20DD"/>
    <w:rsid w:val="0045637F"/>
    <w:rsid w:val="00481426"/>
    <w:rsid w:val="004B67D4"/>
    <w:rsid w:val="005022B7"/>
    <w:rsid w:val="00543E2E"/>
    <w:rsid w:val="00560054"/>
    <w:rsid w:val="00597F7A"/>
    <w:rsid w:val="00626CFA"/>
    <w:rsid w:val="00654F58"/>
    <w:rsid w:val="00664D43"/>
    <w:rsid w:val="006B0051"/>
    <w:rsid w:val="006D29F0"/>
    <w:rsid w:val="006D75D6"/>
    <w:rsid w:val="006E3350"/>
    <w:rsid w:val="006E6C2D"/>
    <w:rsid w:val="00707B91"/>
    <w:rsid w:val="00712AE5"/>
    <w:rsid w:val="00743A93"/>
    <w:rsid w:val="00752019"/>
    <w:rsid w:val="00757002"/>
    <w:rsid w:val="007570A6"/>
    <w:rsid w:val="00764B72"/>
    <w:rsid w:val="00784793"/>
    <w:rsid w:val="007A226B"/>
    <w:rsid w:val="007B1443"/>
    <w:rsid w:val="007B38D9"/>
    <w:rsid w:val="007F2698"/>
    <w:rsid w:val="008139C9"/>
    <w:rsid w:val="008B6C2B"/>
    <w:rsid w:val="008C33F5"/>
    <w:rsid w:val="008C3A83"/>
    <w:rsid w:val="008D0DB2"/>
    <w:rsid w:val="00920485"/>
    <w:rsid w:val="009305CC"/>
    <w:rsid w:val="0099142F"/>
    <w:rsid w:val="00992E92"/>
    <w:rsid w:val="009C6766"/>
    <w:rsid w:val="00A05677"/>
    <w:rsid w:val="00A260E2"/>
    <w:rsid w:val="00A31ECA"/>
    <w:rsid w:val="00A3592B"/>
    <w:rsid w:val="00AD126F"/>
    <w:rsid w:val="00AD24E1"/>
    <w:rsid w:val="00AF2F97"/>
    <w:rsid w:val="00AF3130"/>
    <w:rsid w:val="00AF3254"/>
    <w:rsid w:val="00B46F2F"/>
    <w:rsid w:val="00B6101A"/>
    <w:rsid w:val="00B65089"/>
    <w:rsid w:val="00BE44A3"/>
    <w:rsid w:val="00C34A13"/>
    <w:rsid w:val="00C55B58"/>
    <w:rsid w:val="00CA3D5F"/>
    <w:rsid w:val="00CC10A2"/>
    <w:rsid w:val="00CD4056"/>
    <w:rsid w:val="00CF2FD6"/>
    <w:rsid w:val="00CF4264"/>
    <w:rsid w:val="00CF632E"/>
    <w:rsid w:val="00D90F87"/>
    <w:rsid w:val="00DC0806"/>
    <w:rsid w:val="00DD77AE"/>
    <w:rsid w:val="00E2754B"/>
    <w:rsid w:val="00E31F9E"/>
    <w:rsid w:val="00E6018C"/>
    <w:rsid w:val="00EA2DEF"/>
    <w:rsid w:val="00EB529D"/>
    <w:rsid w:val="00ED19AB"/>
    <w:rsid w:val="00EE4C87"/>
    <w:rsid w:val="00F142CA"/>
    <w:rsid w:val="00F2020B"/>
    <w:rsid w:val="00F32EF9"/>
    <w:rsid w:val="00F42B97"/>
    <w:rsid w:val="00F45556"/>
    <w:rsid w:val="00F97659"/>
    <w:rsid w:val="00FE748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7434"/>
  <w15:chartTrackingRefBased/>
  <w15:docId w15:val="{267613D8-1C4A-4AB4-9E0C-FF6D278C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22B7"/>
    <w:pPr>
      <w:ind w:left="720"/>
      <w:contextualSpacing/>
    </w:pPr>
  </w:style>
  <w:style w:type="paragraph" w:styleId="BalloonText">
    <w:name w:val="Balloon Text"/>
    <w:basedOn w:val="Normal"/>
    <w:link w:val="BalloonTextChar"/>
    <w:uiPriority w:val="99"/>
    <w:semiHidden/>
    <w:unhideWhenUsed/>
    <w:rsid w:val="00EE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87"/>
    <w:rPr>
      <w:rFonts w:ascii="Segoe UI" w:hAnsi="Segoe UI" w:cs="Segoe UI"/>
      <w:sz w:val="18"/>
      <w:szCs w:val="18"/>
    </w:rPr>
  </w:style>
  <w:style w:type="character" w:styleId="Emphasis">
    <w:name w:val="Emphasis"/>
    <w:uiPriority w:val="20"/>
    <w:qFormat/>
    <w:rsid w:val="00F42B97"/>
    <w:rPr>
      <w:i/>
      <w:iCs/>
    </w:rPr>
  </w:style>
  <w:style w:type="paragraph" w:styleId="NoSpacing">
    <w:name w:val="No Spacing"/>
    <w:uiPriority w:val="1"/>
    <w:qFormat/>
    <w:rsid w:val="00F42B97"/>
    <w:pPr>
      <w:widowControl w:val="0"/>
      <w:wordWrap w:val="0"/>
      <w:autoSpaceDE w:val="0"/>
      <w:autoSpaceDN w:val="0"/>
      <w:spacing w:after="0" w:line="240" w:lineRule="auto"/>
      <w:jc w:val="both"/>
    </w:pPr>
    <w:rPr>
      <w:rFonts w:eastAsiaTheme="minorEastAsia"/>
      <w:kern w:val="2"/>
      <w:sz w:val="20"/>
      <w:lang w:eastAsia="ko-KR"/>
    </w:rPr>
  </w:style>
  <w:style w:type="character" w:styleId="Hyperlink">
    <w:name w:val="Hyperlink"/>
    <w:basedOn w:val="DefaultParagraphFont"/>
    <w:uiPriority w:val="99"/>
    <w:unhideWhenUsed/>
    <w:rsid w:val="00F42B97"/>
    <w:rPr>
      <w:color w:val="0563C1" w:themeColor="hyperlink"/>
      <w:u w:val="single"/>
    </w:rPr>
  </w:style>
  <w:style w:type="character" w:styleId="UnresolvedMention">
    <w:name w:val="Unresolved Mention"/>
    <w:basedOn w:val="DefaultParagraphFont"/>
    <w:uiPriority w:val="99"/>
    <w:semiHidden/>
    <w:unhideWhenUsed/>
    <w:rsid w:val="008C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5411">
      <w:bodyDiv w:val="1"/>
      <w:marLeft w:val="0"/>
      <w:marRight w:val="0"/>
      <w:marTop w:val="0"/>
      <w:marBottom w:val="0"/>
      <w:divBdr>
        <w:top w:val="none" w:sz="0" w:space="0" w:color="auto"/>
        <w:left w:val="none" w:sz="0" w:space="0" w:color="auto"/>
        <w:bottom w:val="none" w:sz="0" w:space="0" w:color="auto"/>
        <w:right w:val="none" w:sz="0" w:space="0" w:color="auto"/>
      </w:divBdr>
    </w:div>
    <w:div w:id="12039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dar.12650" TargetMode="External"/><Relationship Id="rId21" Type="http://schemas.openxmlformats.org/officeDocument/2006/relationships/hyperlink" Target="https://doi.org/10.3390/su12187525" TargetMode="External"/><Relationship Id="rId42" Type="http://schemas.openxmlformats.org/officeDocument/2006/relationships/hyperlink" Target="https://www.koreascience.or.kr/article/JAKO201428162228527.pdf" TargetMode="External"/><Relationship Id="rId47" Type="http://schemas.openxmlformats.org/officeDocument/2006/relationships/hyperlink" Target="http://dx.doi.org/10.1136/bmjopen-2012-002469" TargetMode="External"/><Relationship Id="rId63" Type="http://schemas.openxmlformats.org/officeDocument/2006/relationships/hyperlink" Target="https://www.koreascience.or.kr/article/JAKO200503018282665.pdf" TargetMode="External"/><Relationship Id="rId68" Type="http://schemas.openxmlformats.org/officeDocument/2006/relationships/hyperlink" Target="https://www.kw.undp.org/content/kuwait/en/home/presscenter/events/roundtable-discussion--establishing-kuwait-national-health-polic.html" TargetMode="External"/><Relationship Id="rId7" Type="http://schemas.openxmlformats.org/officeDocument/2006/relationships/hyperlink" Target="https://doi.org/10.3390/socsci14050295" TargetMode="External"/><Relationship Id="rId2" Type="http://schemas.openxmlformats.org/officeDocument/2006/relationships/styles" Target="styles.xml"/><Relationship Id="rId16" Type="http://schemas.openxmlformats.org/officeDocument/2006/relationships/hyperlink" Target="https://doi.org/10.1186/s12992-023-00921-0" TargetMode="External"/><Relationship Id="rId29" Type="http://schemas.openxmlformats.org/officeDocument/2006/relationships/hyperlink" Target="https://www.koreascience.or.kr/article/JAKO201612256377629.pdf" TargetMode="External"/><Relationship Id="rId11" Type="http://schemas.openxmlformats.org/officeDocument/2006/relationships/hyperlink" Target="https://doi.org/10.3390/healthcare1219196" TargetMode="External"/><Relationship Id="rId24" Type="http://schemas.openxmlformats.org/officeDocument/2006/relationships/hyperlink" Target="https://doi.org/10.1007/s10903-018-0748-z" TargetMode="External"/><Relationship Id="rId32" Type="http://schemas.openxmlformats.org/officeDocument/2006/relationships/hyperlink" Target="https://doi.org/10.13065/jksdh.2015.15.06.999" TargetMode="External"/><Relationship Id="rId37" Type="http://schemas.openxmlformats.org/officeDocument/2006/relationships/hyperlink" Target="https://doi.org/10.7856/kjcls.2015.26.2.261" TargetMode="External"/><Relationship Id="rId40" Type="http://schemas.openxmlformats.org/officeDocument/2006/relationships/hyperlink" Target="https://doi.org/10.1177/009145091404100105" TargetMode="External"/><Relationship Id="rId45" Type="http://schemas.openxmlformats.org/officeDocument/2006/relationships/hyperlink" Target="http://dx.doi.org/10.1136/bmjopen-2013-003462" TargetMode="External"/><Relationship Id="rId53" Type="http://schemas.openxmlformats.org/officeDocument/2006/relationships/hyperlink" Target="https://www.earticle.net/Article/A178170" TargetMode="External"/><Relationship Id="rId58" Type="http://schemas.openxmlformats.org/officeDocument/2006/relationships/hyperlink" Target="https://www.koreascience.or.kr/article/JAKO200822951805890.pdf" TargetMode="External"/><Relationship Id="rId66" Type="http://schemas.openxmlformats.org/officeDocument/2006/relationships/hyperlink" Target="https://kppc.scpd.gov.kw/sites/default/files/2020-04/01-Health-Policy-Paper-KPPC-PRINT_0.pdf" TargetMode="External"/><Relationship Id="rId5" Type="http://schemas.openxmlformats.org/officeDocument/2006/relationships/image" Target="media/image1.png"/><Relationship Id="rId61" Type="http://schemas.openxmlformats.org/officeDocument/2006/relationships/hyperlink" Target="https://doi.org/10.1177/10105395070190020801" TargetMode="External"/><Relationship Id="rId19" Type="http://schemas.openxmlformats.org/officeDocument/2006/relationships/hyperlink" Target="https://doi.org/10.3390/su13158464" TargetMode="External"/><Relationship Id="rId14" Type="http://schemas.openxmlformats.org/officeDocument/2006/relationships/hyperlink" Target="https://applications.emro.who.int/EMHJ/V30/02/1020-3397-2024-3002-93-102-eng.pdf?ua=1" TargetMode="External"/><Relationship Id="rId22" Type="http://schemas.openxmlformats.org/officeDocument/2006/relationships/hyperlink" Target="https://doi.org/10.3390/healthcare8030251" TargetMode="External"/><Relationship Id="rId27" Type="http://schemas.openxmlformats.org/officeDocument/2006/relationships/hyperlink" Target="https://doi.org/10.24171/j.phrp.2017.8.6.08" TargetMode="External"/><Relationship Id="rId30" Type="http://schemas.openxmlformats.org/officeDocument/2006/relationships/hyperlink" Target="https://doi.org/10.1007/s10903-018-0748-z" TargetMode="External"/><Relationship Id="rId35" Type="http://schemas.openxmlformats.org/officeDocument/2006/relationships/hyperlink" Target="http://www.koreascience.or.kr/article/JAKO201528638840687.pdf" TargetMode="External"/><Relationship Id="rId43" Type="http://schemas.openxmlformats.org/officeDocument/2006/relationships/hyperlink" Target="https://doi.org/10.14367/kjhep.2014.31.3.73" TargetMode="External"/><Relationship Id="rId48" Type="http://schemas.openxmlformats.org/officeDocument/2006/relationships/hyperlink" Target="https://doi.org/10.1177/1010539511404395" TargetMode="External"/><Relationship Id="rId56" Type="http://schemas.openxmlformats.org/officeDocument/2006/relationships/hyperlink" Target="https://www.koreascience.or.kr/article/JAKO201033538929420.pdf" TargetMode="External"/><Relationship Id="rId64" Type="http://schemas.openxmlformats.org/officeDocument/2006/relationships/hyperlink" Target="https://www.kw.undp.org/content/kuwait/en/home/library/covid-19---state-of-kuwait.html" TargetMode="External"/><Relationship Id="rId69" Type="http://schemas.openxmlformats.org/officeDocument/2006/relationships/fontTable" Target="fontTable.xml"/><Relationship Id="rId8" Type="http://schemas.openxmlformats.org/officeDocument/2006/relationships/hyperlink" Target="https://doi.org/10.1136/bmjment-2024-301317" TargetMode="External"/><Relationship Id="rId51" Type="http://schemas.openxmlformats.org/officeDocument/2006/relationships/hyperlink" Target="https://doi.org/10.1111/j.1360-0443.2011.03702.x" TargetMode="External"/><Relationship Id="rId3" Type="http://schemas.openxmlformats.org/officeDocument/2006/relationships/settings" Target="settings.xml"/><Relationship Id="rId12" Type="http://schemas.openxmlformats.org/officeDocument/2006/relationships/hyperlink" Target="https://www.sciencedirect.com/science/article/pii/S1386505624001448" TargetMode="External"/><Relationship Id="rId17" Type="http://schemas.openxmlformats.org/officeDocument/2006/relationships/hyperlink" Target="https://doi.org/10.3389/fpubh.2023.1078009" TargetMode="External"/><Relationship Id="rId25" Type="http://schemas.openxmlformats.org/officeDocument/2006/relationships/hyperlink" Target="https://doi.org/10.14373/JKDA.2017.23.1.27" TargetMode="External"/><Relationship Id="rId33" Type="http://schemas.openxmlformats.org/officeDocument/2006/relationships/hyperlink" Target="https://doi.org/10.7856/kjcls.2015.26.4.661" TargetMode="External"/><Relationship Id="rId38" Type="http://schemas.openxmlformats.org/officeDocument/2006/relationships/hyperlink" Target="https://doi.org/10.1016/j.phrp.2015.01.002" TargetMode="External"/><Relationship Id="rId46" Type="http://schemas.openxmlformats.org/officeDocument/2006/relationships/hyperlink" Target="https://doi.org/10.14373/JKDA.2013.19.4.343" TargetMode="External"/><Relationship Id="rId59" Type="http://schemas.openxmlformats.org/officeDocument/2006/relationships/hyperlink" Target="https://www.koreascience.or.kr/article/JAKO200820055491793.pdf" TargetMode="External"/><Relationship Id="rId67" Type="http://schemas.openxmlformats.org/officeDocument/2006/relationships/hyperlink" Target="https://kppc.scpd.gov.kw/sites/default/files/2020-04/02-Health-Research-Agenda-KPPC-PRINT.pdf" TargetMode="External"/><Relationship Id="rId20" Type="http://schemas.openxmlformats.org/officeDocument/2006/relationships/hyperlink" Target="https://doi.org/10.3390/nu13072252" TargetMode="External"/><Relationship Id="rId41" Type="http://schemas.openxmlformats.org/officeDocument/2006/relationships/hyperlink" Target="https://www.koreascience.or.kr/article/JAKO201403760397615.pdf" TargetMode="External"/><Relationship Id="rId54" Type="http://schemas.openxmlformats.org/officeDocument/2006/relationships/hyperlink" Target="https://www.dbpia.co.kr/pdf/cpViewer" TargetMode="External"/><Relationship Id="rId62" Type="http://schemas.openxmlformats.org/officeDocument/2006/relationships/hyperlink" Target="https://www.jpmph.org/journal/view.php?year=2005&amp;vol=38&amp;page=307"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3389/fpubh.2025.1529706" TargetMode="External"/><Relationship Id="rId15" Type="http://schemas.openxmlformats.org/officeDocument/2006/relationships/hyperlink" Target="https://doi.org/10.1186/s12955-023-02165-3" TargetMode="External"/><Relationship Id="rId23" Type="http://schemas.openxmlformats.org/officeDocument/2006/relationships/hyperlink" Target="https://doi.org/10.3390/ijerph16193596" TargetMode="External"/><Relationship Id="rId28" Type="http://schemas.openxmlformats.org/officeDocument/2006/relationships/hyperlink" Target="https://doi.org/10.14373/JKDA.2017.23.1.27" TargetMode="External"/><Relationship Id="rId36" Type="http://schemas.openxmlformats.org/officeDocument/2006/relationships/hyperlink" Target="https://www.koreascience.or.kr/article/JAKO201517052511203.pdf" TargetMode="External"/><Relationship Id="rId49" Type="http://schemas.openxmlformats.org/officeDocument/2006/relationships/hyperlink" Target="https://doi.org/10.1111/j.1530-0277.2012.01738.x" TargetMode="External"/><Relationship Id="rId57" Type="http://schemas.openxmlformats.org/officeDocument/2006/relationships/hyperlink" Target="https://www.koreascience.or.kr/article/JAKO200917956260782.pdf" TargetMode="External"/><Relationship Id="rId10" Type="http://schemas.openxmlformats.org/officeDocument/2006/relationships/hyperlink" Target="https://doi.org/10.18103/mra.v12i11.5843" TargetMode="External"/><Relationship Id="rId31" Type="http://schemas.openxmlformats.org/officeDocument/2006/relationships/hyperlink" Target="https://www.koreascience.or.kr/article/JAKO201631342684479.pdf" TargetMode="External"/><Relationship Id="rId44" Type="http://schemas.openxmlformats.org/officeDocument/2006/relationships/hyperlink" Target="http://dx.doi.org/10.1016/j.phrp.2014.01.006" TargetMode="External"/><Relationship Id="rId52" Type="http://schemas.openxmlformats.org/officeDocument/2006/relationships/hyperlink" Target="https://doi.org/10.4093/jkd.2012.13.2.57" TargetMode="External"/><Relationship Id="rId60" Type="http://schemas.openxmlformats.org/officeDocument/2006/relationships/hyperlink" Target="https://www.earticle.net/Article/A75663" TargetMode="External"/><Relationship Id="rId65" Type="http://schemas.openxmlformats.org/officeDocument/2006/relationships/hyperlink" Target="https://kppc.scpd.gov.kw/sites/default/files/2020-04/03-Health-White-Paper-KPPC-PRINT.pdf" TargetMode="External"/><Relationship Id="rId4" Type="http://schemas.openxmlformats.org/officeDocument/2006/relationships/webSettings" Target="webSettings.xml"/><Relationship Id="rId9" Type="http://schemas.openxmlformats.org/officeDocument/2006/relationships/hyperlink" Target="https://www.researchprotocols.org/2025/1/e63900" TargetMode="External"/><Relationship Id="rId13" Type="http://schemas.openxmlformats.org/officeDocument/2006/relationships/hyperlink" Target="https://www.frontiersin.org/journals/public-health/articles/10.3389/fpubh.2024.1348088/full" TargetMode="External"/><Relationship Id="rId18" Type="http://schemas.openxmlformats.org/officeDocument/2006/relationships/hyperlink" Target="https://doi.org/10.3390/healthcare10030540" TargetMode="External"/><Relationship Id="rId39" Type="http://schemas.openxmlformats.org/officeDocument/2006/relationships/hyperlink" Target="https://doi.org/10.1016/j.healthpol.2014.10.016" TargetMode="External"/><Relationship Id="rId34" Type="http://schemas.openxmlformats.org/officeDocument/2006/relationships/hyperlink" Target="http://dx.doi.org/10.1136/bmjopen-2015-007914" TargetMode="External"/><Relationship Id="rId50" Type="http://schemas.openxmlformats.org/officeDocument/2006/relationships/hyperlink" Target="https://doi.org/10.1016/j.alcohol.2012.03.002" TargetMode="External"/><Relationship Id="rId55" Type="http://schemas.openxmlformats.org/officeDocument/2006/relationships/hyperlink" Target="https://www.earticle.net/Article/A122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Pages>
  <Words>9585</Words>
  <Characters>54635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dc:creator>
  <cp:keywords/>
  <dc:description/>
  <cp:lastModifiedBy>SUNGSOO CHUN</cp:lastModifiedBy>
  <cp:revision>13</cp:revision>
  <cp:lastPrinted>2021-08-19T12:26:00Z</cp:lastPrinted>
  <dcterms:created xsi:type="dcterms:W3CDTF">2025-06-07T09:19:00Z</dcterms:created>
  <dcterms:modified xsi:type="dcterms:W3CDTF">2025-06-16T15:18:00Z</dcterms:modified>
</cp:coreProperties>
</file>