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298" w:rsidRPr="008617C5" w:rsidRDefault="00042298" w:rsidP="008617C5">
      <w:pPr>
        <w:pStyle w:val="Heading2"/>
        <w:spacing w:line="360" w:lineRule="auto"/>
        <w:jc w:val="center"/>
        <w:rPr>
          <w:rFonts w:asciiTheme="majorBidi" w:hAnsiTheme="majorBidi" w:cstheme="majorBidi"/>
          <w:sz w:val="28"/>
          <w:szCs w:val="28"/>
        </w:rPr>
      </w:pPr>
      <w:r w:rsidRPr="008617C5">
        <w:rPr>
          <w:rFonts w:asciiTheme="majorBidi" w:hAnsiTheme="majorBidi" w:cstheme="majorBidi"/>
          <w:sz w:val="28"/>
          <w:szCs w:val="28"/>
        </w:rPr>
        <w:t>Biography</w:t>
      </w:r>
    </w:p>
    <w:p w:rsidR="007917B8" w:rsidRPr="008617C5" w:rsidRDefault="007917B8" w:rsidP="008617C5">
      <w:pPr>
        <w:pStyle w:val="Heading2"/>
        <w:spacing w:line="360" w:lineRule="auto"/>
        <w:jc w:val="center"/>
        <w:rPr>
          <w:rFonts w:asciiTheme="majorBidi" w:hAnsiTheme="majorBidi" w:cstheme="majorBidi"/>
          <w:sz w:val="28"/>
          <w:szCs w:val="28"/>
        </w:rPr>
      </w:pPr>
      <w:r w:rsidRPr="008617C5">
        <w:rPr>
          <w:rFonts w:asciiTheme="majorBidi" w:hAnsiTheme="majorBidi" w:cstheme="majorBidi"/>
          <w:sz w:val="28"/>
          <w:szCs w:val="28"/>
        </w:rPr>
        <w:t>WAEL MAMDOUH</w:t>
      </w:r>
    </w:p>
    <w:p w:rsidR="007917B8" w:rsidRPr="008617C5" w:rsidRDefault="007917B8" w:rsidP="008617C5">
      <w:pPr>
        <w:pStyle w:val="Heading2"/>
        <w:spacing w:line="240" w:lineRule="auto"/>
        <w:jc w:val="center"/>
        <w:rPr>
          <w:rFonts w:asciiTheme="majorBidi" w:hAnsiTheme="majorBidi" w:cstheme="majorBidi"/>
          <w:b w:val="0"/>
          <w:bCs w:val="0"/>
          <w:sz w:val="20"/>
          <w:szCs w:val="20"/>
        </w:rPr>
      </w:pPr>
      <w:r w:rsidRPr="008617C5">
        <w:rPr>
          <w:rFonts w:asciiTheme="majorBidi" w:hAnsiTheme="majorBidi" w:cstheme="majorBidi"/>
          <w:bCs w:val="0"/>
          <w:sz w:val="20"/>
          <w:szCs w:val="20"/>
        </w:rPr>
        <w:t>E-mail:</w:t>
      </w:r>
      <w:r w:rsidRPr="008617C5">
        <w:rPr>
          <w:rFonts w:asciiTheme="majorBidi" w:hAnsiTheme="majorBidi" w:cstheme="majorBidi"/>
          <w:b w:val="0"/>
          <w:bCs w:val="0"/>
          <w:sz w:val="20"/>
          <w:szCs w:val="20"/>
        </w:rPr>
        <w:t xml:space="preserve"> </w:t>
      </w:r>
      <w:proofErr w:type="spellStart"/>
      <w:r w:rsidRPr="008617C5">
        <w:rPr>
          <w:rFonts w:asciiTheme="majorBidi" w:hAnsiTheme="majorBidi" w:cstheme="majorBidi"/>
          <w:b w:val="0"/>
          <w:bCs w:val="0"/>
          <w:sz w:val="20"/>
          <w:szCs w:val="20"/>
        </w:rPr>
        <w:t>wael_mamdouh</w:t>
      </w:r>
      <w:proofErr w:type="spellEnd"/>
      <w:r w:rsidRPr="008617C5">
        <w:rPr>
          <w:rFonts w:asciiTheme="majorBidi" w:hAnsiTheme="majorBidi" w:cstheme="majorBidi"/>
          <w:b w:val="0"/>
          <w:bCs w:val="0"/>
          <w:sz w:val="20"/>
          <w:szCs w:val="20"/>
        </w:rPr>
        <w:t xml:space="preserve"> @aucegypt.edu, </w:t>
      </w:r>
      <w:r w:rsidRPr="008617C5">
        <w:rPr>
          <w:rFonts w:asciiTheme="majorBidi" w:hAnsiTheme="majorBidi" w:cstheme="majorBidi"/>
          <w:bCs w:val="0"/>
          <w:sz w:val="20"/>
          <w:szCs w:val="20"/>
        </w:rPr>
        <w:t>Office</w:t>
      </w:r>
      <w:r w:rsidRPr="008617C5">
        <w:rPr>
          <w:rFonts w:asciiTheme="majorBidi" w:hAnsiTheme="majorBidi" w:cstheme="majorBidi"/>
          <w:b w:val="0"/>
          <w:bCs w:val="0"/>
          <w:sz w:val="20"/>
          <w:szCs w:val="20"/>
        </w:rPr>
        <w:t>: +20.2.2615.2555</w:t>
      </w:r>
    </w:p>
    <w:p w:rsidR="007917B8" w:rsidRPr="008617C5" w:rsidRDefault="007917B8" w:rsidP="008617C5">
      <w:pPr>
        <w:jc w:val="center"/>
        <w:rPr>
          <w:rFonts w:asciiTheme="majorBidi" w:hAnsiTheme="majorBidi" w:cstheme="majorBidi"/>
          <w:sz w:val="20"/>
          <w:szCs w:val="20"/>
        </w:rPr>
      </w:pPr>
      <w:r w:rsidRPr="008617C5">
        <w:rPr>
          <w:rFonts w:asciiTheme="majorBidi" w:hAnsiTheme="majorBidi" w:cstheme="majorBidi"/>
          <w:b/>
          <w:bCs/>
          <w:i/>
          <w:iCs/>
          <w:sz w:val="20"/>
          <w:szCs w:val="20"/>
        </w:rPr>
        <w:t>Leader, Biomedical Polymer Nanocomposites, Hydrogels, and Tissue Engineering</w:t>
      </w:r>
      <w:r w:rsidRPr="008617C5">
        <w:rPr>
          <w:rFonts w:asciiTheme="majorBidi" w:hAnsiTheme="majorBidi" w:cstheme="majorBidi"/>
          <w:sz w:val="20"/>
          <w:szCs w:val="20"/>
        </w:rPr>
        <w:t xml:space="preserve"> </w:t>
      </w:r>
      <w:r w:rsidRPr="008617C5">
        <w:rPr>
          <w:rFonts w:asciiTheme="majorBidi" w:hAnsiTheme="majorBidi" w:cstheme="majorBidi"/>
          <w:b/>
          <w:bCs/>
          <w:i/>
          <w:iCs/>
          <w:sz w:val="20"/>
          <w:szCs w:val="20"/>
        </w:rPr>
        <w:t>Group</w:t>
      </w:r>
      <w:r w:rsidRPr="008617C5">
        <w:rPr>
          <w:rFonts w:asciiTheme="majorBidi" w:hAnsiTheme="majorBidi" w:cstheme="majorBidi"/>
          <w:sz w:val="20"/>
          <w:szCs w:val="20"/>
        </w:rPr>
        <w:t xml:space="preserve"> </w:t>
      </w:r>
      <w:r w:rsidRPr="008617C5">
        <w:rPr>
          <w:rFonts w:asciiTheme="majorBidi" w:hAnsiTheme="majorBidi" w:cstheme="majorBidi"/>
          <w:sz w:val="20"/>
          <w:szCs w:val="20"/>
        </w:rPr>
        <w:br/>
        <w:t>The American University in Cairo (AUC), AUC Avenue, P.O. Box 74, New Cairo 11835, Egypt</w:t>
      </w:r>
    </w:p>
    <w:p w:rsidR="00AA1681" w:rsidRDefault="00AA1681" w:rsidP="00D84A47">
      <w:pPr>
        <w:ind w:right="288"/>
        <w:jc w:val="both"/>
        <w:rPr>
          <w:rFonts w:asciiTheme="majorBidi" w:eastAsia="Calibri" w:hAnsiTheme="majorBidi" w:cstheme="majorBidi"/>
          <w:sz w:val="24"/>
          <w:szCs w:val="24"/>
          <w:lang w:bidi="fa-IR"/>
        </w:rPr>
      </w:pPr>
    </w:p>
    <w:p w:rsidR="00AA1681" w:rsidRPr="008E41EE" w:rsidRDefault="00AA1681" w:rsidP="00AA1681">
      <w:pPr>
        <w:jc w:val="both"/>
        <w:rPr>
          <w:rFonts w:asciiTheme="majorBidi" w:hAnsiTheme="majorBidi" w:cstheme="majorBidi"/>
          <w:sz w:val="24"/>
          <w:szCs w:val="24"/>
        </w:rPr>
      </w:pPr>
      <w:r w:rsidRPr="008E41EE">
        <w:rPr>
          <w:rFonts w:asciiTheme="majorBidi" w:hAnsiTheme="majorBidi" w:cstheme="majorBidi"/>
          <w:sz w:val="24"/>
          <w:szCs w:val="24"/>
        </w:rPr>
        <w:t>Dr. Wael Mamdouh is a “Professor of Nanotechnology” at the Department of Chemistry, School of Science and Engineering at the American University in Cairo (AUC). He is also the head of the research team for “Biomedical polymer Nanocomposites, Hydrogels, and Tissue Engineering” at AUC since 2011.</w:t>
      </w:r>
    </w:p>
    <w:p w:rsidR="00AA1681" w:rsidRPr="008E41EE" w:rsidRDefault="00AA1681" w:rsidP="00AA1681">
      <w:pPr>
        <w:jc w:val="both"/>
        <w:rPr>
          <w:rFonts w:asciiTheme="majorBidi" w:hAnsiTheme="majorBidi" w:cstheme="majorBidi"/>
          <w:b/>
          <w:bCs/>
          <w:sz w:val="24"/>
          <w:szCs w:val="24"/>
        </w:rPr>
      </w:pPr>
      <w:r w:rsidRPr="008E41EE">
        <w:rPr>
          <w:rFonts w:asciiTheme="majorBidi" w:hAnsiTheme="majorBidi" w:cstheme="majorBidi"/>
          <w:b/>
          <w:bCs/>
          <w:sz w:val="24"/>
          <w:szCs w:val="24"/>
        </w:rPr>
        <w:t>Education</w:t>
      </w:r>
    </w:p>
    <w:p w:rsidR="00E87B6F" w:rsidRPr="008E41EE" w:rsidRDefault="00AA1681" w:rsidP="00E87B6F">
      <w:pPr>
        <w:jc w:val="both"/>
        <w:rPr>
          <w:rFonts w:asciiTheme="majorBidi" w:hAnsiTheme="majorBidi" w:cstheme="majorBidi"/>
          <w:sz w:val="24"/>
          <w:szCs w:val="24"/>
        </w:rPr>
      </w:pPr>
      <w:r w:rsidRPr="008E41EE">
        <w:rPr>
          <w:rFonts w:asciiTheme="majorBidi" w:hAnsiTheme="majorBidi" w:cstheme="majorBidi"/>
          <w:sz w:val="24"/>
          <w:szCs w:val="24"/>
        </w:rPr>
        <w:t xml:space="preserve">Dr. Mamdouh received his M.Sc. and Ph.D. degrees in Chemistry and Nanotechnology from the </w:t>
      </w:r>
      <w:proofErr w:type="spellStart"/>
      <w:r w:rsidR="00E87B6F" w:rsidRPr="008E41EE">
        <w:rPr>
          <w:rFonts w:asciiTheme="majorBidi" w:hAnsiTheme="majorBidi" w:cstheme="majorBidi"/>
          <w:sz w:val="24"/>
          <w:szCs w:val="24"/>
        </w:rPr>
        <w:t>Katholieke</w:t>
      </w:r>
      <w:proofErr w:type="spellEnd"/>
      <w:r w:rsidR="00E87B6F" w:rsidRPr="008E41EE">
        <w:rPr>
          <w:rFonts w:asciiTheme="majorBidi" w:hAnsiTheme="majorBidi" w:cstheme="majorBidi"/>
          <w:sz w:val="24"/>
          <w:szCs w:val="24"/>
        </w:rPr>
        <w:t xml:space="preserve"> Universiteit Leuven </w:t>
      </w:r>
      <w:r w:rsidRPr="008E41EE">
        <w:rPr>
          <w:rFonts w:asciiTheme="majorBidi" w:hAnsiTheme="majorBidi" w:cstheme="majorBidi"/>
          <w:sz w:val="24"/>
          <w:szCs w:val="24"/>
        </w:rPr>
        <w:t>(KUL) in Belgium (one of the top 40 worldwide)</w:t>
      </w:r>
      <w:r w:rsidR="00E87B6F" w:rsidRPr="008E41EE">
        <w:rPr>
          <w:rFonts w:asciiTheme="majorBidi" w:hAnsiTheme="majorBidi" w:cstheme="majorBidi"/>
          <w:sz w:val="24"/>
          <w:szCs w:val="24"/>
        </w:rPr>
        <w:t xml:space="preserve"> in 2002 and 2005 respectively, </w:t>
      </w:r>
      <w:r w:rsidR="00E87B6F" w:rsidRPr="008E41EE">
        <w:rPr>
          <w:rFonts w:asciiTheme="majorBidi" w:eastAsia="Calibri" w:hAnsiTheme="majorBidi" w:cstheme="majorBidi"/>
          <w:sz w:val="24"/>
          <w:szCs w:val="24"/>
          <w:lang w:bidi="fa-IR"/>
        </w:rPr>
        <w:t xml:space="preserve">and B.Sc. degree in Science: Chemistry from Ain Shams University, Egypt in 1997. </w:t>
      </w:r>
    </w:p>
    <w:p w:rsidR="00E87B6F" w:rsidRPr="008E41EE" w:rsidRDefault="00E87B6F" w:rsidP="00AA1681">
      <w:pPr>
        <w:jc w:val="both"/>
        <w:rPr>
          <w:rFonts w:asciiTheme="majorBidi" w:hAnsiTheme="majorBidi" w:cstheme="majorBidi"/>
          <w:sz w:val="24"/>
          <w:szCs w:val="24"/>
        </w:rPr>
      </w:pPr>
    </w:p>
    <w:p w:rsidR="00AA1681" w:rsidRPr="008E41EE" w:rsidRDefault="00AA1681" w:rsidP="00AA1681">
      <w:pPr>
        <w:jc w:val="both"/>
        <w:rPr>
          <w:rFonts w:asciiTheme="majorBidi" w:hAnsiTheme="majorBidi" w:cstheme="majorBidi"/>
          <w:b/>
          <w:bCs/>
          <w:sz w:val="24"/>
          <w:szCs w:val="24"/>
          <w:lang w:bidi="ar-EG"/>
        </w:rPr>
      </w:pPr>
      <w:r w:rsidRPr="008E41EE">
        <w:rPr>
          <w:rFonts w:asciiTheme="majorBidi" w:hAnsiTheme="majorBidi" w:cstheme="majorBidi"/>
          <w:b/>
          <w:bCs/>
          <w:sz w:val="24"/>
          <w:szCs w:val="24"/>
          <w:lang w:bidi="ar-EG"/>
        </w:rPr>
        <w:t>Courses</w:t>
      </w:r>
    </w:p>
    <w:p w:rsidR="00AA1681" w:rsidRPr="008E41EE" w:rsidRDefault="00AA1681" w:rsidP="00AA1681">
      <w:pPr>
        <w:jc w:val="both"/>
        <w:rPr>
          <w:rFonts w:asciiTheme="majorBidi" w:hAnsiTheme="majorBidi" w:cstheme="majorBidi"/>
          <w:sz w:val="24"/>
          <w:szCs w:val="24"/>
          <w:lang w:bidi="ar-EG"/>
        </w:rPr>
      </w:pPr>
      <w:r w:rsidRPr="008E41EE">
        <w:rPr>
          <w:rFonts w:asciiTheme="majorBidi" w:hAnsiTheme="majorBidi" w:cstheme="majorBidi"/>
          <w:sz w:val="24"/>
          <w:szCs w:val="24"/>
          <w:lang w:bidi="ar-EG"/>
        </w:rPr>
        <w:t>Dr. Mamdouh teaches a wide range of scientific curricula in the fields of general chemistry, general science and nanotechnology for undergraduate and graduate students.</w:t>
      </w:r>
    </w:p>
    <w:p w:rsidR="00AA1681" w:rsidRPr="008E41EE" w:rsidRDefault="00AA1681" w:rsidP="00AA1681">
      <w:pPr>
        <w:rPr>
          <w:rStyle w:val="hps"/>
          <w:rFonts w:asciiTheme="majorBidi" w:hAnsiTheme="majorBidi" w:cstheme="majorBidi"/>
          <w:b/>
          <w:bCs/>
          <w:sz w:val="24"/>
          <w:szCs w:val="24"/>
        </w:rPr>
      </w:pPr>
      <w:r w:rsidRPr="008E41EE">
        <w:rPr>
          <w:rStyle w:val="hps"/>
          <w:rFonts w:asciiTheme="majorBidi" w:hAnsiTheme="majorBidi" w:cstheme="majorBidi"/>
          <w:b/>
          <w:bCs/>
          <w:sz w:val="24"/>
          <w:szCs w:val="24"/>
        </w:rPr>
        <w:t>Student supervision</w:t>
      </w:r>
    </w:p>
    <w:p w:rsidR="004C2899" w:rsidRPr="008E41EE" w:rsidRDefault="00AA1681" w:rsidP="004C2899">
      <w:pPr>
        <w:jc w:val="both"/>
        <w:rPr>
          <w:rFonts w:asciiTheme="majorBidi" w:hAnsiTheme="majorBidi" w:cstheme="majorBidi"/>
          <w:sz w:val="24"/>
          <w:szCs w:val="24"/>
          <w:lang w:bidi="ar-EG"/>
        </w:rPr>
      </w:pPr>
      <w:r w:rsidRPr="008E41EE">
        <w:rPr>
          <w:rFonts w:asciiTheme="majorBidi" w:hAnsiTheme="majorBidi" w:cstheme="majorBidi"/>
          <w:sz w:val="24"/>
          <w:szCs w:val="24"/>
          <w:lang w:bidi="ar-EG"/>
        </w:rPr>
        <w:t xml:space="preserve">Dr. Mamdouh supervised many scientific and research theses for undergraduate, masters and doctoral students at AUC, and also in co-supervision with </w:t>
      </w:r>
      <w:r w:rsidR="004C2899" w:rsidRPr="008E41EE">
        <w:rPr>
          <w:rStyle w:val="hps"/>
          <w:rFonts w:asciiTheme="majorBidi" w:hAnsiTheme="majorBidi" w:cstheme="majorBidi"/>
          <w:sz w:val="24"/>
          <w:szCs w:val="24"/>
        </w:rPr>
        <w:t xml:space="preserve">national universities such as </w:t>
      </w:r>
      <w:r w:rsidRPr="008E41EE">
        <w:rPr>
          <w:rFonts w:asciiTheme="majorBidi" w:hAnsiTheme="majorBidi" w:cstheme="majorBidi"/>
          <w:sz w:val="24"/>
          <w:szCs w:val="24"/>
          <w:lang w:bidi="ar-EG"/>
        </w:rPr>
        <w:t xml:space="preserve">faculties of science, pharmacy, dentistry and agriculture at Cairo and Ain Shams Universities as well as the Egyptian Atomic Energy Authority. </w:t>
      </w:r>
    </w:p>
    <w:p w:rsidR="004C2899" w:rsidRPr="008E41EE" w:rsidRDefault="00AA1681" w:rsidP="004C2899">
      <w:pPr>
        <w:jc w:val="both"/>
        <w:rPr>
          <w:rStyle w:val="hps"/>
          <w:rFonts w:asciiTheme="majorBidi" w:hAnsiTheme="majorBidi" w:cstheme="majorBidi"/>
          <w:sz w:val="24"/>
          <w:szCs w:val="24"/>
        </w:rPr>
      </w:pPr>
      <w:r w:rsidRPr="008E41EE">
        <w:rPr>
          <w:rStyle w:val="hps"/>
          <w:rFonts w:asciiTheme="majorBidi" w:hAnsiTheme="majorBidi" w:cstheme="majorBidi"/>
          <w:sz w:val="24"/>
          <w:szCs w:val="24"/>
        </w:rPr>
        <w:t xml:space="preserve">In addition, the research team headed by Dr. Mamdouh is considered the most diverse in the field of nanotechnology globally, as it includes a distinguished group of students and researchers in </w:t>
      </w:r>
      <w:r w:rsidR="004C2899" w:rsidRPr="008E41EE">
        <w:rPr>
          <w:rStyle w:val="hps"/>
          <w:rFonts w:asciiTheme="majorBidi" w:hAnsiTheme="majorBidi" w:cstheme="majorBidi"/>
          <w:sz w:val="24"/>
          <w:szCs w:val="24"/>
        </w:rPr>
        <w:t xml:space="preserve">different backgrounds in </w:t>
      </w:r>
      <w:r w:rsidRPr="008E41EE">
        <w:rPr>
          <w:rStyle w:val="hps"/>
          <w:rFonts w:asciiTheme="majorBidi" w:hAnsiTheme="majorBidi" w:cstheme="majorBidi"/>
          <w:sz w:val="24"/>
          <w:szCs w:val="24"/>
        </w:rPr>
        <w:t xml:space="preserve">the fields of chemistry, biology, </w:t>
      </w:r>
      <w:r w:rsidR="004C2899" w:rsidRPr="008E41EE">
        <w:rPr>
          <w:rStyle w:val="hps"/>
          <w:rFonts w:asciiTheme="majorBidi" w:hAnsiTheme="majorBidi" w:cstheme="majorBidi"/>
          <w:sz w:val="24"/>
          <w:szCs w:val="24"/>
        </w:rPr>
        <w:t xml:space="preserve">biotechnology, mechanical engineering, </w:t>
      </w:r>
      <w:r w:rsidRPr="008E41EE">
        <w:rPr>
          <w:rStyle w:val="hps"/>
          <w:rFonts w:asciiTheme="majorBidi" w:hAnsiTheme="majorBidi" w:cstheme="majorBidi"/>
          <w:sz w:val="24"/>
          <w:szCs w:val="24"/>
        </w:rPr>
        <w:t>dentistry and pharmacy</w:t>
      </w:r>
      <w:r w:rsidR="004C2899" w:rsidRPr="008E41EE">
        <w:rPr>
          <w:rStyle w:val="hps"/>
          <w:rFonts w:asciiTheme="majorBidi" w:hAnsiTheme="majorBidi" w:cstheme="majorBidi"/>
          <w:sz w:val="24"/>
          <w:szCs w:val="24"/>
        </w:rPr>
        <w:t>.</w:t>
      </w:r>
    </w:p>
    <w:p w:rsidR="00AA1681" w:rsidRPr="008E41EE" w:rsidRDefault="004C2899" w:rsidP="00AA1681">
      <w:pPr>
        <w:jc w:val="both"/>
        <w:rPr>
          <w:rStyle w:val="hps"/>
          <w:rFonts w:asciiTheme="majorBidi" w:hAnsiTheme="majorBidi" w:cstheme="majorBidi"/>
          <w:sz w:val="24"/>
          <w:szCs w:val="24"/>
        </w:rPr>
      </w:pPr>
      <w:r w:rsidRPr="008E41EE">
        <w:rPr>
          <w:rStyle w:val="hps"/>
          <w:rFonts w:asciiTheme="majorBidi" w:hAnsiTheme="majorBidi" w:cstheme="majorBidi"/>
          <w:sz w:val="24"/>
          <w:szCs w:val="24"/>
        </w:rPr>
        <w:t>Around</w:t>
      </w:r>
      <w:r w:rsidR="00AA1681" w:rsidRPr="008E41EE">
        <w:rPr>
          <w:rStyle w:val="hps"/>
          <w:rFonts w:asciiTheme="majorBidi" w:hAnsiTheme="majorBidi" w:cstheme="majorBidi"/>
          <w:sz w:val="24"/>
          <w:szCs w:val="24"/>
        </w:rPr>
        <w:t xml:space="preserve"> 40 students (undergraduate, M.Sc. and Ph.D.) graduated under Mamdouh’s supervision since 2014, which is one of the highest records. Many of those students further developed their careers abroad (PhD studies) in USA, UK, Switzerland, Germany and France.</w:t>
      </w:r>
    </w:p>
    <w:p w:rsidR="00AA1681" w:rsidRPr="008E41EE" w:rsidRDefault="00AA1681" w:rsidP="00AA1681">
      <w:pPr>
        <w:jc w:val="both"/>
        <w:rPr>
          <w:rStyle w:val="hps"/>
          <w:rFonts w:asciiTheme="majorBidi" w:hAnsiTheme="majorBidi" w:cstheme="majorBidi"/>
          <w:sz w:val="24"/>
          <w:szCs w:val="24"/>
        </w:rPr>
      </w:pPr>
    </w:p>
    <w:p w:rsidR="004C2899" w:rsidRPr="008E41EE" w:rsidRDefault="004C2899" w:rsidP="004C2899">
      <w:pPr>
        <w:jc w:val="both"/>
        <w:rPr>
          <w:rStyle w:val="hps"/>
          <w:rFonts w:asciiTheme="majorBidi" w:hAnsiTheme="majorBidi" w:cstheme="majorBidi"/>
          <w:b/>
          <w:bCs/>
          <w:sz w:val="24"/>
          <w:szCs w:val="24"/>
        </w:rPr>
      </w:pPr>
      <w:r w:rsidRPr="008E41EE">
        <w:rPr>
          <w:rStyle w:val="hps"/>
          <w:rFonts w:asciiTheme="majorBidi" w:hAnsiTheme="majorBidi" w:cstheme="majorBidi"/>
          <w:b/>
          <w:bCs/>
          <w:sz w:val="24"/>
          <w:szCs w:val="24"/>
        </w:rPr>
        <w:t>International collaboration</w:t>
      </w:r>
    </w:p>
    <w:p w:rsidR="004C2899" w:rsidRPr="008E41EE" w:rsidRDefault="004C2899" w:rsidP="004C2899">
      <w:pPr>
        <w:jc w:val="both"/>
        <w:rPr>
          <w:rStyle w:val="hps"/>
          <w:rFonts w:asciiTheme="majorBidi" w:hAnsiTheme="majorBidi" w:cstheme="majorBidi"/>
          <w:sz w:val="24"/>
          <w:szCs w:val="24"/>
        </w:rPr>
      </w:pPr>
      <w:r w:rsidRPr="008E41EE">
        <w:rPr>
          <w:rStyle w:val="hps"/>
          <w:rFonts w:asciiTheme="majorBidi" w:hAnsiTheme="majorBidi" w:cstheme="majorBidi"/>
          <w:sz w:val="24"/>
          <w:szCs w:val="24"/>
        </w:rPr>
        <w:t>Dr Mamdouh has a number of joint scientific cooperation with the most prestigious European, American and Asian universities in the fields of cancer, antimicrobial systems and Food packaging.</w:t>
      </w:r>
    </w:p>
    <w:p w:rsidR="004C2899" w:rsidRPr="008E41EE" w:rsidRDefault="004C2899" w:rsidP="004C2899">
      <w:pPr>
        <w:autoSpaceDE w:val="0"/>
        <w:autoSpaceDN w:val="0"/>
        <w:adjustRightInd w:val="0"/>
        <w:spacing w:after="0"/>
        <w:jc w:val="both"/>
        <w:rPr>
          <w:rFonts w:asciiTheme="majorBidi" w:eastAsia="Calibri" w:hAnsiTheme="majorBidi" w:cstheme="majorBidi"/>
          <w:b/>
          <w:bCs/>
          <w:sz w:val="24"/>
          <w:szCs w:val="24"/>
          <w:lang w:bidi="fa-IR"/>
        </w:rPr>
      </w:pPr>
    </w:p>
    <w:p w:rsidR="004C2899" w:rsidRPr="008E41EE" w:rsidRDefault="004C2899" w:rsidP="004C2899">
      <w:pPr>
        <w:autoSpaceDE w:val="0"/>
        <w:autoSpaceDN w:val="0"/>
        <w:adjustRightInd w:val="0"/>
        <w:spacing w:after="0"/>
        <w:jc w:val="both"/>
        <w:rPr>
          <w:rFonts w:asciiTheme="majorBidi" w:eastAsia="Calibri" w:hAnsiTheme="majorBidi" w:cstheme="majorBidi"/>
          <w:b/>
          <w:bCs/>
          <w:sz w:val="24"/>
          <w:szCs w:val="24"/>
          <w:lang w:bidi="fa-IR"/>
        </w:rPr>
      </w:pPr>
      <w:r w:rsidRPr="008E41EE">
        <w:rPr>
          <w:rFonts w:asciiTheme="majorBidi" w:eastAsia="Calibri" w:hAnsiTheme="majorBidi" w:cstheme="majorBidi"/>
          <w:b/>
          <w:bCs/>
          <w:sz w:val="24"/>
          <w:szCs w:val="24"/>
          <w:lang w:bidi="fa-IR"/>
        </w:rPr>
        <w:t>Research interests</w:t>
      </w:r>
    </w:p>
    <w:p w:rsidR="00AA1681" w:rsidRPr="008E41EE" w:rsidRDefault="00AA1681" w:rsidP="004C2899">
      <w:pPr>
        <w:jc w:val="both"/>
        <w:rPr>
          <w:rStyle w:val="hps"/>
          <w:rFonts w:asciiTheme="majorBidi" w:hAnsiTheme="majorBidi" w:cstheme="majorBidi"/>
          <w:sz w:val="24"/>
          <w:szCs w:val="24"/>
        </w:rPr>
      </w:pPr>
      <w:r w:rsidRPr="008E41EE">
        <w:rPr>
          <w:rStyle w:val="hps"/>
          <w:rFonts w:asciiTheme="majorBidi" w:hAnsiTheme="majorBidi" w:cstheme="majorBidi"/>
          <w:sz w:val="24"/>
          <w:szCs w:val="24"/>
        </w:rPr>
        <w:t xml:space="preserve">The current scientific research of the research team led by Dr. Mamdouh is focused on: (a) Developing integrated polymeric compounds, nanoparticles and fibers with unique properties, studying their different properties, and using them as highly accurate drug nanocarriers in the field of various diseases and </w:t>
      </w:r>
      <w:proofErr w:type="spellStart"/>
      <w:r w:rsidRPr="008E41EE">
        <w:rPr>
          <w:rStyle w:val="hps"/>
          <w:rFonts w:asciiTheme="majorBidi" w:hAnsiTheme="majorBidi" w:cstheme="majorBidi"/>
          <w:sz w:val="24"/>
          <w:szCs w:val="24"/>
        </w:rPr>
        <w:t>nano</w:t>
      </w:r>
      <w:proofErr w:type="spellEnd"/>
      <w:r w:rsidRPr="008E41EE">
        <w:rPr>
          <w:rStyle w:val="hps"/>
          <w:rFonts w:asciiTheme="majorBidi" w:hAnsiTheme="majorBidi" w:cstheme="majorBidi"/>
          <w:sz w:val="24"/>
          <w:szCs w:val="24"/>
        </w:rPr>
        <w:t xml:space="preserve"> cosmetics, </w:t>
      </w:r>
      <w:r w:rsidR="004C2899" w:rsidRPr="008E41EE">
        <w:rPr>
          <w:rStyle w:val="hps"/>
          <w:rFonts w:asciiTheme="majorBidi" w:hAnsiTheme="majorBidi" w:cstheme="majorBidi"/>
          <w:sz w:val="24"/>
          <w:szCs w:val="24"/>
        </w:rPr>
        <w:t xml:space="preserve">(b) </w:t>
      </w:r>
      <w:r w:rsidRPr="008E41EE">
        <w:rPr>
          <w:rStyle w:val="hps"/>
          <w:rFonts w:asciiTheme="majorBidi" w:hAnsiTheme="majorBidi" w:cstheme="majorBidi"/>
          <w:sz w:val="24"/>
          <w:szCs w:val="24"/>
        </w:rPr>
        <w:t xml:space="preserve">developing antibacterial </w:t>
      </w:r>
      <w:proofErr w:type="spellStart"/>
      <w:r w:rsidRPr="008E41EE">
        <w:rPr>
          <w:rStyle w:val="hps"/>
          <w:rFonts w:asciiTheme="majorBidi" w:hAnsiTheme="majorBidi" w:cstheme="majorBidi"/>
          <w:sz w:val="24"/>
          <w:szCs w:val="24"/>
        </w:rPr>
        <w:t>nano</w:t>
      </w:r>
      <w:proofErr w:type="spellEnd"/>
      <w:r w:rsidRPr="008E41EE">
        <w:rPr>
          <w:rStyle w:val="hps"/>
          <w:rFonts w:asciiTheme="majorBidi" w:hAnsiTheme="majorBidi" w:cstheme="majorBidi"/>
          <w:sz w:val="24"/>
          <w:szCs w:val="24"/>
        </w:rPr>
        <w:t xml:space="preserve">-wound dressings, </w:t>
      </w:r>
      <w:r w:rsidR="004C2899" w:rsidRPr="008E41EE">
        <w:rPr>
          <w:rStyle w:val="hps"/>
          <w:rFonts w:asciiTheme="majorBidi" w:hAnsiTheme="majorBidi" w:cstheme="majorBidi"/>
          <w:sz w:val="24"/>
          <w:szCs w:val="24"/>
        </w:rPr>
        <w:t>(c) bone/</w:t>
      </w:r>
      <w:r w:rsidRPr="008E41EE">
        <w:rPr>
          <w:rStyle w:val="hps"/>
          <w:rFonts w:asciiTheme="majorBidi" w:hAnsiTheme="majorBidi" w:cstheme="majorBidi"/>
          <w:sz w:val="24"/>
          <w:szCs w:val="24"/>
        </w:rPr>
        <w:t>tissue growth engineering</w:t>
      </w:r>
      <w:r w:rsidR="004C2899" w:rsidRPr="008E41EE">
        <w:rPr>
          <w:rStyle w:val="hps"/>
          <w:rFonts w:asciiTheme="majorBidi" w:hAnsiTheme="majorBidi" w:cstheme="majorBidi"/>
          <w:sz w:val="24"/>
          <w:szCs w:val="24"/>
        </w:rPr>
        <w:t>, (d)</w:t>
      </w:r>
      <w:r w:rsidRPr="008E41EE">
        <w:rPr>
          <w:rStyle w:val="hps"/>
          <w:rFonts w:asciiTheme="majorBidi" w:hAnsiTheme="majorBidi" w:cstheme="majorBidi"/>
          <w:sz w:val="24"/>
          <w:szCs w:val="24"/>
        </w:rPr>
        <w:t xml:space="preserve"> developing membranes designed in ways that allow the degree of porosity and filtration to be controlled and used in biomedical, filtration and packaging applications.</w:t>
      </w:r>
    </w:p>
    <w:p w:rsidR="004C2899" w:rsidRPr="008E41EE" w:rsidRDefault="004C2899" w:rsidP="00E87B6F">
      <w:pPr>
        <w:shd w:val="clear" w:color="auto" w:fill="FFFFFF"/>
        <w:spacing w:after="150" w:line="240" w:lineRule="auto"/>
        <w:jc w:val="both"/>
        <w:rPr>
          <w:rFonts w:asciiTheme="majorBidi" w:eastAsia="Times New Roman" w:hAnsiTheme="majorBidi" w:cstheme="majorBidi"/>
          <w:sz w:val="24"/>
          <w:szCs w:val="24"/>
        </w:rPr>
      </w:pPr>
      <w:r w:rsidRPr="008E41EE">
        <w:rPr>
          <w:rFonts w:asciiTheme="majorBidi" w:eastAsia="Times New Roman" w:hAnsiTheme="majorBidi" w:cstheme="majorBidi"/>
          <w:sz w:val="24"/>
          <w:szCs w:val="24"/>
        </w:rPr>
        <w:t xml:space="preserve">For </w:t>
      </w:r>
      <w:r w:rsidR="00E87B6F" w:rsidRPr="008E41EE">
        <w:rPr>
          <w:rFonts w:asciiTheme="majorBidi" w:eastAsia="Times New Roman" w:hAnsiTheme="majorBidi" w:cstheme="majorBidi"/>
          <w:sz w:val="24"/>
          <w:szCs w:val="24"/>
        </w:rPr>
        <w:t>more than</w:t>
      </w:r>
      <w:r w:rsidRPr="008E41EE">
        <w:rPr>
          <w:rFonts w:asciiTheme="majorBidi" w:eastAsia="Times New Roman" w:hAnsiTheme="majorBidi" w:cstheme="majorBidi"/>
          <w:sz w:val="24"/>
          <w:szCs w:val="24"/>
        </w:rPr>
        <w:t xml:space="preserve"> 20 years, </w:t>
      </w:r>
      <w:r w:rsidR="00E87B6F" w:rsidRPr="008E41EE">
        <w:rPr>
          <w:rFonts w:asciiTheme="majorBidi" w:eastAsia="Times New Roman" w:hAnsiTheme="majorBidi" w:cstheme="majorBidi"/>
          <w:sz w:val="24"/>
          <w:szCs w:val="24"/>
        </w:rPr>
        <w:t xml:space="preserve">Dr. </w:t>
      </w:r>
      <w:r w:rsidRPr="008E41EE">
        <w:rPr>
          <w:rFonts w:asciiTheme="majorBidi" w:eastAsia="Times New Roman" w:hAnsiTheme="majorBidi" w:cstheme="majorBidi"/>
          <w:sz w:val="24"/>
          <w:szCs w:val="24"/>
        </w:rPr>
        <w:t>Mamdouh has built up significant research experience in the field of nanoscience and nanotechnology where he was engaged in performing state-of-the-art nanoscience and nanotechnology research in a multidisciplinary research environment across many scientific fields such as chemistry, physics, biology, material science, and surface science. </w:t>
      </w:r>
    </w:p>
    <w:p w:rsidR="004C2899" w:rsidRPr="008E41EE" w:rsidRDefault="00E87B6F" w:rsidP="004C2899">
      <w:pPr>
        <w:shd w:val="clear" w:color="auto" w:fill="FFFFFF"/>
        <w:spacing w:after="150" w:line="240" w:lineRule="auto"/>
        <w:jc w:val="both"/>
        <w:rPr>
          <w:rFonts w:asciiTheme="majorBidi" w:eastAsia="Times New Roman" w:hAnsiTheme="majorBidi" w:cstheme="majorBidi"/>
          <w:sz w:val="24"/>
          <w:szCs w:val="24"/>
        </w:rPr>
      </w:pPr>
      <w:r w:rsidRPr="008E41EE">
        <w:rPr>
          <w:rFonts w:asciiTheme="majorBidi" w:eastAsia="Times New Roman" w:hAnsiTheme="majorBidi" w:cstheme="majorBidi"/>
          <w:sz w:val="24"/>
          <w:szCs w:val="24"/>
        </w:rPr>
        <w:t xml:space="preserve">Dr. </w:t>
      </w:r>
      <w:r w:rsidR="004C2899" w:rsidRPr="008E41EE">
        <w:rPr>
          <w:rFonts w:asciiTheme="majorBidi" w:eastAsia="Times New Roman" w:hAnsiTheme="majorBidi" w:cstheme="majorBidi"/>
          <w:sz w:val="24"/>
          <w:szCs w:val="24"/>
        </w:rPr>
        <w:t>Mamdouh used in his research a wide variety of nanomaterials ranging from core-shell silver nanoparticles, nanofibers, DNA/RNA nucleobase molecules, modified nucleobases, peptide nucleic acids, locked nucleic acids, amino acids, carbon nanotubes, enzymes, proteins, chromosomes, and DNA origami. </w:t>
      </w:r>
    </w:p>
    <w:p w:rsidR="004C2899" w:rsidRPr="008E41EE" w:rsidRDefault="00E87B6F" w:rsidP="004C2899">
      <w:pPr>
        <w:autoSpaceDE w:val="0"/>
        <w:autoSpaceDN w:val="0"/>
        <w:adjustRightInd w:val="0"/>
        <w:jc w:val="both"/>
        <w:rPr>
          <w:rFonts w:asciiTheme="majorBidi" w:eastAsia="Calibri" w:hAnsiTheme="majorBidi" w:cstheme="majorBidi"/>
          <w:sz w:val="24"/>
          <w:szCs w:val="24"/>
          <w:lang w:bidi="fa-IR"/>
        </w:rPr>
      </w:pPr>
      <w:r w:rsidRPr="008E41EE">
        <w:rPr>
          <w:rFonts w:asciiTheme="majorBidi" w:eastAsia="Calibri" w:hAnsiTheme="majorBidi" w:cstheme="majorBidi"/>
          <w:sz w:val="24"/>
          <w:szCs w:val="24"/>
          <w:lang w:bidi="fa-IR"/>
        </w:rPr>
        <w:t xml:space="preserve">Dr. </w:t>
      </w:r>
      <w:r w:rsidR="004C2899" w:rsidRPr="008E41EE">
        <w:rPr>
          <w:rFonts w:asciiTheme="majorBidi" w:eastAsia="Calibri" w:hAnsiTheme="majorBidi" w:cstheme="majorBidi"/>
          <w:sz w:val="24"/>
          <w:szCs w:val="24"/>
          <w:lang w:bidi="fa-IR"/>
        </w:rPr>
        <w:t>Mamdouh’s research work is divided into four main parts:</w:t>
      </w:r>
    </w:p>
    <w:p w:rsidR="004C2899" w:rsidRPr="008E41EE" w:rsidRDefault="004C2899" w:rsidP="004C2899">
      <w:pPr>
        <w:pStyle w:val="ListParagraph"/>
        <w:numPr>
          <w:ilvl w:val="0"/>
          <w:numId w:val="1"/>
        </w:numPr>
        <w:autoSpaceDE w:val="0"/>
        <w:autoSpaceDN w:val="0"/>
        <w:adjustRightInd w:val="0"/>
        <w:jc w:val="both"/>
        <w:rPr>
          <w:rFonts w:asciiTheme="majorBidi" w:hAnsiTheme="majorBidi" w:cstheme="majorBidi"/>
          <w:sz w:val="24"/>
          <w:szCs w:val="24"/>
        </w:rPr>
      </w:pPr>
      <w:r w:rsidRPr="008E41EE">
        <w:rPr>
          <w:rFonts w:asciiTheme="majorBidi" w:eastAsia="Calibri" w:hAnsiTheme="majorBidi" w:cstheme="majorBidi"/>
          <w:sz w:val="24"/>
          <w:szCs w:val="24"/>
          <w:lang w:bidi="fa-IR"/>
        </w:rPr>
        <w:t>D</w:t>
      </w:r>
      <w:r w:rsidRPr="008E41EE">
        <w:rPr>
          <w:rFonts w:asciiTheme="majorBidi" w:hAnsiTheme="majorBidi" w:cstheme="majorBidi"/>
          <w:sz w:val="24"/>
          <w:szCs w:val="24"/>
        </w:rPr>
        <w:t>esigning novel nanomaterials and nanocomposites - electrospun nanofibers and conjugated nanoparticles - for biomedical, industrial and packaging applications using natural and synthetic polymers, herbal extracts and essential oils.</w:t>
      </w:r>
    </w:p>
    <w:p w:rsidR="004C2899" w:rsidRPr="008E41EE" w:rsidRDefault="004C2899" w:rsidP="004C2899">
      <w:pPr>
        <w:pStyle w:val="ListParagraph"/>
        <w:numPr>
          <w:ilvl w:val="0"/>
          <w:numId w:val="1"/>
        </w:numPr>
        <w:autoSpaceDE w:val="0"/>
        <w:autoSpaceDN w:val="0"/>
        <w:adjustRightInd w:val="0"/>
        <w:jc w:val="both"/>
        <w:rPr>
          <w:rFonts w:asciiTheme="majorBidi" w:hAnsiTheme="majorBidi" w:cstheme="majorBidi"/>
          <w:sz w:val="24"/>
          <w:szCs w:val="24"/>
        </w:rPr>
      </w:pPr>
      <w:r w:rsidRPr="008E41EE">
        <w:rPr>
          <w:rFonts w:asciiTheme="majorBidi" w:hAnsiTheme="majorBidi" w:cstheme="majorBidi"/>
          <w:sz w:val="24"/>
          <w:szCs w:val="24"/>
        </w:rPr>
        <w:t>Investigating different biomedical activities (such as antibacterial, drug delivery, antioxidant, and cell proliferation) of the developed nanomaterials</w:t>
      </w:r>
    </w:p>
    <w:p w:rsidR="004C2899" w:rsidRPr="008E41EE" w:rsidRDefault="004C2899" w:rsidP="004C2899">
      <w:pPr>
        <w:pStyle w:val="ListParagraph"/>
        <w:numPr>
          <w:ilvl w:val="0"/>
          <w:numId w:val="1"/>
        </w:numPr>
        <w:autoSpaceDE w:val="0"/>
        <w:autoSpaceDN w:val="0"/>
        <w:adjustRightInd w:val="0"/>
        <w:jc w:val="both"/>
        <w:rPr>
          <w:rFonts w:asciiTheme="majorBidi" w:hAnsiTheme="majorBidi" w:cstheme="majorBidi"/>
          <w:sz w:val="24"/>
          <w:szCs w:val="24"/>
        </w:rPr>
      </w:pPr>
      <w:r w:rsidRPr="008E41EE">
        <w:rPr>
          <w:rFonts w:asciiTheme="majorBidi" w:hAnsiTheme="majorBidi" w:cstheme="majorBidi"/>
          <w:sz w:val="24"/>
          <w:szCs w:val="24"/>
        </w:rPr>
        <w:t xml:space="preserve">Applications of the prepared nanomaterials in </w:t>
      </w:r>
    </w:p>
    <w:p w:rsidR="004C2899" w:rsidRPr="008E41EE" w:rsidRDefault="004C2899" w:rsidP="004C2899">
      <w:pPr>
        <w:pStyle w:val="ListParagraph"/>
        <w:numPr>
          <w:ilvl w:val="0"/>
          <w:numId w:val="2"/>
        </w:numPr>
        <w:autoSpaceDE w:val="0"/>
        <w:autoSpaceDN w:val="0"/>
        <w:adjustRightInd w:val="0"/>
        <w:jc w:val="both"/>
        <w:rPr>
          <w:rFonts w:asciiTheme="majorBidi" w:hAnsiTheme="majorBidi" w:cstheme="majorBidi"/>
          <w:sz w:val="24"/>
          <w:szCs w:val="24"/>
        </w:rPr>
      </w:pPr>
      <w:r w:rsidRPr="008E41EE">
        <w:rPr>
          <w:rFonts w:asciiTheme="majorBidi" w:hAnsiTheme="majorBidi" w:cstheme="majorBidi"/>
          <w:sz w:val="24"/>
          <w:szCs w:val="24"/>
        </w:rPr>
        <w:t>Drug delivery (for cancers like breast and lung) and neurodegenerative diseases (</w:t>
      </w:r>
      <w:proofErr w:type="spellStart"/>
      <w:r w:rsidRPr="008E41EE">
        <w:rPr>
          <w:rFonts w:asciiTheme="majorBidi" w:hAnsiTheme="majorBidi" w:cstheme="majorBidi"/>
          <w:sz w:val="24"/>
          <w:szCs w:val="24"/>
        </w:rPr>
        <w:t>Alzehimer</w:t>
      </w:r>
      <w:proofErr w:type="spellEnd"/>
      <w:r w:rsidRPr="008E41EE">
        <w:rPr>
          <w:rFonts w:asciiTheme="majorBidi" w:hAnsiTheme="majorBidi" w:cstheme="majorBidi"/>
          <w:sz w:val="24"/>
          <w:szCs w:val="24"/>
        </w:rPr>
        <w:t xml:space="preserve">) </w:t>
      </w:r>
    </w:p>
    <w:p w:rsidR="004C2899" w:rsidRPr="008E41EE" w:rsidRDefault="004C2899" w:rsidP="004C2899">
      <w:pPr>
        <w:pStyle w:val="ListParagraph"/>
        <w:numPr>
          <w:ilvl w:val="0"/>
          <w:numId w:val="2"/>
        </w:numPr>
        <w:autoSpaceDE w:val="0"/>
        <w:autoSpaceDN w:val="0"/>
        <w:adjustRightInd w:val="0"/>
        <w:jc w:val="both"/>
        <w:rPr>
          <w:rFonts w:asciiTheme="majorBidi" w:hAnsiTheme="majorBidi" w:cstheme="majorBidi"/>
          <w:sz w:val="24"/>
          <w:szCs w:val="24"/>
        </w:rPr>
      </w:pPr>
      <w:r w:rsidRPr="008E41EE">
        <w:rPr>
          <w:rFonts w:asciiTheme="majorBidi" w:hAnsiTheme="majorBidi" w:cstheme="majorBidi"/>
          <w:sz w:val="24"/>
          <w:szCs w:val="24"/>
        </w:rPr>
        <w:t xml:space="preserve">Antibacterial and antifungal </w:t>
      </w:r>
      <w:proofErr w:type="spellStart"/>
      <w:r w:rsidRPr="008E41EE">
        <w:rPr>
          <w:rFonts w:asciiTheme="majorBidi" w:hAnsiTheme="majorBidi" w:cstheme="majorBidi"/>
          <w:sz w:val="24"/>
          <w:szCs w:val="24"/>
        </w:rPr>
        <w:t>nano</w:t>
      </w:r>
      <w:proofErr w:type="spellEnd"/>
      <w:r w:rsidRPr="008E41EE">
        <w:rPr>
          <w:rFonts w:asciiTheme="majorBidi" w:hAnsiTheme="majorBidi" w:cstheme="majorBidi"/>
          <w:sz w:val="24"/>
          <w:szCs w:val="24"/>
        </w:rPr>
        <w:t xml:space="preserve">-coatings </w:t>
      </w:r>
    </w:p>
    <w:p w:rsidR="004C2899" w:rsidRPr="008E41EE" w:rsidRDefault="004C2899" w:rsidP="004C2899">
      <w:pPr>
        <w:pStyle w:val="ListParagraph"/>
        <w:numPr>
          <w:ilvl w:val="0"/>
          <w:numId w:val="2"/>
        </w:numPr>
        <w:autoSpaceDE w:val="0"/>
        <w:autoSpaceDN w:val="0"/>
        <w:adjustRightInd w:val="0"/>
        <w:jc w:val="both"/>
        <w:rPr>
          <w:rFonts w:asciiTheme="majorBidi" w:hAnsiTheme="majorBidi" w:cstheme="majorBidi"/>
          <w:sz w:val="24"/>
          <w:szCs w:val="24"/>
        </w:rPr>
      </w:pPr>
      <w:r w:rsidRPr="008E41EE">
        <w:rPr>
          <w:rFonts w:asciiTheme="majorBidi" w:hAnsiTheme="majorBidi" w:cstheme="majorBidi"/>
          <w:sz w:val="24"/>
          <w:szCs w:val="24"/>
        </w:rPr>
        <w:t xml:space="preserve">Nanofibers scaffolds for wound dressings </w:t>
      </w:r>
    </w:p>
    <w:p w:rsidR="004C2899" w:rsidRPr="008E41EE" w:rsidRDefault="004C2899" w:rsidP="004C2899">
      <w:pPr>
        <w:pStyle w:val="ListParagraph"/>
        <w:numPr>
          <w:ilvl w:val="0"/>
          <w:numId w:val="2"/>
        </w:numPr>
        <w:autoSpaceDE w:val="0"/>
        <w:autoSpaceDN w:val="0"/>
        <w:adjustRightInd w:val="0"/>
        <w:jc w:val="both"/>
        <w:rPr>
          <w:rFonts w:asciiTheme="majorBidi" w:hAnsiTheme="majorBidi" w:cstheme="majorBidi"/>
          <w:sz w:val="24"/>
          <w:szCs w:val="24"/>
        </w:rPr>
      </w:pPr>
      <w:r w:rsidRPr="008E41EE">
        <w:rPr>
          <w:rFonts w:asciiTheme="majorBidi" w:hAnsiTheme="majorBidi" w:cstheme="majorBidi"/>
          <w:sz w:val="24"/>
          <w:szCs w:val="24"/>
        </w:rPr>
        <w:t xml:space="preserve">Nanofibers scaffolds for tissue engineering (including bone, cartridge, tissue and skin regeneration), and </w:t>
      </w:r>
      <w:proofErr w:type="spellStart"/>
      <w:r w:rsidRPr="008E41EE">
        <w:rPr>
          <w:rFonts w:asciiTheme="majorBidi" w:hAnsiTheme="majorBidi" w:cstheme="majorBidi"/>
          <w:sz w:val="24"/>
          <w:szCs w:val="24"/>
        </w:rPr>
        <w:t>Nanodentistry</w:t>
      </w:r>
      <w:proofErr w:type="spellEnd"/>
    </w:p>
    <w:p w:rsidR="004C2899" w:rsidRPr="008E41EE" w:rsidRDefault="004C2899" w:rsidP="004C2899">
      <w:pPr>
        <w:pStyle w:val="ListParagraph"/>
        <w:numPr>
          <w:ilvl w:val="0"/>
          <w:numId w:val="2"/>
        </w:numPr>
        <w:autoSpaceDE w:val="0"/>
        <w:autoSpaceDN w:val="0"/>
        <w:adjustRightInd w:val="0"/>
        <w:jc w:val="both"/>
        <w:rPr>
          <w:rFonts w:asciiTheme="majorBidi" w:hAnsiTheme="majorBidi" w:cstheme="majorBidi"/>
          <w:sz w:val="24"/>
          <w:szCs w:val="24"/>
        </w:rPr>
      </w:pPr>
      <w:r w:rsidRPr="008E41EE">
        <w:rPr>
          <w:rFonts w:asciiTheme="majorBidi" w:hAnsiTheme="majorBidi" w:cstheme="majorBidi"/>
          <w:sz w:val="24"/>
          <w:szCs w:val="24"/>
        </w:rPr>
        <w:t xml:space="preserve">Nanofibers scaffolds for Nano-cosmetics, </w:t>
      </w:r>
    </w:p>
    <w:p w:rsidR="004C2899" w:rsidRPr="008E41EE" w:rsidRDefault="004C2899" w:rsidP="004C2899">
      <w:pPr>
        <w:pStyle w:val="ListParagraph"/>
        <w:numPr>
          <w:ilvl w:val="0"/>
          <w:numId w:val="2"/>
        </w:numPr>
        <w:autoSpaceDE w:val="0"/>
        <w:autoSpaceDN w:val="0"/>
        <w:adjustRightInd w:val="0"/>
        <w:jc w:val="both"/>
        <w:rPr>
          <w:rFonts w:asciiTheme="majorBidi" w:hAnsiTheme="majorBidi" w:cstheme="majorBidi"/>
          <w:sz w:val="24"/>
          <w:szCs w:val="24"/>
        </w:rPr>
      </w:pPr>
      <w:proofErr w:type="spellStart"/>
      <w:r w:rsidRPr="008E41EE">
        <w:rPr>
          <w:rFonts w:asciiTheme="majorBidi" w:hAnsiTheme="majorBidi" w:cstheme="majorBidi"/>
          <w:sz w:val="24"/>
          <w:szCs w:val="24"/>
        </w:rPr>
        <w:t>Nanoporous</w:t>
      </w:r>
      <w:proofErr w:type="spellEnd"/>
      <w:r w:rsidRPr="008E41EE">
        <w:rPr>
          <w:rFonts w:asciiTheme="majorBidi" w:hAnsiTheme="majorBidi" w:cstheme="majorBidi"/>
          <w:sz w:val="24"/>
          <w:szCs w:val="24"/>
        </w:rPr>
        <w:t xml:space="preserve"> membranes for biomedical, industrial and packaging applications. </w:t>
      </w:r>
    </w:p>
    <w:p w:rsidR="004C2899" w:rsidRPr="008E41EE" w:rsidRDefault="004C2899" w:rsidP="004C2899">
      <w:pPr>
        <w:pStyle w:val="ListParagraph"/>
        <w:numPr>
          <w:ilvl w:val="0"/>
          <w:numId w:val="2"/>
        </w:numPr>
        <w:autoSpaceDE w:val="0"/>
        <w:autoSpaceDN w:val="0"/>
        <w:adjustRightInd w:val="0"/>
        <w:jc w:val="both"/>
        <w:rPr>
          <w:rFonts w:asciiTheme="majorBidi" w:hAnsiTheme="majorBidi" w:cstheme="majorBidi"/>
          <w:sz w:val="24"/>
          <w:szCs w:val="24"/>
        </w:rPr>
      </w:pPr>
      <w:r w:rsidRPr="008E41EE">
        <w:rPr>
          <w:rFonts w:asciiTheme="majorBidi" w:hAnsiTheme="majorBidi" w:cstheme="majorBidi"/>
          <w:sz w:val="24"/>
          <w:szCs w:val="24"/>
        </w:rPr>
        <w:t xml:space="preserve">Converting food waste into useful nanomaterials in different forms (nanofibers and nanoparticles), with enhanced biomedical applications </w:t>
      </w:r>
    </w:p>
    <w:p w:rsidR="004C2899" w:rsidRPr="008E41EE" w:rsidRDefault="004C2899" w:rsidP="004C2899">
      <w:pPr>
        <w:pStyle w:val="ListParagraph"/>
        <w:numPr>
          <w:ilvl w:val="0"/>
          <w:numId w:val="1"/>
        </w:numPr>
        <w:autoSpaceDE w:val="0"/>
        <w:autoSpaceDN w:val="0"/>
        <w:adjustRightInd w:val="0"/>
        <w:jc w:val="both"/>
        <w:rPr>
          <w:rFonts w:asciiTheme="majorBidi" w:hAnsiTheme="majorBidi" w:cstheme="majorBidi"/>
          <w:sz w:val="24"/>
          <w:szCs w:val="24"/>
        </w:rPr>
      </w:pPr>
      <w:r w:rsidRPr="008E41EE">
        <w:rPr>
          <w:rFonts w:asciiTheme="majorBidi" w:hAnsiTheme="majorBidi" w:cstheme="majorBidi"/>
          <w:sz w:val="24"/>
          <w:szCs w:val="24"/>
        </w:rPr>
        <w:t xml:space="preserve">Instruments development: </w:t>
      </w:r>
      <w:r w:rsidR="00B4082E" w:rsidRPr="008E41EE">
        <w:rPr>
          <w:rFonts w:asciiTheme="majorBidi" w:hAnsiTheme="majorBidi" w:cstheme="majorBidi"/>
          <w:sz w:val="24"/>
          <w:szCs w:val="24"/>
        </w:rPr>
        <w:t xml:space="preserve">Dr. </w:t>
      </w:r>
      <w:r w:rsidRPr="008E41EE">
        <w:rPr>
          <w:rFonts w:asciiTheme="majorBidi" w:hAnsiTheme="majorBidi" w:cstheme="majorBidi"/>
          <w:sz w:val="24"/>
          <w:szCs w:val="24"/>
        </w:rPr>
        <w:t>Mamdouh is interested in building scientific instruments such as Electrospinning techniques which are cost-effective, reliable, robust and user friendly, in addition to biomedical kits</w:t>
      </w:r>
    </w:p>
    <w:p w:rsidR="008E41EE" w:rsidRPr="008E41EE" w:rsidRDefault="008E41EE" w:rsidP="008E41EE">
      <w:pPr>
        <w:spacing w:after="0"/>
        <w:ind w:right="288"/>
        <w:jc w:val="both"/>
        <w:rPr>
          <w:rFonts w:asciiTheme="majorBidi" w:eastAsia="Calibri" w:hAnsiTheme="majorBidi" w:cstheme="majorBidi"/>
          <w:b/>
          <w:bCs/>
          <w:sz w:val="24"/>
          <w:szCs w:val="24"/>
          <w:lang w:bidi="fa-IR"/>
        </w:rPr>
      </w:pPr>
      <w:r w:rsidRPr="008E41EE">
        <w:rPr>
          <w:rFonts w:asciiTheme="majorBidi" w:eastAsia="Calibri" w:hAnsiTheme="majorBidi" w:cstheme="majorBidi"/>
          <w:b/>
          <w:bCs/>
          <w:sz w:val="24"/>
          <w:szCs w:val="24"/>
          <w:lang w:bidi="fa-IR"/>
        </w:rPr>
        <w:t>Founder of a Startup</w:t>
      </w:r>
    </w:p>
    <w:p w:rsidR="00CD34C1" w:rsidRPr="008E41EE" w:rsidRDefault="008E41EE" w:rsidP="002406EA">
      <w:pPr>
        <w:spacing w:after="0"/>
        <w:ind w:right="288"/>
        <w:jc w:val="both"/>
        <w:rPr>
          <w:rFonts w:asciiTheme="majorBidi" w:hAnsiTheme="majorBidi" w:cstheme="majorBidi"/>
          <w:sz w:val="24"/>
          <w:szCs w:val="24"/>
        </w:rPr>
      </w:pPr>
      <w:r>
        <w:rPr>
          <w:rFonts w:asciiTheme="majorBidi" w:eastAsia="Calibri" w:hAnsiTheme="majorBidi" w:cstheme="majorBidi"/>
          <w:sz w:val="24"/>
          <w:szCs w:val="24"/>
          <w:lang w:bidi="fa-IR"/>
        </w:rPr>
        <w:t xml:space="preserve">Dr. </w:t>
      </w:r>
      <w:r w:rsidRPr="008E41EE">
        <w:rPr>
          <w:rFonts w:asciiTheme="majorBidi" w:eastAsia="Calibri" w:hAnsiTheme="majorBidi" w:cstheme="majorBidi"/>
          <w:sz w:val="24"/>
          <w:szCs w:val="24"/>
          <w:lang w:bidi="fa-IR"/>
        </w:rPr>
        <w:t xml:space="preserve">Mamdouh is the </w:t>
      </w:r>
      <w:r>
        <w:rPr>
          <w:rFonts w:asciiTheme="majorBidi" w:eastAsia="Calibri" w:hAnsiTheme="majorBidi" w:cstheme="majorBidi"/>
          <w:sz w:val="24"/>
          <w:szCs w:val="24"/>
          <w:lang w:bidi="fa-IR"/>
        </w:rPr>
        <w:t>CEO and</w:t>
      </w:r>
      <w:r w:rsidRPr="008E41EE">
        <w:rPr>
          <w:rFonts w:asciiTheme="majorBidi" w:eastAsia="Calibri" w:hAnsiTheme="majorBidi" w:cstheme="majorBidi"/>
          <w:sz w:val="24"/>
          <w:szCs w:val="24"/>
          <w:lang w:bidi="fa-IR"/>
        </w:rPr>
        <w:t xml:space="preserve"> Founder of</w:t>
      </w:r>
      <w:r>
        <w:rPr>
          <w:rFonts w:asciiTheme="majorBidi" w:eastAsia="Calibri" w:hAnsiTheme="majorBidi" w:cstheme="majorBidi"/>
          <w:sz w:val="24"/>
          <w:szCs w:val="24"/>
          <w:lang w:bidi="fa-IR"/>
        </w:rPr>
        <w:t xml:space="preserve"> a recent Spinoff Company (</w:t>
      </w:r>
      <w:proofErr w:type="spellStart"/>
      <w:r>
        <w:rPr>
          <w:rFonts w:asciiTheme="majorBidi" w:eastAsia="Calibri" w:hAnsiTheme="majorBidi" w:cstheme="majorBidi"/>
          <w:sz w:val="24"/>
          <w:szCs w:val="24"/>
          <w:lang w:bidi="fa-IR"/>
        </w:rPr>
        <w:t>NANOFib</w:t>
      </w:r>
      <w:r w:rsidRPr="008E41EE">
        <w:rPr>
          <w:rFonts w:asciiTheme="majorBidi" w:eastAsia="Calibri" w:hAnsiTheme="majorBidi" w:cstheme="majorBidi"/>
          <w:sz w:val="24"/>
          <w:szCs w:val="24"/>
          <w:lang w:bidi="fa-IR"/>
        </w:rPr>
        <w:t>TECH</w:t>
      </w:r>
      <w:proofErr w:type="spellEnd"/>
      <w:r w:rsidRPr="008E41EE">
        <w:rPr>
          <w:rFonts w:asciiTheme="majorBidi" w:eastAsia="Calibri" w:hAnsiTheme="majorBidi" w:cstheme="majorBidi"/>
          <w:sz w:val="24"/>
          <w:szCs w:val="24"/>
          <w:lang w:bidi="fa-IR"/>
        </w:rPr>
        <w:t>) for producing innovative nanotechnology-based antibacterial and disinfectant liquids</w:t>
      </w:r>
      <w:r>
        <w:rPr>
          <w:rFonts w:asciiTheme="majorBidi" w:eastAsia="Calibri" w:hAnsiTheme="majorBidi" w:cstheme="majorBidi"/>
          <w:sz w:val="24"/>
          <w:szCs w:val="24"/>
          <w:lang w:bidi="fa-IR"/>
        </w:rPr>
        <w:t xml:space="preserve"> and skincare solutions</w:t>
      </w:r>
      <w:r w:rsidRPr="008E41EE">
        <w:rPr>
          <w:rFonts w:asciiTheme="majorBidi" w:eastAsia="Calibri" w:hAnsiTheme="majorBidi" w:cstheme="majorBidi"/>
          <w:sz w:val="24"/>
          <w:szCs w:val="24"/>
          <w:lang w:bidi="fa-IR"/>
        </w:rPr>
        <w:t xml:space="preserve"> for healthcare industry – From the lab to the market. The project led to this startup </w:t>
      </w:r>
      <w:r w:rsidRPr="008E41EE">
        <w:rPr>
          <w:rFonts w:asciiTheme="majorBidi" w:eastAsia="Calibri" w:hAnsiTheme="majorBidi" w:cstheme="majorBidi"/>
          <w:sz w:val="24"/>
          <w:szCs w:val="24"/>
          <w:lang w:bidi="fa-IR"/>
        </w:rPr>
        <w:lastRenderedPageBreak/>
        <w:t xml:space="preserve">was </w:t>
      </w:r>
      <w:r w:rsidR="00CD34C1">
        <w:rPr>
          <w:rFonts w:asciiTheme="majorBidi" w:eastAsia="Calibri" w:hAnsiTheme="majorBidi" w:cstheme="majorBidi"/>
          <w:sz w:val="24"/>
          <w:szCs w:val="24"/>
          <w:lang w:bidi="fa-IR"/>
        </w:rPr>
        <w:t xml:space="preserve">initially </w:t>
      </w:r>
      <w:r w:rsidRPr="008E41EE">
        <w:rPr>
          <w:rFonts w:asciiTheme="majorBidi" w:eastAsia="Calibri" w:hAnsiTheme="majorBidi" w:cstheme="majorBidi"/>
          <w:sz w:val="24"/>
          <w:szCs w:val="24"/>
          <w:lang w:bidi="fa-IR"/>
        </w:rPr>
        <w:t xml:space="preserve">funded by </w:t>
      </w:r>
      <w:r>
        <w:rPr>
          <w:rFonts w:asciiTheme="majorBidi" w:eastAsia="Calibri" w:hAnsiTheme="majorBidi" w:cstheme="majorBidi"/>
          <w:sz w:val="24"/>
          <w:szCs w:val="24"/>
          <w:lang w:bidi="fa-IR"/>
        </w:rPr>
        <w:t>AUC</w:t>
      </w:r>
      <w:r w:rsidR="00CD34C1">
        <w:rPr>
          <w:rFonts w:asciiTheme="majorBidi" w:eastAsia="Calibri" w:hAnsiTheme="majorBidi" w:cstheme="majorBidi"/>
          <w:sz w:val="24"/>
          <w:szCs w:val="24"/>
          <w:lang w:bidi="fa-IR"/>
        </w:rPr>
        <w:t xml:space="preserve"> followed by series of funding received</w:t>
      </w:r>
      <w:r>
        <w:rPr>
          <w:rFonts w:asciiTheme="majorBidi" w:eastAsia="Calibri" w:hAnsiTheme="majorBidi" w:cstheme="majorBidi"/>
          <w:sz w:val="24"/>
          <w:szCs w:val="24"/>
          <w:lang w:bidi="fa-IR"/>
        </w:rPr>
        <w:t xml:space="preserve"> </w:t>
      </w:r>
      <w:r w:rsidR="00CD34C1">
        <w:rPr>
          <w:rFonts w:asciiTheme="majorBidi" w:eastAsia="Calibri" w:hAnsiTheme="majorBidi" w:cstheme="majorBidi"/>
          <w:sz w:val="24"/>
          <w:szCs w:val="24"/>
          <w:lang w:bidi="fa-IR"/>
        </w:rPr>
        <w:t>from</w:t>
      </w:r>
      <w:r>
        <w:rPr>
          <w:rFonts w:asciiTheme="majorBidi" w:eastAsia="Calibri" w:hAnsiTheme="majorBidi" w:cstheme="majorBidi"/>
          <w:sz w:val="24"/>
          <w:szCs w:val="24"/>
          <w:lang w:bidi="fa-IR"/>
        </w:rPr>
        <w:t xml:space="preserve"> </w:t>
      </w:r>
      <w:r w:rsidRPr="008E41EE">
        <w:rPr>
          <w:rFonts w:asciiTheme="majorBidi" w:eastAsia="Calibri" w:hAnsiTheme="majorBidi" w:cstheme="majorBidi"/>
          <w:sz w:val="24"/>
          <w:szCs w:val="24"/>
          <w:lang w:bidi="fa-IR"/>
        </w:rPr>
        <w:t>the Academy of Scientific Research &amp; Technology (ASRT) in Egypt</w:t>
      </w:r>
      <w:r w:rsidR="00CD34C1">
        <w:rPr>
          <w:rFonts w:asciiTheme="majorBidi" w:eastAsia="Calibri" w:hAnsiTheme="majorBidi" w:cstheme="majorBidi"/>
          <w:sz w:val="24"/>
          <w:szCs w:val="24"/>
          <w:lang w:bidi="fa-IR"/>
        </w:rPr>
        <w:t xml:space="preserve">. </w:t>
      </w:r>
      <w:proofErr w:type="spellStart"/>
      <w:r w:rsidR="00CD34C1">
        <w:rPr>
          <w:rFonts w:asciiTheme="majorBidi" w:eastAsia="Calibri" w:hAnsiTheme="majorBidi" w:cstheme="majorBidi"/>
          <w:sz w:val="24"/>
          <w:szCs w:val="24"/>
          <w:lang w:bidi="fa-IR"/>
        </w:rPr>
        <w:t>NANOFiBTECH</w:t>
      </w:r>
      <w:proofErr w:type="spellEnd"/>
      <w:r w:rsidRPr="008E41EE">
        <w:rPr>
          <w:rFonts w:asciiTheme="majorBidi" w:eastAsia="Calibri" w:hAnsiTheme="majorBidi" w:cstheme="majorBidi"/>
          <w:sz w:val="24"/>
          <w:szCs w:val="24"/>
          <w:lang w:bidi="fa-IR"/>
        </w:rPr>
        <w:t xml:space="preserve"> </w:t>
      </w:r>
      <w:r w:rsidR="00CD34C1">
        <w:rPr>
          <w:rFonts w:asciiTheme="majorBidi" w:eastAsia="Calibri" w:hAnsiTheme="majorBidi" w:cstheme="majorBidi"/>
          <w:sz w:val="24"/>
          <w:szCs w:val="24"/>
          <w:lang w:bidi="fa-IR"/>
        </w:rPr>
        <w:t>was</w:t>
      </w:r>
      <w:r w:rsidRPr="008E41EE">
        <w:rPr>
          <w:rFonts w:asciiTheme="majorBidi" w:eastAsia="Calibri" w:hAnsiTheme="majorBidi" w:cstheme="majorBidi"/>
          <w:sz w:val="24"/>
          <w:szCs w:val="24"/>
          <w:lang w:bidi="fa-IR"/>
        </w:rPr>
        <w:t xml:space="preserve"> incubated in collaboration with </w:t>
      </w:r>
      <w:proofErr w:type="spellStart"/>
      <w:r w:rsidRPr="008E41EE">
        <w:rPr>
          <w:rFonts w:asciiTheme="majorBidi" w:eastAsia="Calibri" w:hAnsiTheme="majorBidi" w:cstheme="majorBidi"/>
          <w:sz w:val="24"/>
          <w:szCs w:val="24"/>
          <w:lang w:bidi="fa-IR"/>
        </w:rPr>
        <w:t>Bedaya</w:t>
      </w:r>
      <w:proofErr w:type="spellEnd"/>
      <w:r w:rsidRPr="008E41EE">
        <w:rPr>
          <w:rFonts w:asciiTheme="majorBidi" w:eastAsia="Calibri" w:hAnsiTheme="majorBidi" w:cstheme="majorBidi"/>
          <w:sz w:val="24"/>
          <w:szCs w:val="24"/>
          <w:lang w:bidi="fa-IR"/>
        </w:rPr>
        <w:t xml:space="preserve"> Center for Entrepreneurship &amp; SMEs Development (GAFI), Ministry of Investments in Egypt for 9 months in 2016</w:t>
      </w:r>
      <w:r w:rsidR="002406EA">
        <w:rPr>
          <w:rFonts w:asciiTheme="majorBidi" w:eastAsia="Calibri" w:hAnsiTheme="majorBidi" w:cstheme="majorBidi"/>
          <w:sz w:val="24"/>
          <w:szCs w:val="24"/>
          <w:lang w:bidi="fa-IR"/>
        </w:rPr>
        <w:t xml:space="preserve"> through National Incubation program (INTILAQ)</w:t>
      </w:r>
      <w:r w:rsidRPr="008E41EE">
        <w:rPr>
          <w:rFonts w:asciiTheme="majorBidi" w:eastAsia="Calibri" w:hAnsiTheme="majorBidi" w:cstheme="majorBidi"/>
          <w:sz w:val="24"/>
          <w:szCs w:val="24"/>
          <w:lang w:bidi="fa-IR"/>
        </w:rPr>
        <w:t>.</w:t>
      </w:r>
      <w:r>
        <w:rPr>
          <w:rFonts w:asciiTheme="majorBidi" w:eastAsia="Calibri" w:hAnsiTheme="majorBidi" w:cstheme="majorBidi"/>
          <w:sz w:val="24"/>
          <w:szCs w:val="24"/>
          <w:lang w:bidi="fa-IR"/>
        </w:rPr>
        <w:t xml:space="preserve"> </w:t>
      </w:r>
      <w:r w:rsidR="00CD34C1">
        <w:rPr>
          <w:rFonts w:asciiTheme="majorBidi" w:eastAsia="Calibri" w:hAnsiTheme="majorBidi" w:cstheme="majorBidi"/>
          <w:sz w:val="24"/>
          <w:szCs w:val="24"/>
          <w:lang w:bidi="fa-IR"/>
        </w:rPr>
        <w:t xml:space="preserve">Following that, </w:t>
      </w:r>
      <w:proofErr w:type="spellStart"/>
      <w:r w:rsidR="002406EA">
        <w:rPr>
          <w:rFonts w:asciiTheme="majorBidi" w:eastAsia="Calibri" w:hAnsiTheme="majorBidi" w:cstheme="majorBidi"/>
          <w:sz w:val="24"/>
          <w:szCs w:val="24"/>
          <w:lang w:bidi="fa-IR"/>
        </w:rPr>
        <w:t>NANOFiBTECH</w:t>
      </w:r>
      <w:proofErr w:type="spellEnd"/>
      <w:r w:rsidRPr="008E41EE">
        <w:rPr>
          <w:rFonts w:asciiTheme="majorBidi" w:eastAsia="Calibri" w:hAnsiTheme="majorBidi" w:cstheme="majorBidi"/>
          <w:sz w:val="24"/>
          <w:szCs w:val="24"/>
          <w:lang w:bidi="fa-IR"/>
        </w:rPr>
        <w:t xml:space="preserve"> won the first place prize among 200 participants for the best startup</w:t>
      </w:r>
      <w:r w:rsidRPr="008E41EE">
        <w:rPr>
          <w:rFonts w:asciiTheme="majorBidi" w:hAnsiTheme="majorBidi" w:cstheme="majorBidi"/>
          <w:sz w:val="24"/>
          <w:szCs w:val="24"/>
        </w:rPr>
        <w:t xml:space="preserve"> </w:t>
      </w:r>
      <w:r w:rsidRPr="008E41EE">
        <w:rPr>
          <w:rFonts w:asciiTheme="majorBidi" w:eastAsia="Calibri" w:hAnsiTheme="majorBidi" w:cstheme="majorBidi"/>
          <w:sz w:val="24"/>
          <w:szCs w:val="24"/>
          <w:lang w:bidi="fa-IR"/>
        </w:rPr>
        <w:t>in the 3</w:t>
      </w:r>
      <w:r w:rsidRPr="008E41EE">
        <w:rPr>
          <w:rFonts w:asciiTheme="majorBidi" w:eastAsia="Calibri" w:hAnsiTheme="majorBidi" w:cstheme="majorBidi"/>
          <w:sz w:val="24"/>
          <w:szCs w:val="24"/>
          <w:vertAlign w:val="superscript"/>
          <w:lang w:bidi="fa-IR"/>
        </w:rPr>
        <w:t>rd</w:t>
      </w:r>
      <w:r w:rsidRPr="008E41EE">
        <w:rPr>
          <w:rFonts w:asciiTheme="majorBidi" w:eastAsia="Calibri" w:hAnsiTheme="majorBidi" w:cstheme="majorBidi"/>
          <w:sz w:val="24"/>
          <w:szCs w:val="24"/>
          <w:lang w:bidi="fa-IR"/>
        </w:rPr>
        <w:t xml:space="preserve"> Cairo International Exhibition of Innovation (Cairo Innovates 2016), organized by ASRT in Egypt.</w:t>
      </w:r>
      <w:r w:rsidR="00CD34C1">
        <w:rPr>
          <w:rFonts w:asciiTheme="majorBidi" w:eastAsia="Calibri" w:hAnsiTheme="majorBidi" w:cstheme="majorBidi"/>
          <w:sz w:val="24"/>
          <w:szCs w:val="24"/>
          <w:lang w:bidi="fa-IR"/>
        </w:rPr>
        <w:t xml:space="preserve"> </w:t>
      </w:r>
      <w:r w:rsidR="002406EA">
        <w:rPr>
          <w:rFonts w:asciiTheme="majorBidi" w:eastAsia="Calibri" w:hAnsiTheme="majorBidi" w:cstheme="majorBidi"/>
          <w:sz w:val="24"/>
          <w:szCs w:val="24"/>
          <w:lang w:bidi="fa-IR"/>
        </w:rPr>
        <w:t>At the beginning of the COVID-19 pandemic, i</w:t>
      </w:r>
      <w:r w:rsidR="00CD34C1">
        <w:rPr>
          <w:rFonts w:asciiTheme="majorBidi" w:eastAsia="Calibri" w:hAnsiTheme="majorBidi" w:cstheme="majorBidi"/>
          <w:sz w:val="24"/>
          <w:szCs w:val="24"/>
          <w:lang w:bidi="fa-IR"/>
        </w:rPr>
        <w:t xml:space="preserve">n 2020 Dr. Mamdouh </w:t>
      </w:r>
      <w:r w:rsidR="002406EA">
        <w:rPr>
          <w:rFonts w:asciiTheme="majorBidi" w:eastAsia="Calibri" w:hAnsiTheme="majorBidi" w:cstheme="majorBidi"/>
          <w:sz w:val="24"/>
          <w:szCs w:val="24"/>
          <w:lang w:bidi="fa-IR"/>
        </w:rPr>
        <w:t xml:space="preserve">won another national competition “Ideation Fund” and </w:t>
      </w:r>
      <w:r w:rsidR="00CD34C1">
        <w:rPr>
          <w:rFonts w:asciiTheme="majorBidi" w:eastAsia="Calibri" w:hAnsiTheme="majorBidi" w:cstheme="majorBidi"/>
          <w:sz w:val="24"/>
          <w:szCs w:val="24"/>
          <w:lang w:bidi="fa-IR"/>
        </w:rPr>
        <w:t xml:space="preserve">received funding for </w:t>
      </w:r>
      <w:r w:rsidR="00CD34C1">
        <w:rPr>
          <w:rFonts w:asciiTheme="majorBidi" w:hAnsiTheme="majorBidi" w:cstheme="majorBidi"/>
        </w:rPr>
        <w:t>developing novel eco-friendly disinfectants against COVID-19 from ASRT</w:t>
      </w:r>
      <w:r w:rsidR="002406EA">
        <w:rPr>
          <w:rFonts w:asciiTheme="majorBidi" w:hAnsiTheme="majorBidi" w:cstheme="majorBidi"/>
        </w:rPr>
        <w:t xml:space="preserve">. In 2020-2021, </w:t>
      </w:r>
      <w:proofErr w:type="spellStart"/>
      <w:r w:rsidR="002406EA">
        <w:rPr>
          <w:rFonts w:asciiTheme="majorBidi" w:hAnsiTheme="majorBidi" w:cstheme="majorBidi"/>
        </w:rPr>
        <w:t>NANOFiBTECH</w:t>
      </w:r>
      <w:proofErr w:type="spellEnd"/>
      <w:r w:rsidR="002406EA">
        <w:rPr>
          <w:rFonts w:asciiTheme="majorBidi" w:hAnsiTheme="majorBidi" w:cstheme="majorBidi"/>
        </w:rPr>
        <w:t xml:space="preserve"> w</w:t>
      </w:r>
      <w:r w:rsidR="00CD34C1">
        <w:rPr>
          <w:rFonts w:asciiTheme="majorBidi" w:eastAsia="Calibri" w:hAnsiTheme="majorBidi" w:cstheme="majorBidi"/>
          <w:sz w:val="24"/>
          <w:szCs w:val="24"/>
          <w:lang w:bidi="fa-IR"/>
        </w:rPr>
        <w:t xml:space="preserve">on the prestigious NINJA business plan competition organized by the Japanese Agency of International Cooperation </w:t>
      </w:r>
      <w:r w:rsidR="002406EA">
        <w:rPr>
          <w:rFonts w:asciiTheme="majorBidi" w:eastAsia="Calibri" w:hAnsiTheme="majorBidi" w:cstheme="majorBidi"/>
          <w:sz w:val="24"/>
          <w:szCs w:val="24"/>
          <w:lang w:bidi="fa-IR"/>
        </w:rPr>
        <w:t xml:space="preserve">Egypt Office </w:t>
      </w:r>
      <w:r w:rsidR="00CD34C1">
        <w:rPr>
          <w:rFonts w:asciiTheme="majorBidi" w:eastAsia="Calibri" w:hAnsiTheme="majorBidi" w:cstheme="majorBidi"/>
          <w:sz w:val="24"/>
          <w:szCs w:val="24"/>
          <w:lang w:bidi="fa-IR"/>
        </w:rPr>
        <w:t>(JICA)</w:t>
      </w:r>
      <w:r w:rsidR="002406EA">
        <w:rPr>
          <w:rFonts w:asciiTheme="majorBidi" w:eastAsia="Calibri" w:hAnsiTheme="majorBidi" w:cstheme="majorBidi"/>
          <w:sz w:val="24"/>
          <w:szCs w:val="24"/>
          <w:lang w:bidi="fa-IR"/>
        </w:rPr>
        <w:t xml:space="preserve"> </w:t>
      </w:r>
      <w:r w:rsidR="002406EA" w:rsidRPr="001E41F4">
        <w:rPr>
          <w:rFonts w:ascii="Times New Roman" w:hAnsi="Times New Roman" w:cs="Times New Roman"/>
          <w:bCs/>
          <w:iCs/>
          <w:sz w:val="24"/>
          <w:szCs w:val="24"/>
        </w:rPr>
        <w:t>as a promising emerging startup in Egypt</w:t>
      </w:r>
      <w:r w:rsidR="002406EA">
        <w:rPr>
          <w:rFonts w:ascii="Times New Roman" w:hAnsi="Times New Roman" w:cs="Times New Roman"/>
          <w:bCs/>
          <w:iCs/>
          <w:sz w:val="24"/>
          <w:szCs w:val="24"/>
        </w:rPr>
        <w:t xml:space="preserve">, </w:t>
      </w:r>
      <w:r w:rsidR="002406EA" w:rsidRPr="001E41F4">
        <w:rPr>
          <w:rFonts w:ascii="Times New Roman" w:hAnsi="Times New Roman" w:cs="Times New Roman"/>
          <w:bCs/>
          <w:sz w:val="24"/>
          <w:szCs w:val="24"/>
        </w:rPr>
        <w:t>that</w:t>
      </w:r>
      <w:r w:rsidR="002406EA" w:rsidRPr="001E41F4">
        <w:rPr>
          <w:rFonts w:ascii="Times New Roman" w:hAnsi="Times New Roman" w:cs="Times New Roman"/>
          <w:bCs/>
          <w:spacing w:val="-8"/>
          <w:sz w:val="24"/>
          <w:szCs w:val="24"/>
        </w:rPr>
        <w:t xml:space="preserve"> </w:t>
      </w:r>
      <w:r w:rsidR="002406EA" w:rsidRPr="001E41F4">
        <w:rPr>
          <w:rFonts w:ascii="Times New Roman" w:hAnsi="Times New Roman" w:cs="Times New Roman"/>
          <w:bCs/>
          <w:sz w:val="24"/>
          <w:szCs w:val="24"/>
        </w:rPr>
        <w:t>not only provide prescriptive solutions to the current Pandemic but also respond to the expected radical changes in post-Pandemic socio-economic</w:t>
      </w:r>
      <w:r w:rsidR="002406EA" w:rsidRPr="001E41F4">
        <w:rPr>
          <w:rFonts w:ascii="Times New Roman" w:hAnsi="Times New Roman" w:cs="Times New Roman"/>
          <w:bCs/>
          <w:spacing w:val="-2"/>
          <w:sz w:val="24"/>
          <w:szCs w:val="24"/>
        </w:rPr>
        <w:t xml:space="preserve"> </w:t>
      </w:r>
      <w:r w:rsidR="002406EA" w:rsidRPr="001E41F4">
        <w:rPr>
          <w:rFonts w:ascii="Times New Roman" w:hAnsi="Times New Roman" w:cs="Times New Roman"/>
          <w:bCs/>
          <w:spacing w:val="-3"/>
          <w:sz w:val="24"/>
          <w:szCs w:val="24"/>
        </w:rPr>
        <w:t>reality</w:t>
      </w:r>
      <w:r w:rsidR="002406EA">
        <w:rPr>
          <w:rFonts w:ascii="Times New Roman" w:hAnsi="Times New Roman" w:cs="Times New Roman"/>
          <w:bCs/>
          <w:spacing w:val="-3"/>
          <w:sz w:val="24"/>
          <w:szCs w:val="24"/>
        </w:rPr>
        <w:t>.</w:t>
      </w:r>
    </w:p>
    <w:p w:rsidR="00AA1681" w:rsidRPr="008E41EE" w:rsidRDefault="00AA1681" w:rsidP="00D84A47">
      <w:pPr>
        <w:ind w:right="288"/>
        <w:jc w:val="both"/>
        <w:rPr>
          <w:rFonts w:asciiTheme="majorBidi" w:eastAsia="Calibri" w:hAnsiTheme="majorBidi" w:cstheme="majorBidi"/>
          <w:lang w:bidi="fa-IR"/>
        </w:rPr>
      </w:pPr>
    </w:p>
    <w:p w:rsidR="004F437D" w:rsidRPr="008617C5" w:rsidRDefault="004F437D" w:rsidP="008617C5">
      <w:pPr>
        <w:autoSpaceDE w:val="0"/>
        <w:autoSpaceDN w:val="0"/>
        <w:adjustRightInd w:val="0"/>
        <w:spacing w:after="0"/>
        <w:jc w:val="both"/>
        <w:rPr>
          <w:rFonts w:asciiTheme="majorBidi" w:eastAsia="Calibri" w:hAnsiTheme="majorBidi" w:cstheme="majorBidi"/>
          <w:b/>
          <w:bCs/>
          <w:sz w:val="24"/>
          <w:szCs w:val="24"/>
          <w:lang w:bidi="fa-IR"/>
        </w:rPr>
      </w:pPr>
      <w:r w:rsidRPr="008617C5">
        <w:rPr>
          <w:rFonts w:asciiTheme="majorBidi" w:eastAsia="Calibri" w:hAnsiTheme="majorBidi" w:cstheme="majorBidi"/>
          <w:b/>
          <w:bCs/>
          <w:sz w:val="24"/>
          <w:szCs w:val="24"/>
          <w:lang w:bidi="fa-IR"/>
        </w:rPr>
        <w:t>Publications</w:t>
      </w:r>
    </w:p>
    <w:p w:rsidR="00EA069D" w:rsidRDefault="00E87B6F" w:rsidP="002406EA">
      <w:pPr>
        <w:autoSpaceDE w:val="0"/>
        <w:autoSpaceDN w:val="0"/>
        <w:adjustRightInd w:val="0"/>
        <w:jc w:val="both"/>
        <w:rPr>
          <w:rFonts w:asciiTheme="majorBidi" w:eastAsia="Calibri" w:hAnsiTheme="majorBidi" w:cstheme="majorBidi"/>
          <w:sz w:val="24"/>
          <w:szCs w:val="24"/>
          <w:lang w:bidi="fa-IR"/>
        </w:rPr>
      </w:pPr>
      <w:r>
        <w:rPr>
          <w:rFonts w:asciiTheme="majorBidi" w:eastAsia="Calibri" w:hAnsiTheme="majorBidi" w:cstheme="majorBidi"/>
          <w:sz w:val="24"/>
          <w:szCs w:val="24"/>
          <w:lang w:bidi="fa-IR"/>
        </w:rPr>
        <w:t>Dr. Mamdouh</w:t>
      </w:r>
      <w:r w:rsidR="00EA069D" w:rsidRPr="008617C5">
        <w:rPr>
          <w:rFonts w:asciiTheme="majorBidi" w:eastAsia="Calibri" w:hAnsiTheme="majorBidi" w:cstheme="majorBidi"/>
          <w:sz w:val="24"/>
          <w:szCs w:val="24"/>
          <w:lang w:bidi="fa-IR"/>
        </w:rPr>
        <w:t xml:space="preserve"> published </w:t>
      </w:r>
      <w:r w:rsidR="00631BB8" w:rsidRPr="008617C5">
        <w:rPr>
          <w:rFonts w:asciiTheme="majorBidi" w:eastAsia="Calibri" w:hAnsiTheme="majorBidi" w:cstheme="majorBidi"/>
          <w:sz w:val="24"/>
          <w:szCs w:val="24"/>
          <w:lang w:bidi="fa-IR"/>
        </w:rPr>
        <w:t xml:space="preserve">around </w:t>
      </w:r>
      <w:r w:rsidR="00D84A47">
        <w:rPr>
          <w:rFonts w:asciiTheme="majorBidi" w:eastAsia="Calibri" w:hAnsiTheme="majorBidi" w:cstheme="majorBidi"/>
          <w:sz w:val="24"/>
          <w:szCs w:val="24"/>
          <w:lang w:bidi="fa-IR"/>
        </w:rPr>
        <w:t>6</w:t>
      </w:r>
      <w:r w:rsidR="008E41EE">
        <w:rPr>
          <w:rFonts w:asciiTheme="majorBidi" w:eastAsia="Calibri" w:hAnsiTheme="majorBidi" w:cstheme="majorBidi"/>
          <w:sz w:val="24"/>
          <w:szCs w:val="24"/>
          <w:lang w:bidi="fa-IR"/>
        </w:rPr>
        <w:t>5</w:t>
      </w:r>
      <w:r w:rsidR="00631BB8" w:rsidRPr="008617C5">
        <w:rPr>
          <w:rFonts w:asciiTheme="majorBidi" w:eastAsia="Calibri" w:hAnsiTheme="majorBidi" w:cstheme="majorBidi"/>
          <w:sz w:val="24"/>
          <w:szCs w:val="24"/>
          <w:lang w:bidi="fa-IR"/>
        </w:rPr>
        <w:t xml:space="preserve"> </w:t>
      </w:r>
      <w:r w:rsidR="00EA069D" w:rsidRPr="008617C5">
        <w:rPr>
          <w:rFonts w:asciiTheme="majorBidi" w:eastAsia="Calibri" w:hAnsiTheme="majorBidi" w:cstheme="majorBidi"/>
          <w:sz w:val="24"/>
          <w:szCs w:val="24"/>
          <w:lang w:bidi="fa-IR"/>
        </w:rPr>
        <w:t xml:space="preserve">papers in international peer-reviewed journals such as Nature, Nature Nanotechnology, Scientific Reports, </w:t>
      </w:r>
      <w:r w:rsidR="00042298" w:rsidRPr="008617C5">
        <w:rPr>
          <w:rFonts w:asciiTheme="majorBidi" w:eastAsia="Calibri" w:hAnsiTheme="majorBidi" w:cstheme="majorBidi"/>
          <w:sz w:val="24"/>
          <w:szCs w:val="24"/>
          <w:lang w:bidi="fa-IR"/>
        </w:rPr>
        <w:t xml:space="preserve">International Journal of Pharmaceutics, </w:t>
      </w:r>
      <w:r w:rsidR="00EA069D" w:rsidRPr="008617C5">
        <w:rPr>
          <w:rFonts w:asciiTheme="majorBidi" w:eastAsia="Calibri" w:hAnsiTheme="majorBidi" w:cstheme="majorBidi"/>
          <w:sz w:val="24"/>
          <w:szCs w:val="24"/>
          <w:lang w:bidi="fa-IR"/>
        </w:rPr>
        <w:t xml:space="preserve">ACS NANO, </w:t>
      </w:r>
      <w:r w:rsidR="003F43CF" w:rsidRPr="008617C5">
        <w:rPr>
          <w:rFonts w:asciiTheme="majorBidi" w:eastAsia="Calibri" w:hAnsiTheme="majorBidi" w:cstheme="majorBidi"/>
          <w:sz w:val="24"/>
          <w:szCs w:val="24"/>
          <w:lang w:bidi="fa-IR"/>
        </w:rPr>
        <w:t>Journal of the American Chemical Society</w:t>
      </w:r>
      <w:r w:rsidR="00EA069D" w:rsidRPr="008617C5">
        <w:rPr>
          <w:rFonts w:asciiTheme="majorBidi" w:eastAsia="Calibri" w:hAnsiTheme="majorBidi" w:cstheme="majorBidi"/>
          <w:sz w:val="24"/>
          <w:szCs w:val="24"/>
          <w:lang w:bidi="fa-IR"/>
        </w:rPr>
        <w:t xml:space="preserve">, </w:t>
      </w:r>
      <w:r w:rsidR="003F43CF" w:rsidRPr="008617C5">
        <w:rPr>
          <w:rFonts w:asciiTheme="majorBidi" w:eastAsia="Calibri" w:hAnsiTheme="majorBidi" w:cstheme="majorBidi"/>
          <w:sz w:val="24"/>
          <w:szCs w:val="24"/>
          <w:lang w:bidi="fa-IR"/>
        </w:rPr>
        <w:t xml:space="preserve">Journal of Physical Chemistry </w:t>
      </w:r>
      <w:r w:rsidR="00EA069D" w:rsidRPr="008617C5">
        <w:rPr>
          <w:rFonts w:asciiTheme="majorBidi" w:eastAsia="Calibri" w:hAnsiTheme="majorBidi" w:cstheme="majorBidi"/>
          <w:sz w:val="24"/>
          <w:szCs w:val="24"/>
          <w:lang w:bidi="fa-IR"/>
        </w:rPr>
        <w:t xml:space="preserve">and many more, </w:t>
      </w:r>
      <w:r w:rsidR="003F43CF" w:rsidRPr="008617C5">
        <w:rPr>
          <w:rFonts w:asciiTheme="majorBidi" w:eastAsia="Calibri" w:hAnsiTheme="majorBidi" w:cstheme="majorBidi"/>
          <w:sz w:val="24"/>
          <w:szCs w:val="24"/>
          <w:lang w:bidi="fa-IR"/>
        </w:rPr>
        <w:t xml:space="preserve">in addition to two book reviews and conference proceedings </w:t>
      </w:r>
      <w:r w:rsidR="00EA069D" w:rsidRPr="008617C5">
        <w:rPr>
          <w:rFonts w:asciiTheme="majorBidi" w:eastAsia="Calibri" w:hAnsiTheme="majorBidi" w:cstheme="majorBidi"/>
          <w:sz w:val="24"/>
          <w:szCs w:val="24"/>
          <w:lang w:bidi="fa-IR"/>
        </w:rPr>
        <w:t xml:space="preserve">and his publications received more than </w:t>
      </w:r>
      <w:r w:rsidR="00D84A47">
        <w:rPr>
          <w:rFonts w:asciiTheme="majorBidi" w:eastAsia="Calibri" w:hAnsiTheme="majorBidi" w:cstheme="majorBidi"/>
          <w:sz w:val="24"/>
          <w:szCs w:val="24"/>
          <w:lang w:bidi="fa-IR"/>
        </w:rPr>
        <w:t>4000</w:t>
      </w:r>
      <w:r w:rsidR="00EA069D" w:rsidRPr="008617C5">
        <w:rPr>
          <w:rFonts w:asciiTheme="majorBidi" w:eastAsia="Calibri" w:hAnsiTheme="majorBidi" w:cstheme="majorBidi"/>
          <w:sz w:val="24"/>
          <w:szCs w:val="24"/>
          <w:lang w:bidi="fa-IR"/>
        </w:rPr>
        <w:t xml:space="preserve"> citations worldwide. </w:t>
      </w:r>
      <w:r w:rsidR="003F43CF" w:rsidRPr="008617C5">
        <w:rPr>
          <w:rFonts w:asciiTheme="majorBidi" w:eastAsia="Calibri" w:hAnsiTheme="majorBidi" w:cstheme="majorBidi"/>
          <w:sz w:val="24"/>
          <w:szCs w:val="24"/>
          <w:lang w:bidi="fa-IR"/>
        </w:rPr>
        <w:t>Mamdouh’s work has been presented at many different universities and specialized conferences where he has been invited to lecture and chair sessions at many national, international conferences, workshops and universities in Europe, China, United States and Egypt.</w:t>
      </w:r>
    </w:p>
    <w:p w:rsidR="008E41EE" w:rsidRPr="008E41EE" w:rsidRDefault="008E41EE" w:rsidP="008E41EE">
      <w:pPr>
        <w:autoSpaceDE w:val="0"/>
        <w:autoSpaceDN w:val="0"/>
        <w:adjustRightInd w:val="0"/>
        <w:jc w:val="both"/>
        <w:rPr>
          <w:rFonts w:asciiTheme="majorBidi" w:eastAsia="Calibri" w:hAnsiTheme="majorBidi" w:cstheme="majorBidi"/>
          <w:b/>
          <w:bCs/>
          <w:sz w:val="24"/>
          <w:szCs w:val="24"/>
          <w:lang w:bidi="fa-IR"/>
        </w:rPr>
      </w:pPr>
      <w:r>
        <w:rPr>
          <w:rFonts w:asciiTheme="majorBidi" w:eastAsia="Calibri" w:hAnsiTheme="majorBidi" w:cstheme="majorBidi"/>
          <w:b/>
          <w:bCs/>
          <w:sz w:val="24"/>
          <w:szCs w:val="24"/>
          <w:lang w:bidi="fa-IR"/>
        </w:rPr>
        <w:t xml:space="preserve">Selected </w:t>
      </w:r>
      <w:r w:rsidRPr="008E41EE">
        <w:rPr>
          <w:rFonts w:asciiTheme="majorBidi" w:eastAsia="Calibri" w:hAnsiTheme="majorBidi" w:cstheme="majorBidi"/>
          <w:b/>
          <w:bCs/>
          <w:sz w:val="24"/>
          <w:szCs w:val="24"/>
          <w:lang w:bidi="fa-IR"/>
        </w:rPr>
        <w:t>publications</w:t>
      </w:r>
    </w:p>
    <w:p w:rsidR="008E41EE" w:rsidRPr="008E41EE" w:rsidRDefault="008E41EE" w:rsidP="008E41EE">
      <w:pPr>
        <w:spacing w:after="0"/>
        <w:jc w:val="both"/>
        <w:rPr>
          <w:rFonts w:asciiTheme="majorBidi" w:hAnsiTheme="majorBidi" w:cstheme="majorBidi"/>
          <w:sz w:val="24"/>
          <w:szCs w:val="24"/>
        </w:rPr>
      </w:pPr>
      <w:r w:rsidRPr="008E41EE">
        <w:rPr>
          <w:rFonts w:asciiTheme="majorBidi" w:hAnsiTheme="majorBidi" w:cstheme="majorBidi"/>
          <w:sz w:val="24"/>
          <w:szCs w:val="24"/>
        </w:rPr>
        <w:t xml:space="preserve">[1] </w:t>
      </w:r>
      <w:hyperlink r:id="rId5" w:history="1">
        <w:r w:rsidRPr="00826F7E">
          <w:rPr>
            <w:rStyle w:val="Hyperlink"/>
            <w:rFonts w:asciiTheme="majorBidi" w:hAnsiTheme="majorBidi" w:cstheme="majorBidi"/>
            <w:sz w:val="24"/>
            <w:szCs w:val="24"/>
          </w:rPr>
          <w:t xml:space="preserve">Wisam Khalaf </w:t>
        </w:r>
        <w:proofErr w:type="spellStart"/>
        <w:r w:rsidRPr="00826F7E">
          <w:rPr>
            <w:rStyle w:val="Hyperlink"/>
            <w:rFonts w:asciiTheme="majorBidi" w:hAnsiTheme="majorBidi" w:cstheme="majorBidi"/>
            <w:sz w:val="24"/>
            <w:szCs w:val="24"/>
          </w:rPr>
          <w:t>Delan</w:t>
        </w:r>
        <w:proofErr w:type="spellEnd"/>
        <w:r w:rsidRPr="00826F7E">
          <w:rPr>
            <w:rStyle w:val="Hyperlink"/>
            <w:rFonts w:asciiTheme="majorBidi" w:hAnsiTheme="majorBidi" w:cstheme="majorBidi"/>
            <w:sz w:val="24"/>
            <w:szCs w:val="24"/>
          </w:rPr>
          <w:t xml:space="preserve">, </w:t>
        </w:r>
        <w:proofErr w:type="spellStart"/>
        <w:r w:rsidRPr="00826F7E">
          <w:rPr>
            <w:rStyle w:val="Hyperlink"/>
            <w:rFonts w:asciiTheme="majorBidi" w:hAnsiTheme="majorBidi" w:cstheme="majorBidi"/>
            <w:sz w:val="24"/>
            <w:szCs w:val="24"/>
          </w:rPr>
          <w:t>Isra</w:t>
        </w:r>
        <w:proofErr w:type="spellEnd"/>
        <w:r w:rsidRPr="00826F7E">
          <w:rPr>
            <w:rStyle w:val="Hyperlink"/>
            <w:rFonts w:asciiTheme="majorBidi" w:hAnsiTheme="majorBidi" w:cstheme="majorBidi"/>
            <w:sz w:val="24"/>
            <w:szCs w:val="24"/>
          </w:rPr>
          <w:t xml:space="preserve"> Ali, Mai Zakaria, Basma </w:t>
        </w:r>
        <w:proofErr w:type="spellStart"/>
        <w:r w:rsidRPr="00826F7E">
          <w:rPr>
            <w:rStyle w:val="Hyperlink"/>
            <w:rFonts w:asciiTheme="majorBidi" w:hAnsiTheme="majorBidi" w:cstheme="majorBidi"/>
            <w:sz w:val="24"/>
            <w:szCs w:val="24"/>
          </w:rPr>
          <w:t>Elsaadany</w:t>
        </w:r>
        <w:proofErr w:type="spellEnd"/>
        <w:r w:rsidRPr="00826F7E">
          <w:rPr>
            <w:rStyle w:val="Hyperlink"/>
            <w:rFonts w:asciiTheme="majorBidi" w:hAnsiTheme="majorBidi" w:cstheme="majorBidi"/>
            <w:sz w:val="24"/>
            <w:szCs w:val="24"/>
          </w:rPr>
          <w:t xml:space="preserve">, Ahmed R. Fares, Aliaa N. </w:t>
        </w:r>
        <w:proofErr w:type="spellStart"/>
        <w:r w:rsidRPr="00826F7E">
          <w:rPr>
            <w:rStyle w:val="Hyperlink"/>
            <w:rFonts w:asciiTheme="majorBidi" w:hAnsiTheme="majorBidi" w:cstheme="majorBidi"/>
            <w:sz w:val="24"/>
            <w:szCs w:val="24"/>
          </w:rPr>
          <w:t>ElMeshad</w:t>
        </w:r>
        <w:proofErr w:type="spellEnd"/>
        <w:r w:rsidRPr="00826F7E">
          <w:rPr>
            <w:rStyle w:val="Hyperlink"/>
            <w:rFonts w:asciiTheme="majorBidi" w:hAnsiTheme="majorBidi" w:cstheme="majorBidi"/>
            <w:sz w:val="24"/>
            <w:szCs w:val="24"/>
          </w:rPr>
          <w:t xml:space="preserve">, Wael Mamdouh*. </w:t>
        </w:r>
        <w:r w:rsidRPr="00826F7E">
          <w:rPr>
            <w:rStyle w:val="Hyperlink"/>
            <w:rFonts w:asciiTheme="majorBidi" w:hAnsiTheme="majorBidi" w:cstheme="majorBidi"/>
            <w:i/>
            <w:iCs/>
            <w:sz w:val="24"/>
            <w:szCs w:val="24"/>
          </w:rPr>
          <w:t xml:space="preserve">Investigating the bone regeneration activity of PVA nanofibers scaffolds loaded with simvastatin/chitosan nanoparticles in an induced bone defect rabbit model. </w:t>
        </w:r>
        <w:r w:rsidRPr="00826F7E">
          <w:rPr>
            <w:rStyle w:val="Hyperlink"/>
            <w:rFonts w:asciiTheme="majorBidi" w:hAnsiTheme="majorBidi" w:cstheme="majorBidi"/>
            <w:sz w:val="24"/>
            <w:szCs w:val="24"/>
          </w:rPr>
          <w:t>International Journal of Biological Macromolecules 222, 2399-2413</w:t>
        </w:r>
      </w:hyperlink>
    </w:p>
    <w:p w:rsidR="008E41EE" w:rsidRPr="008E41EE" w:rsidRDefault="008E41EE" w:rsidP="008E41EE">
      <w:pPr>
        <w:spacing w:after="0"/>
        <w:jc w:val="both"/>
        <w:rPr>
          <w:rFonts w:asciiTheme="majorBidi" w:hAnsiTheme="majorBidi" w:cstheme="majorBidi"/>
          <w:sz w:val="24"/>
          <w:szCs w:val="24"/>
        </w:rPr>
      </w:pPr>
    </w:p>
    <w:p w:rsidR="008E41EE" w:rsidRPr="008E41EE" w:rsidRDefault="008E41EE" w:rsidP="008E41EE">
      <w:pPr>
        <w:spacing w:after="0"/>
        <w:jc w:val="both"/>
        <w:rPr>
          <w:rFonts w:asciiTheme="majorBidi" w:hAnsiTheme="majorBidi" w:cstheme="majorBidi"/>
          <w:sz w:val="24"/>
          <w:szCs w:val="24"/>
          <w:shd w:val="clear" w:color="auto" w:fill="FFFFFF"/>
        </w:rPr>
      </w:pPr>
      <w:r w:rsidRPr="008E41EE">
        <w:rPr>
          <w:rFonts w:asciiTheme="majorBidi" w:hAnsiTheme="majorBidi" w:cstheme="majorBidi"/>
          <w:sz w:val="24"/>
          <w:szCs w:val="24"/>
        </w:rPr>
        <w:t xml:space="preserve">[2] </w:t>
      </w:r>
      <w:hyperlink r:id="rId6" w:history="1">
        <w:r w:rsidRPr="00826F7E">
          <w:rPr>
            <w:rStyle w:val="Hyperlink"/>
            <w:rFonts w:asciiTheme="majorBidi" w:hAnsiTheme="majorBidi" w:cstheme="majorBidi"/>
            <w:sz w:val="24"/>
            <w:szCs w:val="24"/>
            <w:shd w:val="clear" w:color="auto" w:fill="FFFFFF"/>
          </w:rPr>
          <w:t xml:space="preserve">Ahmed </w:t>
        </w:r>
        <w:proofErr w:type="spellStart"/>
        <w:r w:rsidRPr="00826F7E">
          <w:rPr>
            <w:rStyle w:val="Hyperlink"/>
            <w:rFonts w:asciiTheme="majorBidi" w:hAnsiTheme="majorBidi" w:cstheme="majorBidi"/>
            <w:sz w:val="24"/>
            <w:szCs w:val="24"/>
            <w:shd w:val="clear" w:color="auto" w:fill="FFFFFF"/>
          </w:rPr>
          <w:t>Emadelddin</w:t>
        </w:r>
        <w:proofErr w:type="spellEnd"/>
        <w:r w:rsidRPr="00826F7E">
          <w:rPr>
            <w:rStyle w:val="Hyperlink"/>
            <w:rFonts w:asciiTheme="majorBidi" w:hAnsiTheme="majorBidi" w:cstheme="majorBidi"/>
            <w:sz w:val="24"/>
            <w:szCs w:val="24"/>
            <w:shd w:val="clear" w:color="auto" w:fill="FFFFFF"/>
          </w:rPr>
          <w:t xml:space="preserve"> Mohamed, </w:t>
        </w:r>
        <w:proofErr w:type="spellStart"/>
        <w:r w:rsidRPr="00826F7E">
          <w:rPr>
            <w:rStyle w:val="Hyperlink"/>
            <w:rFonts w:asciiTheme="majorBidi" w:hAnsiTheme="majorBidi" w:cstheme="majorBidi"/>
            <w:sz w:val="24"/>
            <w:szCs w:val="24"/>
            <w:shd w:val="clear" w:color="auto" w:fill="FFFFFF"/>
          </w:rPr>
          <w:t>Amro</w:t>
        </w:r>
        <w:proofErr w:type="spellEnd"/>
        <w:r w:rsidRPr="00826F7E">
          <w:rPr>
            <w:rStyle w:val="Hyperlink"/>
            <w:rFonts w:asciiTheme="majorBidi" w:hAnsiTheme="majorBidi" w:cstheme="majorBidi"/>
            <w:sz w:val="24"/>
            <w:szCs w:val="24"/>
            <w:shd w:val="clear" w:color="auto" w:fill="FFFFFF"/>
          </w:rPr>
          <w:t xml:space="preserve"> </w:t>
        </w:r>
        <w:proofErr w:type="spellStart"/>
        <w:r w:rsidRPr="00826F7E">
          <w:rPr>
            <w:rStyle w:val="Hyperlink"/>
            <w:rFonts w:asciiTheme="majorBidi" w:hAnsiTheme="majorBidi" w:cstheme="majorBidi"/>
            <w:sz w:val="24"/>
            <w:szCs w:val="24"/>
            <w:shd w:val="clear" w:color="auto" w:fill="FFFFFF"/>
          </w:rPr>
          <w:t>Shetta</w:t>
        </w:r>
        <w:proofErr w:type="spellEnd"/>
        <w:r w:rsidRPr="00826F7E">
          <w:rPr>
            <w:rStyle w:val="Hyperlink"/>
            <w:rFonts w:asciiTheme="majorBidi" w:hAnsiTheme="majorBidi" w:cstheme="majorBidi"/>
            <w:sz w:val="24"/>
            <w:szCs w:val="24"/>
            <w:shd w:val="clear" w:color="auto" w:fill="FFFFFF"/>
          </w:rPr>
          <w:t xml:space="preserve">, James </w:t>
        </w:r>
        <w:proofErr w:type="spellStart"/>
        <w:r w:rsidRPr="00826F7E">
          <w:rPr>
            <w:rStyle w:val="Hyperlink"/>
            <w:rFonts w:asciiTheme="majorBidi" w:hAnsiTheme="majorBidi" w:cstheme="majorBidi"/>
            <w:sz w:val="24"/>
            <w:szCs w:val="24"/>
            <w:shd w:val="clear" w:color="auto" w:fill="FFFFFF"/>
          </w:rPr>
          <w:t>Kegere</w:t>
        </w:r>
        <w:proofErr w:type="spellEnd"/>
        <w:r w:rsidRPr="00826F7E">
          <w:rPr>
            <w:rStyle w:val="Hyperlink"/>
            <w:rFonts w:asciiTheme="majorBidi" w:hAnsiTheme="majorBidi" w:cstheme="majorBidi"/>
            <w:sz w:val="24"/>
            <w:szCs w:val="24"/>
            <w:shd w:val="clear" w:color="auto" w:fill="FFFFFF"/>
          </w:rPr>
          <w:t xml:space="preserve">, Wael Mamdouh*. </w:t>
        </w:r>
        <w:r w:rsidRPr="00826F7E">
          <w:rPr>
            <w:rStyle w:val="Hyperlink"/>
            <w:rFonts w:asciiTheme="majorBidi" w:hAnsiTheme="majorBidi" w:cstheme="majorBidi"/>
            <w:i/>
            <w:iCs/>
            <w:sz w:val="24"/>
            <w:szCs w:val="24"/>
            <w:shd w:val="clear" w:color="auto" w:fill="FFFFFF"/>
          </w:rPr>
          <w:t xml:space="preserve">Antibacterial and antioxidant properties of </w:t>
        </w:r>
        <w:proofErr w:type="spellStart"/>
        <w:r w:rsidRPr="00826F7E">
          <w:rPr>
            <w:rStyle w:val="Hyperlink"/>
            <w:rFonts w:asciiTheme="majorBidi" w:hAnsiTheme="majorBidi" w:cstheme="majorBidi"/>
            <w:i/>
            <w:iCs/>
            <w:sz w:val="24"/>
            <w:szCs w:val="24"/>
            <w:shd w:val="clear" w:color="auto" w:fill="FFFFFF"/>
          </w:rPr>
          <w:t>Cichorium</w:t>
        </w:r>
        <w:proofErr w:type="spellEnd"/>
        <w:r w:rsidRPr="00826F7E">
          <w:rPr>
            <w:rStyle w:val="Hyperlink"/>
            <w:rFonts w:asciiTheme="majorBidi" w:hAnsiTheme="majorBidi" w:cstheme="majorBidi"/>
            <w:i/>
            <w:iCs/>
            <w:sz w:val="24"/>
            <w:szCs w:val="24"/>
            <w:shd w:val="clear" w:color="auto" w:fill="FFFFFF"/>
          </w:rPr>
          <w:t xml:space="preserve"> </w:t>
        </w:r>
        <w:proofErr w:type="spellStart"/>
        <w:r w:rsidRPr="00826F7E">
          <w:rPr>
            <w:rStyle w:val="Hyperlink"/>
            <w:rFonts w:asciiTheme="majorBidi" w:hAnsiTheme="majorBidi" w:cstheme="majorBidi"/>
            <w:i/>
            <w:iCs/>
            <w:sz w:val="24"/>
            <w:szCs w:val="24"/>
            <w:shd w:val="clear" w:color="auto" w:fill="FFFFFF"/>
          </w:rPr>
          <w:t>intybus</w:t>
        </w:r>
        <w:proofErr w:type="spellEnd"/>
        <w:r w:rsidRPr="00826F7E">
          <w:rPr>
            <w:rStyle w:val="Hyperlink"/>
            <w:rFonts w:asciiTheme="majorBidi" w:hAnsiTheme="majorBidi" w:cstheme="majorBidi"/>
            <w:i/>
            <w:iCs/>
            <w:sz w:val="24"/>
            <w:szCs w:val="24"/>
            <w:shd w:val="clear" w:color="auto" w:fill="FFFFFF"/>
          </w:rPr>
          <w:t xml:space="preserve"> extract embedded in a chitosan nanocomposite </w:t>
        </w:r>
        <w:proofErr w:type="gramStart"/>
        <w:r w:rsidRPr="00826F7E">
          <w:rPr>
            <w:rStyle w:val="Hyperlink"/>
            <w:rFonts w:asciiTheme="majorBidi" w:hAnsiTheme="majorBidi" w:cstheme="majorBidi"/>
            <w:i/>
            <w:iCs/>
            <w:sz w:val="24"/>
            <w:szCs w:val="24"/>
            <w:shd w:val="clear" w:color="auto" w:fill="FFFFFF"/>
          </w:rPr>
          <w:t>nanofibers</w:t>
        </w:r>
        <w:proofErr w:type="gramEnd"/>
        <w:r w:rsidRPr="00826F7E">
          <w:rPr>
            <w:rStyle w:val="Hyperlink"/>
            <w:rFonts w:asciiTheme="majorBidi" w:hAnsiTheme="majorBidi" w:cstheme="majorBidi"/>
            <w:sz w:val="24"/>
            <w:szCs w:val="24"/>
            <w:shd w:val="clear" w:color="auto" w:fill="FFFFFF"/>
          </w:rPr>
          <w:t>. International Journal of Biological Macromolecules, 2022, 215, 387-397</w:t>
        </w:r>
      </w:hyperlink>
    </w:p>
    <w:p w:rsidR="008E41EE" w:rsidRPr="008E41EE" w:rsidRDefault="008E41EE" w:rsidP="008E41EE">
      <w:pPr>
        <w:spacing w:after="0"/>
        <w:jc w:val="both"/>
        <w:rPr>
          <w:rFonts w:asciiTheme="majorBidi" w:hAnsiTheme="majorBidi" w:cstheme="majorBidi"/>
          <w:sz w:val="24"/>
          <w:szCs w:val="24"/>
        </w:rPr>
      </w:pPr>
    </w:p>
    <w:p w:rsidR="008E41EE" w:rsidRPr="008E41EE" w:rsidRDefault="008E41EE" w:rsidP="008E41EE">
      <w:pPr>
        <w:spacing w:after="0"/>
        <w:jc w:val="both"/>
        <w:rPr>
          <w:rFonts w:asciiTheme="majorBidi" w:hAnsiTheme="majorBidi" w:cstheme="majorBidi"/>
          <w:sz w:val="24"/>
          <w:szCs w:val="24"/>
        </w:rPr>
      </w:pPr>
      <w:r w:rsidRPr="008E41EE">
        <w:rPr>
          <w:rFonts w:asciiTheme="majorBidi" w:hAnsiTheme="majorBidi" w:cstheme="majorBidi"/>
          <w:sz w:val="24"/>
          <w:szCs w:val="24"/>
        </w:rPr>
        <w:t xml:space="preserve">[3] </w:t>
      </w:r>
      <w:hyperlink r:id="rId7" w:history="1">
        <w:proofErr w:type="spellStart"/>
        <w:r w:rsidRPr="00826F7E">
          <w:rPr>
            <w:rStyle w:val="Hyperlink"/>
            <w:rFonts w:asciiTheme="majorBidi" w:hAnsiTheme="majorBidi" w:cstheme="majorBidi"/>
            <w:sz w:val="24"/>
            <w:szCs w:val="24"/>
          </w:rPr>
          <w:t>Nourihan</w:t>
        </w:r>
        <w:proofErr w:type="spellEnd"/>
        <w:r w:rsidRPr="00826F7E">
          <w:rPr>
            <w:rStyle w:val="Hyperlink"/>
            <w:rFonts w:asciiTheme="majorBidi" w:hAnsiTheme="majorBidi" w:cstheme="majorBidi"/>
            <w:sz w:val="24"/>
            <w:szCs w:val="24"/>
          </w:rPr>
          <w:t xml:space="preserve"> S. </w:t>
        </w:r>
        <w:proofErr w:type="spellStart"/>
        <w:r w:rsidRPr="00826F7E">
          <w:rPr>
            <w:rStyle w:val="Hyperlink"/>
            <w:rFonts w:asciiTheme="majorBidi" w:hAnsiTheme="majorBidi" w:cstheme="majorBidi"/>
            <w:sz w:val="24"/>
            <w:szCs w:val="24"/>
          </w:rPr>
          <w:t>Farrag</w:t>
        </w:r>
        <w:proofErr w:type="spellEnd"/>
        <w:r w:rsidRPr="00826F7E">
          <w:rPr>
            <w:rStyle w:val="Hyperlink"/>
            <w:rFonts w:asciiTheme="majorBidi" w:hAnsiTheme="majorBidi" w:cstheme="majorBidi"/>
            <w:sz w:val="24"/>
            <w:szCs w:val="24"/>
          </w:rPr>
          <w:t>, Hanan A. El-</w:t>
        </w:r>
        <w:proofErr w:type="spellStart"/>
        <w:r w:rsidRPr="00826F7E">
          <w:rPr>
            <w:rStyle w:val="Hyperlink"/>
            <w:rFonts w:asciiTheme="majorBidi" w:hAnsiTheme="majorBidi" w:cstheme="majorBidi"/>
            <w:sz w:val="24"/>
            <w:szCs w:val="24"/>
          </w:rPr>
          <w:t>Sabagh</w:t>
        </w:r>
        <w:proofErr w:type="spellEnd"/>
        <w:r w:rsidRPr="00826F7E">
          <w:rPr>
            <w:rStyle w:val="Hyperlink"/>
            <w:rFonts w:asciiTheme="majorBidi" w:hAnsiTheme="majorBidi" w:cstheme="majorBidi"/>
            <w:sz w:val="24"/>
            <w:szCs w:val="24"/>
          </w:rPr>
          <w:t xml:space="preserve">, </w:t>
        </w:r>
        <w:proofErr w:type="spellStart"/>
        <w:r w:rsidRPr="00826F7E">
          <w:rPr>
            <w:rStyle w:val="Hyperlink"/>
            <w:rFonts w:asciiTheme="majorBidi" w:hAnsiTheme="majorBidi" w:cstheme="majorBidi"/>
            <w:sz w:val="24"/>
            <w:szCs w:val="24"/>
          </w:rPr>
          <w:t>Abdulaziz</w:t>
        </w:r>
        <w:proofErr w:type="spellEnd"/>
        <w:r w:rsidRPr="00826F7E">
          <w:rPr>
            <w:rStyle w:val="Hyperlink"/>
            <w:rFonts w:asciiTheme="majorBidi" w:hAnsiTheme="majorBidi" w:cstheme="majorBidi"/>
            <w:sz w:val="24"/>
            <w:szCs w:val="24"/>
          </w:rPr>
          <w:t xml:space="preserve"> M. Al-</w:t>
        </w:r>
        <w:proofErr w:type="spellStart"/>
        <w:r w:rsidRPr="00826F7E">
          <w:rPr>
            <w:rStyle w:val="Hyperlink"/>
            <w:rFonts w:asciiTheme="majorBidi" w:hAnsiTheme="majorBidi" w:cstheme="majorBidi"/>
            <w:sz w:val="24"/>
            <w:szCs w:val="24"/>
          </w:rPr>
          <w:t>mahallawi</w:t>
        </w:r>
        <w:proofErr w:type="spellEnd"/>
        <w:r w:rsidRPr="00826F7E">
          <w:rPr>
            <w:rStyle w:val="Hyperlink"/>
            <w:rFonts w:asciiTheme="majorBidi" w:hAnsiTheme="majorBidi" w:cstheme="majorBidi"/>
            <w:sz w:val="24"/>
            <w:szCs w:val="24"/>
          </w:rPr>
          <w:t xml:space="preserve">, Wael Mamdouh*, </w:t>
        </w:r>
        <w:proofErr w:type="spellStart"/>
        <w:r w:rsidRPr="00826F7E">
          <w:rPr>
            <w:rStyle w:val="Hyperlink"/>
            <w:rFonts w:asciiTheme="majorBidi" w:hAnsiTheme="majorBidi" w:cstheme="majorBidi"/>
            <w:sz w:val="24"/>
            <w:szCs w:val="24"/>
          </w:rPr>
          <w:t>Abeer</w:t>
        </w:r>
        <w:proofErr w:type="spellEnd"/>
        <w:r w:rsidRPr="00826F7E">
          <w:rPr>
            <w:rStyle w:val="Hyperlink"/>
            <w:rFonts w:asciiTheme="majorBidi" w:hAnsiTheme="majorBidi" w:cstheme="majorBidi"/>
            <w:sz w:val="24"/>
            <w:szCs w:val="24"/>
          </w:rPr>
          <w:t xml:space="preserve"> M. Amin, Ahmed Abd El-</w:t>
        </w:r>
        <w:proofErr w:type="spellStart"/>
        <w:r w:rsidRPr="00826F7E">
          <w:rPr>
            <w:rStyle w:val="Hyperlink"/>
            <w:rFonts w:asciiTheme="majorBidi" w:hAnsiTheme="majorBidi" w:cstheme="majorBidi"/>
            <w:sz w:val="24"/>
            <w:szCs w:val="24"/>
          </w:rPr>
          <w:t>Bary</w:t>
        </w:r>
        <w:proofErr w:type="spellEnd"/>
        <w:r w:rsidRPr="00826F7E">
          <w:rPr>
            <w:rStyle w:val="Hyperlink"/>
            <w:rFonts w:asciiTheme="majorBidi" w:hAnsiTheme="majorBidi" w:cstheme="majorBidi"/>
            <w:sz w:val="24"/>
            <w:szCs w:val="24"/>
          </w:rPr>
          <w:t xml:space="preserve">. </w:t>
        </w:r>
        <w:r w:rsidRPr="00826F7E">
          <w:rPr>
            <w:rStyle w:val="Hyperlink"/>
            <w:rFonts w:asciiTheme="majorBidi" w:hAnsiTheme="majorBidi" w:cstheme="majorBidi"/>
            <w:i/>
            <w:iCs/>
            <w:sz w:val="24"/>
            <w:szCs w:val="24"/>
          </w:rPr>
          <w:t xml:space="preserve">“Improvement of doxorubicin radioiodination and in-vivo cancer suppression via loading in </w:t>
        </w:r>
        <w:proofErr w:type="spellStart"/>
        <w:r w:rsidRPr="00826F7E">
          <w:rPr>
            <w:rStyle w:val="Hyperlink"/>
            <w:rFonts w:asciiTheme="majorBidi" w:hAnsiTheme="majorBidi" w:cstheme="majorBidi"/>
            <w:i/>
            <w:iCs/>
            <w:sz w:val="24"/>
            <w:szCs w:val="24"/>
          </w:rPr>
          <w:t>nanosilver</w:t>
        </w:r>
        <w:proofErr w:type="spellEnd"/>
        <w:r w:rsidRPr="00826F7E">
          <w:rPr>
            <w:rStyle w:val="Hyperlink"/>
            <w:rFonts w:asciiTheme="majorBidi" w:hAnsiTheme="majorBidi" w:cstheme="majorBidi"/>
            <w:i/>
            <w:iCs/>
            <w:sz w:val="24"/>
            <w:szCs w:val="24"/>
          </w:rPr>
          <w:t xml:space="preserve"> system”.</w:t>
        </w:r>
        <w:r w:rsidRPr="00826F7E">
          <w:rPr>
            <w:rStyle w:val="Hyperlink"/>
            <w:rFonts w:asciiTheme="majorBidi" w:hAnsiTheme="majorBidi" w:cstheme="majorBidi"/>
            <w:sz w:val="24"/>
            <w:szCs w:val="24"/>
          </w:rPr>
          <w:t xml:space="preserve"> Applied Radiation and Isotopes, 2022, 187, 110288</w:t>
        </w:r>
      </w:hyperlink>
    </w:p>
    <w:p w:rsidR="008E41EE" w:rsidRPr="008E41EE" w:rsidRDefault="008E41EE" w:rsidP="008E41EE">
      <w:pPr>
        <w:spacing w:after="0"/>
        <w:jc w:val="both"/>
        <w:rPr>
          <w:rFonts w:asciiTheme="majorBidi" w:hAnsiTheme="majorBidi" w:cstheme="majorBidi"/>
          <w:sz w:val="24"/>
          <w:szCs w:val="24"/>
        </w:rPr>
      </w:pPr>
    </w:p>
    <w:p w:rsidR="008E41EE" w:rsidRPr="008E41EE" w:rsidRDefault="008E41EE" w:rsidP="008E41EE">
      <w:pPr>
        <w:spacing w:after="0"/>
        <w:jc w:val="both"/>
        <w:rPr>
          <w:rFonts w:asciiTheme="majorBidi" w:hAnsiTheme="majorBidi" w:cstheme="majorBidi"/>
          <w:sz w:val="24"/>
          <w:szCs w:val="24"/>
        </w:rPr>
      </w:pPr>
      <w:r w:rsidRPr="008E41EE">
        <w:rPr>
          <w:rFonts w:asciiTheme="majorBidi" w:hAnsiTheme="majorBidi" w:cstheme="majorBidi"/>
          <w:sz w:val="24"/>
          <w:szCs w:val="24"/>
        </w:rPr>
        <w:t xml:space="preserve">[4] </w:t>
      </w:r>
      <w:hyperlink r:id="rId8" w:history="1">
        <w:proofErr w:type="spellStart"/>
        <w:r w:rsidRPr="00826F7E">
          <w:rPr>
            <w:rStyle w:val="Hyperlink"/>
            <w:rFonts w:asciiTheme="majorBidi" w:hAnsiTheme="majorBidi" w:cstheme="majorBidi"/>
            <w:sz w:val="24"/>
            <w:szCs w:val="24"/>
          </w:rPr>
          <w:t>Nouran</w:t>
        </w:r>
        <w:proofErr w:type="spellEnd"/>
        <w:r w:rsidRPr="00826F7E">
          <w:rPr>
            <w:rStyle w:val="Hyperlink"/>
            <w:rFonts w:asciiTheme="majorBidi" w:hAnsiTheme="majorBidi" w:cstheme="majorBidi"/>
            <w:sz w:val="24"/>
            <w:szCs w:val="24"/>
          </w:rPr>
          <w:t xml:space="preserve"> Sharaf, </w:t>
        </w:r>
        <w:proofErr w:type="spellStart"/>
        <w:r w:rsidRPr="00826F7E">
          <w:rPr>
            <w:rStyle w:val="Hyperlink"/>
            <w:rFonts w:asciiTheme="majorBidi" w:hAnsiTheme="majorBidi" w:cstheme="majorBidi"/>
            <w:sz w:val="24"/>
            <w:szCs w:val="24"/>
          </w:rPr>
          <w:t>Amro</w:t>
        </w:r>
        <w:proofErr w:type="spellEnd"/>
        <w:r w:rsidRPr="00826F7E">
          <w:rPr>
            <w:rStyle w:val="Hyperlink"/>
            <w:rFonts w:asciiTheme="majorBidi" w:hAnsiTheme="majorBidi" w:cstheme="majorBidi"/>
            <w:sz w:val="24"/>
            <w:szCs w:val="24"/>
          </w:rPr>
          <w:t xml:space="preserve"> </w:t>
        </w:r>
        <w:proofErr w:type="spellStart"/>
        <w:r w:rsidRPr="00826F7E">
          <w:rPr>
            <w:rStyle w:val="Hyperlink"/>
            <w:rFonts w:asciiTheme="majorBidi" w:hAnsiTheme="majorBidi" w:cstheme="majorBidi"/>
            <w:sz w:val="24"/>
            <w:szCs w:val="24"/>
          </w:rPr>
          <w:t>Shetta</w:t>
        </w:r>
        <w:proofErr w:type="spellEnd"/>
        <w:r w:rsidRPr="00826F7E">
          <w:rPr>
            <w:rStyle w:val="Hyperlink"/>
            <w:rFonts w:asciiTheme="majorBidi" w:hAnsiTheme="majorBidi" w:cstheme="majorBidi"/>
            <w:sz w:val="24"/>
            <w:szCs w:val="24"/>
          </w:rPr>
          <w:t xml:space="preserve">, Wael Mamdouh*. </w:t>
        </w:r>
        <w:r w:rsidRPr="00826F7E">
          <w:rPr>
            <w:rStyle w:val="Hyperlink"/>
            <w:rFonts w:asciiTheme="majorBidi" w:hAnsiTheme="majorBidi" w:cstheme="majorBidi"/>
            <w:i/>
            <w:iCs/>
            <w:sz w:val="24"/>
            <w:szCs w:val="24"/>
          </w:rPr>
          <w:t>Applying Box–Behnken Design for Formulation and Optimization of PLGA-Coffee Nanoparticles and Detecting Enhanced Antioxidant and Anticancer Activities.</w:t>
        </w:r>
        <w:r w:rsidRPr="00826F7E">
          <w:rPr>
            <w:rStyle w:val="Hyperlink"/>
            <w:rFonts w:asciiTheme="majorBidi" w:hAnsiTheme="majorBidi" w:cstheme="majorBidi"/>
            <w:sz w:val="24"/>
            <w:szCs w:val="24"/>
          </w:rPr>
          <w:t xml:space="preserve"> Polymers, 2022, 14, 144</w:t>
        </w:r>
      </w:hyperlink>
      <w:r w:rsidRPr="008E41EE">
        <w:rPr>
          <w:rFonts w:asciiTheme="majorBidi" w:hAnsiTheme="majorBidi" w:cstheme="majorBidi"/>
          <w:sz w:val="24"/>
          <w:szCs w:val="24"/>
        </w:rPr>
        <w:t xml:space="preserve"> </w:t>
      </w:r>
    </w:p>
    <w:p w:rsidR="008E41EE" w:rsidRPr="008E41EE" w:rsidRDefault="008E41EE" w:rsidP="008E41EE">
      <w:pPr>
        <w:spacing w:after="0"/>
        <w:jc w:val="both"/>
        <w:rPr>
          <w:rFonts w:asciiTheme="majorBidi" w:hAnsiTheme="majorBidi" w:cstheme="majorBidi"/>
          <w:sz w:val="24"/>
          <w:szCs w:val="24"/>
        </w:rPr>
      </w:pPr>
    </w:p>
    <w:p w:rsidR="008E41EE" w:rsidRPr="008E41EE" w:rsidRDefault="008E41EE" w:rsidP="008E41EE">
      <w:pPr>
        <w:spacing w:after="0"/>
        <w:jc w:val="both"/>
        <w:rPr>
          <w:rFonts w:asciiTheme="majorBidi" w:hAnsiTheme="majorBidi" w:cstheme="majorBidi"/>
          <w:sz w:val="24"/>
          <w:szCs w:val="24"/>
        </w:rPr>
      </w:pPr>
      <w:r w:rsidRPr="008E41EE">
        <w:rPr>
          <w:rFonts w:asciiTheme="majorBidi" w:hAnsiTheme="majorBidi" w:cstheme="majorBidi"/>
          <w:sz w:val="24"/>
          <w:szCs w:val="24"/>
        </w:rPr>
        <w:lastRenderedPageBreak/>
        <w:t>[5</w:t>
      </w:r>
      <w:hyperlink r:id="rId9" w:history="1">
        <w:r w:rsidRPr="00826F7E">
          <w:rPr>
            <w:rStyle w:val="Hyperlink"/>
            <w:rFonts w:asciiTheme="majorBidi" w:hAnsiTheme="majorBidi" w:cstheme="majorBidi"/>
            <w:sz w:val="24"/>
            <w:szCs w:val="24"/>
          </w:rPr>
          <w:t xml:space="preserve">] </w:t>
        </w:r>
        <w:proofErr w:type="spellStart"/>
        <w:r w:rsidRPr="00826F7E">
          <w:rPr>
            <w:rStyle w:val="Hyperlink"/>
            <w:rFonts w:asciiTheme="majorBidi" w:hAnsiTheme="majorBidi" w:cstheme="majorBidi"/>
            <w:sz w:val="24"/>
            <w:szCs w:val="24"/>
          </w:rPr>
          <w:t>Isra</w:t>
        </w:r>
        <w:proofErr w:type="spellEnd"/>
        <w:r w:rsidRPr="00826F7E">
          <w:rPr>
            <w:rStyle w:val="Hyperlink"/>
            <w:rFonts w:asciiTheme="majorBidi" w:hAnsiTheme="majorBidi" w:cstheme="majorBidi"/>
            <w:sz w:val="24"/>
            <w:szCs w:val="24"/>
          </w:rPr>
          <w:t xml:space="preserve"> H. Ali, </w:t>
        </w:r>
        <w:proofErr w:type="spellStart"/>
        <w:r w:rsidRPr="00826F7E">
          <w:rPr>
            <w:rStyle w:val="Hyperlink"/>
            <w:rFonts w:asciiTheme="majorBidi" w:hAnsiTheme="majorBidi" w:cstheme="majorBidi"/>
            <w:sz w:val="24"/>
            <w:szCs w:val="24"/>
          </w:rPr>
          <w:t>Amgad</w:t>
        </w:r>
        <w:proofErr w:type="spellEnd"/>
        <w:r w:rsidRPr="00826F7E">
          <w:rPr>
            <w:rStyle w:val="Hyperlink"/>
            <w:rFonts w:asciiTheme="majorBidi" w:hAnsiTheme="majorBidi" w:cstheme="majorBidi"/>
            <w:sz w:val="24"/>
            <w:szCs w:val="24"/>
          </w:rPr>
          <w:t xml:space="preserve"> </w:t>
        </w:r>
        <w:proofErr w:type="spellStart"/>
        <w:r w:rsidRPr="00826F7E">
          <w:rPr>
            <w:rStyle w:val="Hyperlink"/>
            <w:rFonts w:asciiTheme="majorBidi" w:hAnsiTheme="majorBidi" w:cstheme="majorBidi"/>
            <w:sz w:val="24"/>
            <w:szCs w:val="24"/>
          </w:rPr>
          <w:t>Ouf</w:t>
        </w:r>
        <w:proofErr w:type="spellEnd"/>
        <w:r w:rsidRPr="00826F7E">
          <w:rPr>
            <w:rStyle w:val="Hyperlink"/>
            <w:rFonts w:asciiTheme="majorBidi" w:hAnsiTheme="majorBidi" w:cstheme="majorBidi"/>
            <w:sz w:val="24"/>
            <w:szCs w:val="24"/>
          </w:rPr>
          <w:t xml:space="preserve">, Fatma </w:t>
        </w:r>
        <w:proofErr w:type="spellStart"/>
        <w:r w:rsidRPr="00826F7E">
          <w:rPr>
            <w:rStyle w:val="Hyperlink"/>
            <w:rFonts w:asciiTheme="majorBidi" w:hAnsiTheme="majorBidi" w:cstheme="majorBidi"/>
            <w:sz w:val="24"/>
            <w:szCs w:val="24"/>
          </w:rPr>
          <w:t>Elshishiny</w:t>
        </w:r>
        <w:proofErr w:type="spellEnd"/>
        <w:r w:rsidRPr="00826F7E">
          <w:rPr>
            <w:rStyle w:val="Hyperlink"/>
            <w:rFonts w:asciiTheme="majorBidi" w:hAnsiTheme="majorBidi" w:cstheme="majorBidi"/>
            <w:sz w:val="24"/>
            <w:szCs w:val="24"/>
          </w:rPr>
          <w:t xml:space="preserve">, Mehmet </w:t>
        </w:r>
        <w:proofErr w:type="spellStart"/>
        <w:r w:rsidRPr="00826F7E">
          <w:rPr>
            <w:rStyle w:val="Hyperlink"/>
            <w:rFonts w:asciiTheme="majorBidi" w:hAnsiTheme="majorBidi" w:cstheme="majorBidi"/>
            <w:sz w:val="24"/>
            <w:szCs w:val="24"/>
          </w:rPr>
          <w:t>Berat</w:t>
        </w:r>
        <w:proofErr w:type="spellEnd"/>
        <w:r w:rsidRPr="00826F7E">
          <w:rPr>
            <w:rStyle w:val="Hyperlink"/>
            <w:rFonts w:asciiTheme="majorBidi" w:hAnsiTheme="majorBidi" w:cstheme="majorBidi"/>
            <w:sz w:val="24"/>
            <w:szCs w:val="24"/>
          </w:rPr>
          <w:t xml:space="preserve"> Taskin, </w:t>
        </w:r>
        <w:proofErr w:type="spellStart"/>
        <w:r w:rsidRPr="00826F7E">
          <w:rPr>
            <w:rStyle w:val="Hyperlink"/>
            <w:rFonts w:asciiTheme="majorBidi" w:hAnsiTheme="majorBidi" w:cstheme="majorBidi"/>
            <w:sz w:val="24"/>
            <w:szCs w:val="24"/>
          </w:rPr>
          <w:t>Jie</w:t>
        </w:r>
        <w:proofErr w:type="spellEnd"/>
        <w:r w:rsidRPr="00826F7E">
          <w:rPr>
            <w:rStyle w:val="Hyperlink"/>
            <w:rFonts w:asciiTheme="majorBidi" w:hAnsiTheme="majorBidi" w:cstheme="majorBidi"/>
            <w:sz w:val="24"/>
            <w:szCs w:val="24"/>
          </w:rPr>
          <w:t xml:space="preserve"> Song, </w:t>
        </w:r>
        <w:proofErr w:type="spellStart"/>
        <w:r w:rsidRPr="00826F7E">
          <w:rPr>
            <w:rStyle w:val="Hyperlink"/>
            <w:rFonts w:asciiTheme="majorBidi" w:hAnsiTheme="majorBidi" w:cstheme="majorBidi"/>
            <w:sz w:val="24"/>
            <w:szCs w:val="24"/>
          </w:rPr>
          <w:t>Mingdong</w:t>
        </w:r>
        <w:proofErr w:type="spellEnd"/>
        <w:r w:rsidRPr="00826F7E">
          <w:rPr>
            <w:rStyle w:val="Hyperlink"/>
            <w:rFonts w:asciiTheme="majorBidi" w:hAnsiTheme="majorBidi" w:cstheme="majorBidi"/>
            <w:sz w:val="24"/>
            <w:szCs w:val="24"/>
          </w:rPr>
          <w:t xml:space="preserve"> Dong, </w:t>
        </w:r>
        <w:proofErr w:type="spellStart"/>
        <w:r w:rsidRPr="00826F7E">
          <w:rPr>
            <w:rStyle w:val="Hyperlink"/>
            <w:rFonts w:asciiTheme="majorBidi" w:hAnsiTheme="majorBidi" w:cstheme="majorBidi"/>
            <w:sz w:val="24"/>
            <w:szCs w:val="24"/>
          </w:rPr>
          <w:t>Menglin</w:t>
        </w:r>
        <w:proofErr w:type="spellEnd"/>
        <w:r w:rsidRPr="00826F7E">
          <w:rPr>
            <w:rStyle w:val="Hyperlink"/>
            <w:rFonts w:asciiTheme="majorBidi" w:hAnsiTheme="majorBidi" w:cstheme="majorBidi"/>
            <w:sz w:val="24"/>
            <w:szCs w:val="24"/>
          </w:rPr>
          <w:t xml:space="preserve"> </w:t>
        </w:r>
        <w:proofErr w:type="gramStart"/>
        <w:r w:rsidRPr="00826F7E">
          <w:rPr>
            <w:rStyle w:val="Hyperlink"/>
            <w:rFonts w:asciiTheme="majorBidi" w:hAnsiTheme="majorBidi" w:cstheme="majorBidi"/>
            <w:sz w:val="24"/>
            <w:szCs w:val="24"/>
          </w:rPr>
          <w:t>Chen,  Rania</w:t>
        </w:r>
        <w:proofErr w:type="gramEnd"/>
        <w:r w:rsidRPr="00826F7E">
          <w:rPr>
            <w:rStyle w:val="Hyperlink"/>
            <w:rFonts w:asciiTheme="majorBidi" w:hAnsiTheme="majorBidi" w:cstheme="majorBidi"/>
            <w:sz w:val="24"/>
            <w:szCs w:val="24"/>
          </w:rPr>
          <w:t xml:space="preserve"> Siam, Wael Mamdouh*. </w:t>
        </w:r>
        <w:r w:rsidRPr="00826F7E">
          <w:rPr>
            <w:rStyle w:val="Hyperlink"/>
            <w:rFonts w:asciiTheme="majorBidi" w:hAnsiTheme="majorBidi" w:cstheme="majorBidi"/>
            <w:i/>
            <w:iCs/>
            <w:sz w:val="24"/>
            <w:szCs w:val="24"/>
          </w:rPr>
          <w:t xml:space="preserve">“Antimicrobial and Wound Healing Activities of Graphene Reinforced </w:t>
        </w:r>
        <w:proofErr w:type="spellStart"/>
        <w:r w:rsidRPr="00826F7E">
          <w:rPr>
            <w:rStyle w:val="Hyperlink"/>
            <w:rFonts w:asciiTheme="majorBidi" w:hAnsiTheme="majorBidi" w:cstheme="majorBidi"/>
            <w:i/>
            <w:iCs/>
            <w:sz w:val="24"/>
            <w:szCs w:val="24"/>
          </w:rPr>
          <w:t>Electrospun</w:t>
        </w:r>
        <w:proofErr w:type="spellEnd"/>
        <w:r w:rsidRPr="00826F7E">
          <w:rPr>
            <w:rStyle w:val="Hyperlink"/>
            <w:rFonts w:asciiTheme="majorBidi" w:hAnsiTheme="majorBidi" w:cstheme="majorBidi"/>
            <w:i/>
            <w:iCs/>
            <w:sz w:val="24"/>
            <w:szCs w:val="24"/>
          </w:rPr>
          <w:t xml:space="preserve"> Chitosan/Gelatin Nanofibrous Nanocomposite Scaffolds”.</w:t>
        </w:r>
        <w:r w:rsidRPr="00826F7E">
          <w:rPr>
            <w:rStyle w:val="Hyperlink"/>
            <w:rFonts w:asciiTheme="majorBidi" w:hAnsiTheme="majorBidi" w:cstheme="majorBidi"/>
            <w:sz w:val="24"/>
            <w:szCs w:val="24"/>
          </w:rPr>
          <w:t xml:space="preserve"> ACS Omega, 2022, 6, 1838-1850</w:t>
        </w:r>
      </w:hyperlink>
      <w:r w:rsidRPr="008E41EE">
        <w:rPr>
          <w:rFonts w:asciiTheme="majorBidi" w:hAnsiTheme="majorBidi" w:cstheme="majorBidi"/>
          <w:sz w:val="24"/>
          <w:szCs w:val="24"/>
        </w:rPr>
        <w:t xml:space="preserve"> </w:t>
      </w:r>
    </w:p>
    <w:p w:rsidR="008E41EE" w:rsidRPr="008E41EE" w:rsidRDefault="008E41EE" w:rsidP="008E41EE">
      <w:pPr>
        <w:spacing w:after="0"/>
        <w:jc w:val="both"/>
        <w:rPr>
          <w:rFonts w:asciiTheme="majorBidi" w:hAnsiTheme="majorBidi" w:cstheme="majorBidi"/>
          <w:sz w:val="24"/>
          <w:szCs w:val="24"/>
        </w:rPr>
      </w:pPr>
    </w:p>
    <w:p w:rsidR="008E41EE" w:rsidRPr="008E41EE" w:rsidRDefault="008E41EE" w:rsidP="008E41EE">
      <w:pPr>
        <w:spacing w:after="0"/>
        <w:jc w:val="both"/>
        <w:rPr>
          <w:rFonts w:asciiTheme="majorBidi" w:hAnsiTheme="majorBidi" w:cstheme="majorBidi"/>
          <w:sz w:val="24"/>
          <w:szCs w:val="24"/>
        </w:rPr>
      </w:pPr>
      <w:r w:rsidRPr="008E41EE">
        <w:rPr>
          <w:rFonts w:asciiTheme="majorBidi" w:hAnsiTheme="majorBidi" w:cstheme="majorBidi"/>
          <w:sz w:val="24"/>
          <w:szCs w:val="24"/>
        </w:rPr>
        <w:t>[6</w:t>
      </w:r>
      <w:hyperlink r:id="rId10" w:history="1">
        <w:r w:rsidRPr="00826F7E">
          <w:rPr>
            <w:rStyle w:val="Hyperlink"/>
            <w:rFonts w:asciiTheme="majorBidi" w:hAnsiTheme="majorBidi" w:cstheme="majorBidi"/>
            <w:sz w:val="24"/>
            <w:szCs w:val="24"/>
          </w:rPr>
          <w:t xml:space="preserve">] </w:t>
        </w:r>
        <w:proofErr w:type="spellStart"/>
        <w:r w:rsidRPr="00826F7E">
          <w:rPr>
            <w:rStyle w:val="Hyperlink"/>
            <w:rFonts w:asciiTheme="majorBidi" w:hAnsiTheme="majorBidi" w:cstheme="majorBidi"/>
            <w:sz w:val="24"/>
            <w:szCs w:val="24"/>
          </w:rPr>
          <w:t>Khadiga</w:t>
        </w:r>
        <w:proofErr w:type="spellEnd"/>
        <w:r w:rsidRPr="00826F7E">
          <w:rPr>
            <w:rStyle w:val="Hyperlink"/>
            <w:rFonts w:asciiTheme="majorBidi" w:hAnsiTheme="majorBidi" w:cstheme="majorBidi"/>
            <w:sz w:val="24"/>
            <w:szCs w:val="24"/>
          </w:rPr>
          <w:t xml:space="preserve"> M. </w:t>
        </w:r>
        <w:proofErr w:type="spellStart"/>
        <w:r w:rsidRPr="00826F7E">
          <w:rPr>
            <w:rStyle w:val="Hyperlink"/>
            <w:rFonts w:asciiTheme="majorBidi" w:hAnsiTheme="majorBidi" w:cstheme="majorBidi"/>
            <w:sz w:val="24"/>
            <w:szCs w:val="24"/>
          </w:rPr>
          <w:t>Sadek</w:t>
        </w:r>
        <w:proofErr w:type="spellEnd"/>
        <w:r w:rsidRPr="00826F7E">
          <w:rPr>
            <w:rStyle w:val="Hyperlink"/>
            <w:rFonts w:asciiTheme="majorBidi" w:hAnsiTheme="majorBidi" w:cstheme="majorBidi"/>
            <w:sz w:val="24"/>
            <w:szCs w:val="24"/>
          </w:rPr>
          <w:t xml:space="preserve">, Wael Mamdouh*, </w:t>
        </w:r>
        <w:proofErr w:type="spellStart"/>
        <w:r w:rsidRPr="00826F7E">
          <w:rPr>
            <w:rStyle w:val="Hyperlink"/>
            <w:rFonts w:asciiTheme="majorBidi" w:hAnsiTheme="majorBidi" w:cstheme="majorBidi"/>
            <w:sz w:val="24"/>
            <w:szCs w:val="24"/>
          </w:rPr>
          <w:t>Shaymaa</w:t>
        </w:r>
        <w:proofErr w:type="spellEnd"/>
        <w:r w:rsidRPr="00826F7E">
          <w:rPr>
            <w:rStyle w:val="Hyperlink"/>
            <w:rFonts w:asciiTheme="majorBidi" w:hAnsiTheme="majorBidi" w:cstheme="majorBidi"/>
            <w:sz w:val="24"/>
            <w:szCs w:val="24"/>
          </w:rPr>
          <w:t xml:space="preserve"> I. Habib, </w:t>
        </w:r>
        <w:proofErr w:type="spellStart"/>
        <w:r w:rsidRPr="00826F7E">
          <w:rPr>
            <w:rStyle w:val="Hyperlink"/>
            <w:rFonts w:asciiTheme="majorBidi" w:hAnsiTheme="majorBidi" w:cstheme="majorBidi"/>
            <w:sz w:val="24"/>
            <w:szCs w:val="24"/>
          </w:rPr>
          <w:t>Mervat</w:t>
        </w:r>
        <w:proofErr w:type="spellEnd"/>
        <w:r w:rsidRPr="00826F7E">
          <w:rPr>
            <w:rStyle w:val="Hyperlink"/>
            <w:rFonts w:asciiTheme="majorBidi" w:hAnsiTheme="majorBidi" w:cstheme="majorBidi"/>
            <w:sz w:val="24"/>
            <w:szCs w:val="24"/>
          </w:rPr>
          <w:t xml:space="preserve"> El </w:t>
        </w:r>
        <w:proofErr w:type="spellStart"/>
        <w:r w:rsidRPr="00826F7E">
          <w:rPr>
            <w:rStyle w:val="Hyperlink"/>
            <w:rFonts w:asciiTheme="majorBidi" w:hAnsiTheme="majorBidi" w:cstheme="majorBidi"/>
            <w:sz w:val="24"/>
            <w:szCs w:val="24"/>
          </w:rPr>
          <w:t>Deftar</w:t>
        </w:r>
        <w:proofErr w:type="spellEnd"/>
        <w:r w:rsidRPr="00826F7E">
          <w:rPr>
            <w:rStyle w:val="Hyperlink"/>
            <w:rFonts w:asciiTheme="majorBidi" w:hAnsiTheme="majorBidi" w:cstheme="majorBidi"/>
            <w:sz w:val="24"/>
            <w:szCs w:val="24"/>
          </w:rPr>
          <w:t xml:space="preserve">, A. Nour A. Habib. </w:t>
        </w:r>
        <w:r w:rsidRPr="00826F7E">
          <w:rPr>
            <w:rStyle w:val="Hyperlink"/>
            <w:rFonts w:asciiTheme="majorBidi" w:hAnsiTheme="majorBidi" w:cstheme="majorBidi"/>
            <w:i/>
            <w:iCs/>
            <w:sz w:val="24"/>
            <w:szCs w:val="24"/>
          </w:rPr>
          <w:t xml:space="preserve">“Evaluation of Cell proliferation of an Experimentally Fabricated Polymer Scaffold with and without </w:t>
        </w:r>
        <w:proofErr w:type="spellStart"/>
        <w:r w:rsidRPr="00826F7E">
          <w:rPr>
            <w:rStyle w:val="Hyperlink"/>
            <w:rFonts w:asciiTheme="majorBidi" w:hAnsiTheme="majorBidi" w:cstheme="majorBidi"/>
            <w:i/>
            <w:iCs/>
            <w:sz w:val="24"/>
            <w:szCs w:val="24"/>
          </w:rPr>
          <w:t>Punica</w:t>
        </w:r>
        <w:proofErr w:type="spellEnd"/>
        <w:r w:rsidRPr="00826F7E">
          <w:rPr>
            <w:rStyle w:val="Hyperlink"/>
            <w:rFonts w:asciiTheme="majorBidi" w:hAnsiTheme="majorBidi" w:cstheme="majorBidi"/>
            <w:i/>
            <w:iCs/>
            <w:sz w:val="24"/>
            <w:szCs w:val="24"/>
          </w:rPr>
          <w:t xml:space="preserve"> </w:t>
        </w:r>
        <w:proofErr w:type="spellStart"/>
        <w:r w:rsidRPr="00826F7E">
          <w:rPr>
            <w:rStyle w:val="Hyperlink"/>
            <w:rFonts w:asciiTheme="majorBidi" w:hAnsiTheme="majorBidi" w:cstheme="majorBidi"/>
            <w:i/>
            <w:iCs/>
            <w:sz w:val="24"/>
            <w:szCs w:val="24"/>
          </w:rPr>
          <w:t>granatum</w:t>
        </w:r>
        <w:proofErr w:type="spellEnd"/>
        <w:r w:rsidRPr="00826F7E">
          <w:rPr>
            <w:rStyle w:val="Hyperlink"/>
            <w:rFonts w:asciiTheme="majorBidi" w:hAnsiTheme="majorBidi" w:cstheme="majorBidi"/>
            <w:i/>
            <w:iCs/>
            <w:sz w:val="24"/>
            <w:szCs w:val="24"/>
          </w:rPr>
          <w:t xml:space="preserve"> for Bone Regeneration: An in-vitro Study”</w:t>
        </w:r>
        <w:r w:rsidRPr="00826F7E">
          <w:rPr>
            <w:rStyle w:val="Hyperlink"/>
            <w:rFonts w:asciiTheme="majorBidi" w:hAnsiTheme="majorBidi" w:cstheme="majorBidi"/>
            <w:sz w:val="24"/>
            <w:szCs w:val="24"/>
          </w:rPr>
          <w:t>. ACS Omega, 2021, 6, 34447−34459</w:t>
        </w:r>
      </w:hyperlink>
      <w:r w:rsidRPr="008E41EE">
        <w:rPr>
          <w:rFonts w:asciiTheme="majorBidi" w:hAnsiTheme="majorBidi" w:cstheme="majorBidi"/>
          <w:sz w:val="24"/>
          <w:szCs w:val="24"/>
        </w:rPr>
        <w:t xml:space="preserve"> </w:t>
      </w:r>
    </w:p>
    <w:p w:rsidR="008E41EE" w:rsidRPr="008E41EE" w:rsidRDefault="008E41EE" w:rsidP="008E41EE">
      <w:pPr>
        <w:spacing w:after="0"/>
        <w:jc w:val="both"/>
        <w:rPr>
          <w:rFonts w:asciiTheme="majorBidi" w:hAnsiTheme="majorBidi" w:cstheme="majorBidi"/>
          <w:sz w:val="24"/>
          <w:szCs w:val="24"/>
        </w:rPr>
      </w:pPr>
    </w:p>
    <w:p w:rsidR="008E41EE" w:rsidRPr="00826F7E" w:rsidRDefault="008E41EE" w:rsidP="008E41EE">
      <w:pPr>
        <w:spacing w:after="0"/>
        <w:jc w:val="both"/>
        <w:rPr>
          <w:rStyle w:val="Hyperlink"/>
          <w:rFonts w:asciiTheme="majorBidi" w:hAnsiTheme="majorBidi" w:cstheme="majorBidi"/>
          <w:sz w:val="24"/>
          <w:szCs w:val="24"/>
        </w:rPr>
      </w:pPr>
      <w:r w:rsidRPr="008E41EE">
        <w:rPr>
          <w:rFonts w:asciiTheme="majorBidi" w:hAnsiTheme="majorBidi" w:cstheme="majorBidi"/>
          <w:sz w:val="24"/>
          <w:szCs w:val="24"/>
        </w:rPr>
        <w:t xml:space="preserve">[7] </w:t>
      </w:r>
      <w:r w:rsidR="00826F7E">
        <w:rPr>
          <w:rFonts w:asciiTheme="majorBidi" w:hAnsiTheme="majorBidi" w:cstheme="majorBidi"/>
          <w:sz w:val="24"/>
          <w:szCs w:val="24"/>
        </w:rPr>
        <w:fldChar w:fldCharType="begin"/>
      </w:r>
      <w:r w:rsidR="00826F7E">
        <w:rPr>
          <w:rFonts w:asciiTheme="majorBidi" w:hAnsiTheme="majorBidi" w:cstheme="majorBidi"/>
          <w:sz w:val="24"/>
          <w:szCs w:val="24"/>
        </w:rPr>
        <w:instrText xml:space="preserve"> HYPERLINK "mailto:https://pubmed.ncbi.nlm.nih.gov/34801653/" </w:instrText>
      </w:r>
      <w:r w:rsidR="00826F7E">
        <w:rPr>
          <w:rFonts w:asciiTheme="majorBidi" w:hAnsiTheme="majorBidi" w:cstheme="majorBidi"/>
          <w:sz w:val="24"/>
          <w:szCs w:val="24"/>
        </w:rPr>
      </w:r>
      <w:r w:rsidR="00826F7E">
        <w:rPr>
          <w:rFonts w:asciiTheme="majorBidi" w:hAnsiTheme="majorBidi" w:cstheme="majorBidi"/>
          <w:sz w:val="24"/>
          <w:szCs w:val="24"/>
        </w:rPr>
        <w:fldChar w:fldCharType="separate"/>
      </w:r>
      <w:r w:rsidRPr="00826F7E">
        <w:rPr>
          <w:rStyle w:val="Hyperlink"/>
          <w:rFonts w:asciiTheme="majorBidi" w:hAnsiTheme="majorBidi" w:cstheme="majorBidi"/>
          <w:sz w:val="24"/>
          <w:szCs w:val="24"/>
        </w:rPr>
        <w:t xml:space="preserve">Sandra </w:t>
      </w:r>
      <w:proofErr w:type="spellStart"/>
      <w:r w:rsidRPr="00826F7E">
        <w:rPr>
          <w:rStyle w:val="Hyperlink"/>
          <w:rFonts w:asciiTheme="majorBidi" w:hAnsiTheme="majorBidi" w:cstheme="majorBidi"/>
          <w:sz w:val="24"/>
          <w:szCs w:val="24"/>
        </w:rPr>
        <w:t>Sherif</w:t>
      </w:r>
      <w:proofErr w:type="spellEnd"/>
      <w:r w:rsidRPr="00826F7E">
        <w:rPr>
          <w:rStyle w:val="Hyperlink"/>
          <w:rFonts w:asciiTheme="majorBidi" w:hAnsiTheme="majorBidi" w:cstheme="majorBidi"/>
          <w:sz w:val="24"/>
          <w:szCs w:val="24"/>
        </w:rPr>
        <w:t xml:space="preserve"> Amer, </w:t>
      </w:r>
      <w:proofErr w:type="spellStart"/>
      <w:r w:rsidRPr="00826F7E">
        <w:rPr>
          <w:rStyle w:val="Hyperlink"/>
          <w:rFonts w:asciiTheme="majorBidi" w:hAnsiTheme="majorBidi" w:cstheme="majorBidi"/>
          <w:sz w:val="24"/>
          <w:szCs w:val="24"/>
        </w:rPr>
        <w:t>Maha</w:t>
      </w:r>
      <w:proofErr w:type="spellEnd"/>
      <w:r w:rsidRPr="00826F7E">
        <w:rPr>
          <w:rStyle w:val="Hyperlink"/>
          <w:rFonts w:asciiTheme="majorBidi" w:hAnsiTheme="majorBidi" w:cstheme="majorBidi"/>
          <w:sz w:val="24"/>
          <w:szCs w:val="24"/>
        </w:rPr>
        <w:t xml:space="preserve"> Nasr, Amr El </w:t>
      </w:r>
      <w:proofErr w:type="spellStart"/>
      <w:r w:rsidRPr="00826F7E">
        <w:rPr>
          <w:rStyle w:val="Hyperlink"/>
          <w:rFonts w:asciiTheme="majorBidi" w:hAnsiTheme="majorBidi" w:cstheme="majorBidi"/>
          <w:sz w:val="24"/>
          <w:szCs w:val="24"/>
        </w:rPr>
        <w:t>Shaer</w:t>
      </w:r>
      <w:proofErr w:type="spellEnd"/>
      <w:r w:rsidRPr="00826F7E">
        <w:rPr>
          <w:rStyle w:val="Hyperlink"/>
          <w:rFonts w:asciiTheme="majorBidi" w:hAnsiTheme="majorBidi" w:cstheme="majorBidi"/>
          <w:sz w:val="24"/>
          <w:szCs w:val="24"/>
        </w:rPr>
        <w:t xml:space="preserve">, Elena </w:t>
      </w:r>
      <w:proofErr w:type="spellStart"/>
      <w:r w:rsidRPr="00826F7E">
        <w:rPr>
          <w:rStyle w:val="Hyperlink"/>
          <w:rFonts w:asciiTheme="majorBidi" w:hAnsiTheme="majorBidi" w:cstheme="majorBidi"/>
          <w:sz w:val="24"/>
          <w:szCs w:val="24"/>
        </w:rPr>
        <w:t>Polycarpou</w:t>
      </w:r>
      <w:proofErr w:type="spellEnd"/>
      <w:r w:rsidRPr="00826F7E">
        <w:rPr>
          <w:rStyle w:val="Hyperlink"/>
          <w:rFonts w:asciiTheme="majorBidi" w:hAnsiTheme="majorBidi" w:cstheme="majorBidi"/>
          <w:sz w:val="24"/>
          <w:szCs w:val="24"/>
        </w:rPr>
        <w:t xml:space="preserve">, </w:t>
      </w:r>
      <w:proofErr w:type="spellStart"/>
      <w:r w:rsidRPr="00826F7E">
        <w:rPr>
          <w:rStyle w:val="Hyperlink"/>
          <w:rFonts w:asciiTheme="majorBidi" w:hAnsiTheme="majorBidi" w:cstheme="majorBidi"/>
          <w:sz w:val="24"/>
          <w:szCs w:val="24"/>
        </w:rPr>
        <w:t>Rasha</w:t>
      </w:r>
      <w:proofErr w:type="spellEnd"/>
      <w:r w:rsidRPr="00826F7E">
        <w:rPr>
          <w:rStyle w:val="Hyperlink"/>
          <w:rFonts w:asciiTheme="majorBidi" w:hAnsiTheme="majorBidi" w:cstheme="majorBidi"/>
          <w:sz w:val="24"/>
          <w:szCs w:val="24"/>
        </w:rPr>
        <w:t xml:space="preserve"> T.A. Abdel-Aziz, </w:t>
      </w:r>
      <w:proofErr w:type="spellStart"/>
      <w:r w:rsidRPr="00826F7E">
        <w:rPr>
          <w:rStyle w:val="Hyperlink"/>
          <w:rFonts w:asciiTheme="majorBidi" w:hAnsiTheme="majorBidi" w:cstheme="majorBidi"/>
          <w:sz w:val="24"/>
          <w:szCs w:val="24"/>
        </w:rPr>
        <w:t>Omaima</w:t>
      </w:r>
      <w:proofErr w:type="spellEnd"/>
      <w:r w:rsidRPr="00826F7E">
        <w:rPr>
          <w:rStyle w:val="Hyperlink"/>
          <w:rFonts w:asciiTheme="majorBidi" w:hAnsiTheme="majorBidi" w:cstheme="majorBidi"/>
          <w:sz w:val="24"/>
          <w:szCs w:val="24"/>
        </w:rPr>
        <w:t xml:space="preserve"> A. </w:t>
      </w:r>
      <w:proofErr w:type="spellStart"/>
      <w:r w:rsidRPr="00826F7E">
        <w:rPr>
          <w:rStyle w:val="Hyperlink"/>
          <w:rFonts w:asciiTheme="majorBidi" w:hAnsiTheme="majorBidi" w:cstheme="majorBidi"/>
          <w:sz w:val="24"/>
          <w:szCs w:val="24"/>
        </w:rPr>
        <w:t>Sammour</w:t>
      </w:r>
      <w:proofErr w:type="spellEnd"/>
      <w:r w:rsidRPr="00826F7E">
        <w:rPr>
          <w:rStyle w:val="Hyperlink"/>
          <w:rFonts w:asciiTheme="majorBidi" w:hAnsiTheme="majorBidi" w:cstheme="majorBidi"/>
          <w:sz w:val="24"/>
          <w:szCs w:val="24"/>
        </w:rPr>
        <w:t xml:space="preserve">, Wael Mamdouh*. </w:t>
      </w:r>
      <w:r w:rsidRPr="00826F7E">
        <w:rPr>
          <w:rStyle w:val="Hyperlink"/>
          <w:rFonts w:asciiTheme="majorBidi" w:hAnsiTheme="majorBidi" w:cstheme="majorBidi"/>
          <w:i/>
          <w:iCs/>
          <w:sz w:val="24"/>
          <w:szCs w:val="24"/>
        </w:rPr>
        <w:t xml:space="preserve">“Quercetin loaded </w:t>
      </w:r>
      <w:proofErr w:type="spellStart"/>
      <w:r w:rsidRPr="00826F7E">
        <w:rPr>
          <w:rStyle w:val="Hyperlink"/>
          <w:rFonts w:asciiTheme="majorBidi" w:hAnsiTheme="majorBidi" w:cstheme="majorBidi"/>
          <w:i/>
          <w:iCs/>
          <w:sz w:val="24"/>
          <w:szCs w:val="24"/>
        </w:rPr>
        <w:t>cosm</w:t>
      </w:r>
      <w:proofErr w:type="spellEnd"/>
      <w:r w:rsidRPr="00826F7E">
        <w:rPr>
          <w:rStyle w:val="Hyperlink"/>
          <w:rFonts w:asciiTheme="majorBidi" w:hAnsiTheme="majorBidi" w:cstheme="majorBidi"/>
          <w:i/>
          <w:iCs/>
          <w:sz w:val="24"/>
          <w:szCs w:val="24"/>
        </w:rPr>
        <w:t xml:space="preserve">-nutraceutical </w:t>
      </w:r>
      <w:proofErr w:type="spellStart"/>
      <w:r w:rsidRPr="00826F7E">
        <w:rPr>
          <w:rStyle w:val="Hyperlink"/>
          <w:rFonts w:asciiTheme="majorBidi" w:hAnsiTheme="majorBidi" w:cstheme="majorBidi"/>
          <w:i/>
          <w:iCs/>
          <w:sz w:val="24"/>
          <w:szCs w:val="24"/>
        </w:rPr>
        <w:t>electrospun</w:t>
      </w:r>
      <w:proofErr w:type="spellEnd"/>
      <w:r w:rsidRPr="00826F7E">
        <w:rPr>
          <w:rStyle w:val="Hyperlink"/>
          <w:rFonts w:asciiTheme="majorBidi" w:hAnsiTheme="majorBidi" w:cstheme="majorBidi"/>
          <w:i/>
          <w:iCs/>
          <w:sz w:val="24"/>
          <w:szCs w:val="24"/>
        </w:rPr>
        <w:t xml:space="preserve"> composite nanofibers for acne alleviation: Preparation, characterization and experimental clinical appraisal</w:t>
      </w:r>
      <w:r w:rsidRPr="00826F7E">
        <w:rPr>
          <w:rStyle w:val="Hyperlink"/>
          <w:rFonts w:asciiTheme="majorBidi" w:hAnsiTheme="majorBidi" w:cstheme="majorBidi"/>
          <w:sz w:val="24"/>
          <w:szCs w:val="24"/>
        </w:rPr>
        <w:t xml:space="preserve">”. International journal of Pharmaceutics, 2022, 612, 121309 </w:t>
      </w:r>
    </w:p>
    <w:p w:rsidR="008E41EE" w:rsidRPr="008E41EE" w:rsidRDefault="00826F7E" w:rsidP="008E41EE">
      <w:pPr>
        <w:spacing w:after="0"/>
        <w:jc w:val="both"/>
        <w:rPr>
          <w:rFonts w:asciiTheme="majorBidi" w:hAnsiTheme="majorBidi" w:cstheme="majorBidi"/>
          <w:sz w:val="24"/>
          <w:szCs w:val="24"/>
        </w:rPr>
      </w:pPr>
      <w:r>
        <w:rPr>
          <w:rFonts w:asciiTheme="majorBidi" w:hAnsiTheme="majorBidi" w:cstheme="majorBidi"/>
          <w:sz w:val="24"/>
          <w:szCs w:val="24"/>
        </w:rPr>
        <w:fldChar w:fldCharType="end"/>
      </w:r>
    </w:p>
    <w:p w:rsidR="008E41EE" w:rsidRPr="008E41EE" w:rsidRDefault="008E41EE" w:rsidP="008E41EE">
      <w:pPr>
        <w:spacing w:after="0"/>
        <w:jc w:val="both"/>
        <w:rPr>
          <w:rFonts w:asciiTheme="majorBidi" w:hAnsiTheme="majorBidi" w:cstheme="majorBidi"/>
          <w:sz w:val="24"/>
          <w:szCs w:val="24"/>
        </w:rPr>
      </w:pPr>
      <w:r w:rsidRPr="008E41EE">
        <w:rPr>
          <w:rFonts w:asciiTheme="majorBidi" w:hAnsiTheme="majorBidi" w:cstheme="majorBidi"/>
          <w:sz w:val="24"/>
          <w:szCs w:val="24"/>
        </w:rPr>
        <w:t xml:space="preserve">[8] </w:t>
      </w:r>
      <w:hyperlink r:id="rId11" w:history="1">
        <w:proofErr w:type="spellStart"/>
        <w:r w:rsidRPr="000F43B3">
          <w:rPr>
            <w:rStyle w:val="Hyperlink"/>
            <w:rFonts w:asciiTheme="majorBidi" w:hAnsiTheme="majorBidi" w:cstheme="majorBidi"/>
            <w:sz w:val="24"/>
            <w:szCs w:val="24"/>
          </w:rPr>
          <w:t>Raneem</w:t>
        </w:r>
        <w:proofErr w:type="spellEnd"/>
        <w:r w:rsidRPr="000F43B3">
          <w:rPr>
            <w:rStyle w:val="Hyperlink"/>
            <w:rFonts w:asciiTheme="majorBidi" w:hAnsiTheme="majorBidi" w:cstheme="majorBidi"/>
            <w:sz w:val="24"/>
            <w:szCs w:val="24"/>
          </w:rPr>
          <w:t xml:space="preserve"> </w:t>
        </w:r>
        <w:proofErr w:type="spellStart"/>
        <w:r w:rsidRPr="000F43B3">
          <w:rPr>
            <w:rStyle w:val="Hyperlink"/>
            <w:rFonts w:asciiTheme="majorBidi" w:hAnsiTheme="majorBidi" w:cstheme="majorBidi"/>
            <w:sz w:val="24"/>
            <w:szCs w:val="24"/>
          </w:rPr>
          <w:t>Jatal</w:t>
        </w:r>
        <w:proofErr w:type="spellEnd"/>
        <w:r w:rsidRPr="000F43B3">
          <w:rPr>
            <w:rStyle w:val="Hyperlink"/>
            <w:rFonts w:asciiTheme="majorBidi" w:hAnsiTheme="majorBidi" w:cstheme="majorBidi"/>
            <w:sz w:val="24"/>
            <w:szCs w:val="24"/>
          </w:rPr>
          <w:t xml:space="preserve">, </w:t>
        </w:r>
        <w:proofErr w:type="spellStart"/>
        <w:r w:rsidRPr="000F43B3">
          <w:rPr>
            <w:rStyle w:val="Hyperlink"/>
            <w:rFonts w:asciiTheme="majorBidi" w:hAnsiTheme="majorBidi" w:cstheme="majorBidi"/>
            <w:sz w:val="24"/>
            <w:szCs w:val="24"/>
          </w:rPr>
          <w:t>Rihab</w:t>
        </w:r>
        <w:proofErr w:type="spellEnd"/>
        <w:r w:rsidRPr="000F43B3">
          <w:rPr>
            <w:rStyle w:val="Hyperlink"/>
            <w:rFonts w:asciiTheme="majorBidi" w:hAnsiTheme="majorBidi" w:cstheme="majorBidi"/>
            <w:sz w:val="24"/>
            <w:szCs w:val="24"/>
          </w:rPr>
          <w:t xml:space="preserve"> Osman, Wael Mamdouh, </w:t>
        </w:r>
        <w:proofErr w:type="spellStart"/>
        <w:r w:rsidRPr="000F43B3">
          <w:rPr>
            <w:rStyle w:val="Hyperlink"/>
            <w:rFonts w:asciiTheme="majorBidi" w:hAnsiTheme="majorBidi" w:cstheme="majorBidi"/>
            <w:sz w:val="24"/>
            <w:szCs w:val="24"/>
          </w:rPr>
          <w:t>Gehanne</w:t>
        </w:r>
        <w:proofErr w:type="spellEnd"/>
        <w:r w:rsidRPr="000F43B3">
          <w:rPr>
            <w:rStyle w:val="Hyperlink"/>
            <w:rFonts w:asciiTheme="majorBidi" w:hAnsiTheme="majorBidi" w:cstheme="majorBidi"/>
            <w:sz w:val="24"/>
            <w:szCs w:val="24"/>
          </w:rPr>
          <w:t xml:space="preserve"> </w:t>
        </w:r>
        <w:proofErr w:type="spellStart"/>
        <w:r w:rsidRPr="000F43B3">
          <w:rPr>
            <w:rStyle w:val="Hyperlink"/>
            <w:rFonts w:asciiTheme="majorBidi" w:hAnsiTheme="majorBidi" w:cstheme="majorBidi"/>
            <w:sz w:val="24"/>
            <w:szCs w:val="24"/>
          </w:rPr>
          <w:t>Awad</w:t>
        </w:r>
        <w:proofErr w:type="spellEnd"/>
        <w:r w:rsidRPr="000F43B3">
          <w:rPr>
            <w:rStyle w:val="Hyperlink"/>
            <w:rFonts w:asciiTheme="majorBidi" w:hAnsiTheme="majorBidi" w:cstheme="majorBidi"/>
            <w:sz w:val="24"/>
            <w:szCs w:val="24"/>
          </w:rPr>
          <w:t>*. “</w:t>
        </w:r>
        <w:r w:rsidRPr="000F43B3">
          <w:rPr>
            <w:rStyle w:val="Hyperlink"/>
            <w:rFonts w:asciiTheme="majorBidi" w:hAnsiTheme="majorBidi" w:cstheme="majorBidi"/>
            <w:i/>
            <w:iCs/>
            <w:sz w:val="24"/>
            <w:szCs w:val="24"/>
          </w:rPr>
          <w:t xml:space="preserve">Lung targeted </w:t>
        </w:r>
        <w:proofErr w:type="spellStart"/>
        <w:r w:rsidRPr="000F43B3">
          <w:rPr>
            <w:rStyle w:val="Hyperlink"/>
            <w:rFonts w:asciiTheme="majorBidi" w:hAnsiTheme="majorBidi" w:cstheme="majorBidi"/>
            <w:i/>
            <w:iCs/>
            <w:sz w:val="24"/>
            <w:szCs w:val="24"/>
          </w:rPr>
          <w:t>electrosprayed</w:t>
        </w:r>
        <w:proofErr w:type="spellEnd"/>
        <w:r w:rsidRPr="000F43B3">
          <w:rPr>
            <w:rStyle w:val="Hyperlink"/>
            <w:rFonts w:asciiTheme="majorBidi" w:hAnsiTheme="majorBidi" w:cstheme="majorBidi"/>
            <w:i/>
            <w:iCs/>
            <w:sz w:val="24"/>
            <w:szCs w:val="24"/>
          </w:rPr>
          <w:t xml:space="preserve"> chitosan nanocomposite micropa</w:t>
        </w:r>
        <w:r w:rsidRPr="000F43B3">
          <w:rPr>
            <w:rStyle w:val="Hyperlink"/>
            <w:rFonts w:asciiTheme="majorBidi" w:hAnsiTheme="majorBidi" w:cstheme="majorBidi"/>
            <w:i/>
            <w:iCs/>
            <w:sz w:val="24"/>
            <w:szCs w:val="24"/>
          </w:rPr>
          <w:t>r</w:t>
        </w:r>
        <w:r w:rsidRPr="000F43B3">
          <w:rPr>
            <w:rStyle w:val="Hyperlink"/>
            <w:rFonts w:asciiTheme="majorBidi" w:hAnsiTheme="majorBidi" w:cstheme="majorBidi"/>
            <w:i/>
            <w:iCs/>
            <w:sz w:val="24"/>
            <w:szCs w:val="24"/>
          </w:rPr>
          <w:t>ticles boost the cytotoxic activity of magnolol”</w:t>
        </w:r>
        <w:r w:rsidRPr="000F43B3">
          <w:rPr>
            <w:rStyle w:val="Hyperlink"/>
            <w:rFonts w:asciiTheme="majorBidi" w:hAnsiTheme="majorBidi" w:cstheme="majorBidi"/>
            <w:sz w:val="24"/>
            <w:szCs w:val="24"/>
          </w:rPr>
          <w:t>. Carbohydrate Polymers Technologies and Applications 2021 (Published online)</w:t>
        </w:r>
      </w:hyperlink>
      <w:r w:rsidRPr="008E41EE">
        <w:rPr>
          <w:rFonts w:asciiTheme="majorBidi" w:hAnsiTheme="majorBidi" w:cstheme="majorBidi"/>
          <w:sz w:val="24"/>
          <w:szCs w:val="24"/>
        </w:rPr>
        <w:t xml:space="preserve"> </w:t>
      </w:r>
    </w:p>
    <w:p w:rsidR="008E41EE" w:rsidRPr="008E41EE" w:rsidRDefault="008E41EE" w:rsidP="008E41EE">
      <w:pPr>
        <w:spacing w:after="0"/>
        <w:jc w:val="both"/>
        <w:rPr>
          <w:rFonts w:asciiTheme="majorBidi" w:hAnsiTheme="majorBidi" w:cstheme="majorBidi"/>
          <w:sz w:val="24"/>
          <w:szCs w:val="24"/>
        </w:rPr>
      </w:pPr>
    </w:p>
    <w:p w:rsidR="008E41EE" w:rsidRPr="008E41EE" w:rsidRDefault="008E41EE" w:rsidP="008E41EE">
      <w:pPr>
        <w:spacing w:after="0"/>
        <w:jc w:val="both"/>
        <w:rPr>
          <w:rFonts w:asciiTheme="majorBidi" w:hAnsiTheme="majorBidi" w:cstheme="majorBidi"/>
          <w:sz w:val="24"/>
          <w:szCs w:val="24"/>
        </w:rPr>
      </w:pPr>
      <w:r w:rsidRPr="008E41EE">
        <w:rPr>
          <w:rFonts w:asciiTheme="majorBidi" w:hAnsiTheme="majorBidi" w:cstheme="majorBidi"/>
          <w:sz w:val="24"/>
          <w:szCs w:val="24"/>
        </w:rPr>
        <w:t xml:space="preserve">[9] </w:t>
      </w:r>
      <w:hyperlink r:id="rId12" w:history="1">
        <w:r w:rsidRPr="00826F7E">
          <w:rPr>
            <w:rStyle w:val="Hyperlink"/>
            <w:rFonts w:asciiTheme="majorBidi" w:hAnsiTheme="majorBidi" w:cstheme="majorBidi"/>
            <w:sz w:val="24"/>
            <w:szCs w:val="24"/>
          </w:rPr>
          <w:t xml:space="preserve">Wisam Khalaf </w:t>
        </w:r>
        <w:proofErr w:type="spellStart"/>
        <w:r w:rsidRPr="00826F7E">
          <w:rPr>
            <w:rStyle w:val="Hyperlink"/>
            <w:rFonts w:asciiTheme="majorBidi" w:hAnsiTheme="majorBidi" w:cstheme="majorBidi"/>
            <w:sz w:val="24"/>
            <w:szCs w:val="24"/>
          </w:rPr>
          <w:t>Delan</w:t>
        </w:r>
        <w:proofErr w:type="spellEnd"/>
        <w:r w:rsidRPr="00826F7E">
          <w:rPr>
            <w:rStyle w:val="Hyperlink"/>
            <w:rFonts w:asciiTheme="majorBidi" w:hAnsiTheme="majorBidi" w:cstheme="majorBidi"/>
            <w:sz w:val="24"/>
            <w:szCs w:val="24"/>
          </w:rPr>
          <w:t xml:space="preserve">, Basma </w:t>
        </w:r>
        <w:proofErr w:type="spellStart"/>
        <w:r w:rsidRPr="00826F7E">
          <w:rPr>
            <w:rStyle w:val="Hyperlink"/>
            <w:rFonts w:asciiTheme="majorBidi" w:hAnsiTheme="majorBidi" w:cstheme="majorBidi"/>
            <w:sz w:val="24"/>
            <w:szCs w:val="24"/>
          </w:rPr>
          <w:t>Elsaadany</w:t>
        </w:r>
        <w:proofErr w:type="spellEnd"/>
        <w:r w:rsidRPr="00826F7E">
          <w:rPr>
            <w:rStyle w:val="Hyperlink"/>
            <w:rFonts w:asciiTheme="majorBidi" w:hAnsiTheme="majorBidi" w:cstheme="majorBidi"/>
            <w:sz w:val="24"/>
            <w:szCs w:val="24"/>
          </w:rPr>
          <w:t xml:space="preserve">, Ahmed R. Fares, Aliaa N. </w:t>
        </w:r>
        <w:proofErr w:type="spellStart"/>
        <w:r w:rsidRPr="00826F7E">
          <w:rPr>
            <w:rStyle w:val="Hyperlink"/>
            <w:rFonts w:asciiTheme="majorBidi" w:hAnsiTheme="majorBidi" w:cstheme="majorBidi"/>
            <w:sz w:val="24"/>
            <w:szCs w:val="24"/>
          </w:rPr>
          <w:t>ElMeshad</w:t>
        </w:r>
        <w:proofErr w:type="spellEnd"/>
        <w:r w:rsidRPr="00826F7E">
          <w:rPr>
            <w:rStyle w:val="Hyperlink"/>
            <w:rFonts w:asciiTheme="majorBidi" w:hAnsiTheme="majorBidi" w:cstheme="majorBidi"/>
            <w:sz w:val="24"/>
            <w:szCs w:val="24"/>
          </w:rPr>
          <w:t xml:space="preserve">, Wael Mamdouh, and Mai Zakaria*. </w:t>
        </w:r>
        <w:r w:rsidRPr="00826F7E">
          <w:rPr>
            <w:rStyle w:val="Hyperlink"/>
            <w:rFonts w:asciiTheme="majorBidi" w:hAnsiTheme="majorBidi" w:cstheme="majorBidi"/>
            <w:i/>
            <w:iCs/>
            <w:sz w:val="24"/>
            <w:szCs w:val="24"/>
          </w:rPr>
          <w:t>“</w:t>
        </w:r>
        <w:proofErr w:type="spellStart"/>
        <w:r w:rsidRPr="00826F7E">
          <w:rPr>
            <w:rStyle w:val="Hyperlink"/>
            <w:rFonts w:asciiTheme="majorBidi" w:hAnsiTheme="majorBidi" w:cstheme="majorBidi"/>
            <w:i/>
            <w:iCs/>
            <w:sz w:val="24"/>
            <w:szCs w:val="24"/>
          </w:rPr>
          <w:t>Histomorphometric</w:t>
        </w:r>
        <w:proofErr w:type="spellEnd"/>
        <w:r w:rsidRPr="00826F7E">
          <w:rPr>
            <w:rStyle w:val="Hyperlink"/>
            <w:rFonts w:asciiTheme="majorBidi" w:hAnsiTheme="majorBidi" w:cstheme="majorBidi"/>
            <w:i/>
            <w:iCs/>
            <w:sz w:val="24"/>
            <w:szCs w:val="24"/>
          </w:rPr>
          <w:t xml:space="preserve"> analysis of bone formation after using simvastatin chitosan nanoparticles as a local delivery system in periodontal bony defects in rabbits”.</w:t>
        </w:r>
        <w:r w:rsidRPr="00826F7E">
          <w:rPr>
            <w:rStyle w:val="Hyperlink"/>
            <w:rFonts w:asciiTheme="majorBidi" w:hAnsiTheme="majorBidi" w:cstheme="majorBidi"/>
            <w:sz w:val="24"/>
            <w:szCs w:val="24"/>
          </w:rPr>
          <w:t xml:space="preserve"> Advanced Dental Journal, 2021, 3 (3), 109-120</w:t>
        </w:r>
      </w:hyperlink>
      <w:r w:rsidRPr="008E41EE">
        <w:rPr>
          <w:rFonts w:asciiTheme="majorBidi" w:hAnsiTheme="majorBidi" w:cstheme="majorBidi"/>
          <w:sz w:val="24"/>
          <w:szCs w:val="24"/>
        </w:rPr>
        <w:t xml:space="preserve"> </w:t>
      </w:r>
    </w:p>
    <w:p w:rsidR="008E41EE" w:rsidRPr="008E41EE" w:rsidRDefault="008E41EE" w:rsidP="008E41EE">
      <w:pPr>
        <w:spacing w:after="0"/>
        <w:jc w:val="both"/>
        <w:rPr>
          <w:rFonts w:asciiTheme="majorBidi" w:hAnsiTheme="majorBidi" w:cstheme="majorBidi"/>
          <w:sz w:val="24"/>
          <w:szCs w:val="24"/>
        </w:rPr>
      </w:pPr>
    </w:p>
    <w:p w:rsidR="008E41EE" w:rsidRPr="008E41EE" w:rsidRDefault="008E41EE" w:rsidP="008E41EE">
      <w:pPr>
        <w:spacing w:after="0"/>
        <w:jc w:val="both"/>
        <w:rPr>
          <w:rFonts w:asciiTheme="majorBidi" w:hAnsiTheme="majorBidi" w:cstheme="majorBidi"/>
          <w:sz w:val="24"/>
          <w:szCs w:val="24"/>
        </w:rPr>
      </w:pPr>
      <w:r w:rsidRPr="008E41EE">
        <w:rPr>
          <w:rFonts w:asciiTheme="majorBidi" w:hAnsiTheme="majorBidi" w:cstheme="majorBidi"/>
          <w:sz w:val="24"/>
          <w:szCs w:val="24"/>
        </w:rPr>
        <w:t xml:space="preserve">[10] </w:t>
      </w:r>
      <w:hyperlink r:id="rId13" w:history="1">
        <w:proofErr w:type="spellStart"/>
        <w:r w:rsidRPr="000F43B3">
          <w:rPr>
            <w:rStyle w:val="Hyperlink"/>
            <w:rFonts w:asciiTheme="majorBidi" w:hAnsiTheme="majorBidi" w:cstheme="majorBidi"/>
            <w:sz w:val="24"/>
            <w:szCs w:val="24"/>
          </w:rPr>
          <w:t>Elkhouly</w:t>
        </w:r>
        <w:proofErr w:type="spellEnd"/>
        <w:r w:rsidRPr="000F43B3">
          <w:rPr>
            <w:rStyle w:val="Hyperlink"/>
            <w:rFonts w:asciiTheme="majorBidi" w:hAnsiTheme="majorBidi" w:cstheme="majorBidi"/>
            <w:sz w:val="24"/>
            <w:szCs w:val="24"/>
          </w:rPr>
          <w:t xml:space="preserve">, Hend, Mamdouh*, Wael, </w:t>
        </w:r>
        <w:proofErr w:type="spellStart"/>
        <w:r w:rsidRPr="000F43B3">
          <w:rPr>
            <w:rStyle w:val="Hyperlink"/>
            <w:rFonts w:asciiTheme="majorBidi" w:hAnsiTheme="majorBidi" w:cstheme="majorBidi"/>
            <w:sz w:val="24"/>
            <w:szCs w:val="24"/>
          </w:rPr>
          <w:t>Elkorashy</w:t>
        </w:r>
        <w:proofErr w:type="spellEnd"/>
        <w:r w:rsidRPr="000F43B3">
          <w:rPr>
            <w:rStyle w:val="Hyperlink"/>
            <w:rFonts w:asciiTheme="majorBidi" w:hAnsiTheme="majorBidi" w:cstheme="majorBidi"/>
            <w:sz w:val="24"/>
            <w:szCs w:val="24"/>
          </w:rPr>
          <w:t>, Dalia. “</w:t>
        </w:r>
        <w:proofErr w:type="spellStart"/>
        <w:r w:rsidRPr="000F43B3">
          <w:rPr>
            <w:rStyle w:val="Hyperlink"/>
            <w:rFonts w:asciiTheme="majorBidi" w:hAnsiTheme="majorBidi" w:cstheme="majorBidi"/>
            <w:i/>
            <w:iCs/>
            <w:sz w:val="24"/>
            <w:szCs w:val="24"/>
          </w:rPr>
          <w:t>Electrospun</w:t>
        </w:r>
        <w:proofErr w:type="spellEnd"/>
        <w:r w:rsidRPr="000F43B3">
          <w:rPr>
            <w:rStyle w:val="Hyperlink"/>
            <w:rFonts w:asciiTheme="majorBidi" w:hAnsiTheme="majorBidi" w:cstheme="majorBidi"/>
            <w:i/>
            <w:iCs/>
            <w:sz w:val="24"/>
            <w:szCs w:val="24"/>
          </w:rPr>
          <w:t xml:space="preserve"> </w:t>
        </w:r>
        <w:proofErr w:type="spellStart"/>
        <w:r w:rsidRPr="000F43B3">
          <w:rPr>
            <w:rStyle w:val="Hyperlink"/>
            <w:rFonts w:asciiTheme="majorBidi" w:hAnsiTheme="majorBidi" w:cstheme="majorBidi"/>
            <w:i/>
            <w:iCs/>
            <w:sz w:val="24"/>
            <w:szCs w:val="24"/>
          </w:rPr>
          <w:t>nano</w:t>
        </w:r>
        <w:proofErr w:type="spellEnd"/>
        <w:r w:rsidRPr="000F43B3">
          <w:rPr>
            <w:rStyle w:val="Hyperlink"/>
            <w:rFonts w:asciiTheme="majorBidi" w:hAnsiTheme="majorBidi" w:cstheme="majorBidi"/>
            <w:i/>
            <w:iCs/>
            <w:sz w:val="24"/>
            <w:szCs w:val="24"/>
          </w:rPr>
          <w:t>-fibrous bilayer scaffold prepared from polycaprolactone/gelatin and bioactive glass for bone tissue engineering</w:t>
        </w:r>
        <w:r w:rsidRPr="000F43B3">
          <w:rPr>
            <w:rStyle w:val="Hyperlink"/>
            <w:rFonts w:asciiTheme="majorBidi" w:hAnsiTheme="majorBidi" w:cstheme="majorBidi"/>
            <w:sz w:val="24"/>
            <w:szCs w:val="24"/>
          </w:rPr>
          <w:t>”. Journal of Materials Science: Materials in Medicine Vol 32, (July 2021), 111, pp. 1-15.</w:t>
        </w:r>
      </w:hyperlink>
      <w:r w:rsidRPr="008E41EE">
        <w:rPr>
          <w:rFonts w:asciiTheme="majorBidi" w:hAnsiTheme="majorBidi" w:cstheme="majorBidi"/>
          <w:sz w:val="24"/>
          <w:szCs w:val="24"/>
        </w:rPr>
        <w:t xml:space="preserve"> </w:t>
      </w:r>
    </w:p>
    <w:p w:rsidR="008E41EE" w:rsidRPr="008E41EE" w:rsidRDefault="008E41EE" w:rsidP="008E41EE">
      <w:pPr>
        <w:pStyle w:val="NormalWeb"/>
        <w:tabs>
          <w:tab w:val="left" w:pos="720"/>
        </w:tabs>
        <w:spacing w:before="0" w:beforeAutospacing="0" w:after="0" w:afterAutospacing="0"/>
        <w:jc w:val="both"/>
        <w:rPr>
          <w:rFonts w:asciiTheme="majorBidi" w:hAnsiTheme="majorBidi" w:cstheme="majorBidi"/>
        </w:rPr>
      </w:pPr>
      <w:r w:rsidRPr="008E41EE">
        <w:rPr>
          <w:rFonts w:asciiTheme="majorBidi" w:hAnsiTheme="majorBidi" w:cstheme="majorBidi"/>
        </w:rPr>
        <w:t xml:space="preserve"> </w:t>
      </w:r>
    </w:p>
    <w:p w:rsidR="008E41EE" w:rsidRPr="000F43B3" w:rsidRDefault="008E41EE" w:rsidP="008E41EE">
      <w:pPr>
        <w:pStyle w:val="NormalWeb"/>
        <w:tabs>
          <w:tab w:val="left" w:pos="720"/>
        </w:tabs>
        <w:spacing w:before="0" w:beforeAutospacing="0" w:after="0" w:afterAutospacing="0"/>
        <w:jc w:val="both"/>
        <w:rPr>
          <w:rStyle w:val="Hyperlink"/>
          <w:rFonts w:asciiTheme="majorBidi" w:hAnsiTheme="majorBidi" w:cstheme="majorBidi"/>
        </w:rPr>
      </w:pPr>
      <w:r w:rsidRPr="008E41EE">
        <w:rPr>
          <w:rFonts w:asciiTheme="majorBidi" w:hAnsiTheme="majorBidi" w:cstheme="majorBidi"/>
        </w:rPr>
        <w:t xml:space="preserve">[11] </w:t>
      </w:r>
      <w:r w:rsidR="000F43B3">
        <w:rPr>
          <w:rFonts w:asciiTheme="majorBidi" w:hAnsiTheme="majorBidi" w:cstheme="majorBidi"/>
        </w:rPr>
        <w:fldChar w:fldCharType="begin"/>
      </w:r>
      <w:r w:rsidR="000F43B3">
        <w:rPr>
          <w:rFonts w:asciiTheme="majorBidi" w:hAnsiTheme="majorBidi" w:cstheme="majorBidi"/>
        </w:rPr>
        <w:instrText xml:space="preserve"> HYPERLINK "mailto:https://www.sciencedirect.com/science/article/pii/S0141813021015257" </w:instrText>
      </w:r>
      <w:r w:rsidR="000F43B3">
        <w:rPr>
          <w:rFonts w:asciiTheme="majorBidi" w:hAnsiTheme="majorBidi" w:cstheme="majorBidi"/>
        </w:rPr>
      </w:r>
      <w:r w:rsidR="000F43B3">
        <w:rPr>
          <w:rFonts w:asciiTheme="majorBidi" w:hAnsiTheme="majorBidi" w:cstheme="majorBidi"/>
        </w:rPr>
        <w:fldChar w:fldCharType="separate"/>
      </w:r>
      <w:proofErr w:type="spellStart"/>
      <w:r w:rsidRPr="000F43B3">
        <w:rPr>
          <w:rStyle w:val="Hyperlink"/>
          <w:rFonts w:asciiTheme="majorBidi" w:hAnsiTheme="majorBidi" w:cstheme="majorBidi"/>
        </w:rPr>
        <w:t>Farrag</w:t>
      </w:r>
      <w:proofErr w:type="spellEnd"/>
      <w:r w:rsidRPr="000F43B3">
        <w:rPr>
          <w:rStyle w:val="Hyperlink"/>
          <w:rFonts w:asciiTheme="majorBidi" w:hAnsiTheme="majorBidi" w:cstheme="majorBidi"/>
        </w:rPr>
        <w:t xml:space="preserve">, </w:t>
      </w:r>
      <w:proofErr w:type="spellStart"/>
      <w:r w:rsidRPr="000F43B3">
        <w:rPr>
          <w:rStyle w:val="Hyperlink"/>
          <w:rFonts w:asciiTheme="majorBidi" w:hAnsiTheme="majorBidi" w:cstheme="majorBidi"/>
        </w:rPr>
        <w:t>Nourihan</w:t>
      </w:r>
      <w:proofErr w:type="spellEnd"/>
      <w:r w:rsidRPr="000F43B3">
        <w:rPr>
          <w:rStyle w:val="Hyperlink"/>
          <w:rFonts w:asciiTheme="majorBidi" w:hAnsiTheme="majorBidi" w:cstheme="majorBidi"/>
        </w:rPr>
        <w:t xml:space="preserve"> S., </w:t>
      </w:r>
      <w:proofErr w:type="spellStart"/>
      <w:r w:rsidRPr="000F43B3">
        <w:rPr>
          <w:rStyle w:val="Hyperlink"/>
          <w:rFonts w:asciiTheme="majorBidi" w:hAnsiTheme="majorBidi" w:cstheme="majorBidi"/>
        </w:rPr>
        <w:t>Shetta</w:t>
      </w:r>
      <w:proofErr w:type="spellEnd"/>
      <w:r w:rsidRPr="000F43B3">
        <w:rPr>
          <w:rStyle w:val="Hyperlink"/>
          <w:rFonts w:asciiTheme="majorBidi" w:hAnsiTheme="majorBidi" w:cstheme="majorBidi"/>
        </w:rPr>
        <w:t xml:space="preserve">, </w:t>
      </w:r>
      <w:proofErr w:type="spellStart"/>
      <w:r w:rsidRPr="000F43B3">
        <w:rPr>
          <w:rStyle w:val="Hyperlink"/>
          <w:rFonts w:asciiTheme="majorBidi" w:hAnsiTheme="majorBidi" w:cstheme="majorBidi"/>
        </w:rPr>
        <w:t>Amro</w:t>
      </w:r>
      <w:proofErr w:type="spellEnd"/>
      <w:r w:rsidRPr="000F43B3">
        <w:rPr>
          <w:rStyle w:val="Hyperlink"/>
          <w:rFonts w:asciiTheme="majorBidi" w:hAnsiTheme="majorBidi" w:cstheme="majorBidi"/>
        </w:rPr>
        <w:t>, Mamdouh*, Wael. “</w:t>
      </w:r>
      <w:r w:rsidRPr="000F43B3">
        <w:rPr>
          <w:rStyle w:val="Hyperlink"/>
          <w:rFonts w:asciiTheme="majorBidi" w:hAnsiTheme="majorBidi" w:cstheme="majorBidi"/>
          <w:i/>
          <w:iCs/>
        </w:rPr>
        <w:t xml:space="preserve">Green tea essential oil encapsulated chitosan nanoparticles-based radiopharmaceutical as a new trend for solid tumor </w:t>
      </w:r>
      <w:proofErr w:type="spellStart"/>
      <w:r w:rsidRPr="000F43B3">
        <w:rPr>
          <w:rStyle w:val="Hyperlink"/>
          <w:rFonts w:asciiTheme="majorBidi" w:hAnsiTheme="majorBidi" w:cstheme="majorBidi"/>
          <w:i/>
          <w:iCs/>
        </w:rPr>
        <w:t>theranosis</w:t>
      </w:r>
      <w:proofErr w:type="spellEnd"/>
      <w:r w:rsidRPr="000F43B3">
        <w:rPr>
          <w:rStyle w:val="Hyperlink"/>
          <w:rFonts w:asciiTheme="majorBidi" w:hAnsiTheme="majorBidi" w:cstheme="majorBidi"/>
          <w:i/>
          <w:iCs/>
        </w:rPr>
        <w:t>”.</w:t>
      </w:r>
      <w:r w:rsidRPr="000F43B3">
        <w:rPr>
          <w:rStyle w:val="Hyperlink"/>
          <w:rFonts w:asciiTheme="majorBidi" w:hAnsiTheme="majorBidi" w:cstheme="majorBidi"/>
        </w:rPr>
        <w:t xml:space="preserve"> </w:t>
      </w:r>
    </w:p>
    <w:p w:rsidR="008E41EE" w:rsidRPr="008E41EE" w:rsidRDefault="008E41EE" w:rsidP="008E41EE">
      <w:pPr>
        <w:pStyle w:val="NormalWeb"/>
        <w:tabs>
          <w:tab w:val="left" w:pos="720"/>
        </w:tabs>
        <w:spacing w:before="0" w:beforeAutospacing="0" w:after="0" w:afterAutospacing="0"/>
        <w:jc w:val="both"/>
        <w:rPr>
          <w:rFonts w:asciiTheme="majorBidi" w:hAnsiTheme="majorBidi" w:cstheme="majorBidi"/>
        </w:rPr>
      </w:pPr>
      <w:r w:rsidRPr="000F43B3">
        <w:rPr>
          <w:rStyle w:val="Hyperlink"/>
          <w:rFonts w:asciiTheme="majorBidi" w:hAnsiTheme="majorBidi" w:cstheme="majorBidi"/>
        </w:rPr>
        <w:t>International Journal of Biological Macromolecules, Vol 186, (July 2021), pp. 811-819.</w:t>
      </w:r>
      <w:r w:rsidR="000F43B3">
        <w:rPr>
          <w:rFonts w:asciiTheme="majorBidi" w:hAnsiTheme="majorBidi" w:cstheme="majorBidi"/>
        </w:rPr>
        <w:fldChar w:fldCharType="end"/>
      </w:r>
      <w:r w:rsidRPr="008E41EE">
        <w:rPr>
          <w:rFonts w:asciiTheme="majorBidi" w:hAnsiTheme="majorBidi" w:cstheme="majorBidi"/>
        </w:rPr>
        <w:t xml:space="preserve"> </w:t>
      </w:r>
    </w:p>
    <w:p w:rsidR="008E41EE" w:rsidRPr="008E41EE" w:rsidRDefault="008E41EE" w:rsidP="008E41EE">
      <w:pPr>
        <w:pStyle w:val="NormalWeb"/>
        <w:tabs>
          <w:tab w:val="left" w:pos="720"/>
        </w:tabs>
        <w:spacing w:before="0" w:beforeAutospacing="0" w:after="0" w:afterAutospacing="0"/>
        <w:jc w:val="both"/>
        <w:rPr>
          <w:rFonts w:asciiTheme="majorBidi" w:hAnsiTheme="majorBidi" w:cstheme="majorBidi"/>
        </w:rPr>
      </w:pPr>
    </w:p>
    <w:p w:rsidR="008E41EE" w:rsidRPr="008E41EE" w:rsidRDefault="008E41EE" w:rsidP="008E41EE">
      <w:pPr>
        <w:pStyle w:val="NormalWeb"/>
        <w:tabs>
          <w:tab w:val="left" w:pos="720"/>
        </w:tabs>
        <w:spacing w:before="0" w:beforeAutospacing="0" w:after="0" w:afterAutospacing="0"/>
        <w:jc w:val="both"/>
        <w:rPr>
          <w:rFonts w:asciiTheme="majorBidi" w:hAnsiTheme="majorBidi" w:cstheme="majorBidi"/>
        </w:rPr>
      </w:pPr>
      <w:r w:rsidRPr="008E41EE">
        <w:rPr>
          <w:rFonts w:asciiTheme="majorBidi" w:hAnsiTheme="majorBidi" w:cstheme="majorBidi"/>
        </w:rPr>
        <w:t xml:space="preserve">[12] </w:t>
      </w:r>
      <w:hyperlink r:id="rId14" w:history="1">
        <w:r w:rsidRPr="000F43B3">
          <w:rPr>
            <w:rStyle w:val="Hyperlink"/>
            <w:rFonts w:asciiTheme="majorBidi" w:hAnsiTheme="majorBidi" w:cstheme="majorBidi"/>
          </w:rPr>
          <w:t xml:space="preserve">Helmi, Omar, </w:t>
        </w:r>
        <w:proofErr w:type="spellStart"/>
        <w:r w:rsidRPr="000F43B3">
          <w:rPr>
            <w:rStyle w:val="Hyperlink"/>
            <w:rFonts w:asciiTheme="majorBidi" w:hAnsiTheme="majorBidi" w:cstheme="majorBidi"/>
          </w:rPr>
          <w:t>Elshishiny</w:t>
        </w:r>
        <w:proofErr w:type="spellEnd"/>
        <w:r w:rsidRPr="000F43B3">
          <w:rPr>
            <w:rStyle w:val="Hyperlink"/>
            <w:rFonts w:asciiTheme="majorBidi" w:hAnsiTheme="majorBidi" w:cstheme="majorBidi"/>
          </w:rPr>
          <w:t xml:space="preserve">, Fatma and Mamdouh*, Wael. </w:t>
        </w:r>
        <w:r w:rsidRPr="000F43B3">
          <w:rPr>
            <w:rStyle w:val="Hyperlink"/>
            <w:rFonts w:asciiTheme="majorBidi" w:hAnsiTheme="majorBidi" w:cstheme="majorBidi"/>
            <w:i/>
            <w:iCs/>
          </w:rPr>
          <w:t>“Targeted Doxorubicin delivery and release within breast cancer environment using PEGylated chitosan nanoparticles labeled with monoclonal antibodies”.</w:t>
        </w:r>
        <w:r w:rsidRPr="000F43B3">
          <w:rPr>
            <w:rStyle w:val="Hyperlink"/>
            <w:rFonts w:asciiTheme="majorBidi" w:hAnsiTheme="majorBidi" w:cstheme="majorBidi"/>
          </w:rPr>
          <w:t xml:space="preserve"> International Journal of Biological Macromolecules, Vol. 184 (2021), pp. 325–338.</w:t>
        </w:r>
      </w:hyperlink>
      <w:r w:rsidRPr="008E41EE">
        <w:rPr>
          <w:rFonts w:asciiTheme="majorBidi" w:hAnsiTheme="majorBidi" w:cstheme="majorBidi"/>
        </w:rPr>
        <w:t xml:space="preserve"> </w:t>
      </w:r>
    </w:p>
    <w:p w:rsidR="008E41EE" w:rsidRPr="008E41EE" w:rsidRDefault="008E41EE" w:rsidP="008E41EE">
      <w:pPr>
        <w:pStyle w:val="NormalWeb"/>
        <w:tabs>
          <w:tab w:val="left" w:pos="720"/>
        </w:tabs>
        <w:spacing w:before="0" w:beforeAutospacing="0" w:after="0" w:afterAutospacing="0"/>
        <w:jc w:val="both"/>
        <w:rPr>
          <w:rFonts w:asciiTheme="majorBidi" w:hAnsiTheme="majorBidi" w:cstheme="majorBidi"/>
        </w:rPr>
      </w:pPr>
    </w:p>
    <w:p w:rsidR="008E41EE" w:rsidRPr="008E41EE" w:rsidRDefault="008E41EE" w:rsidP="008E41EE">
      <w:pPr>
        <w:pStyle w:val="NormalWeb"/>
        <w:tabs>
          <w:tab w:val="left" w:pos="720"/>
        </w:tabs>
        <w:spacing w:before="0" w:beforeAutospacing="0" w:after="0" w:afterAutospacing="0"/>
        <w:jc w:val="both"/>
        <w:rPr>
          <w:rFonts w:asciiTheme="majorBidi" w:hAnsiTheme="majorBidi" w:cstheme="majorBidi"/>
        </w:rPr>
      </w:pPr>
      <w:r w:rsidRPr="008E41EE">
        <w:rPr>
          <w:rFonts w:asciiTheme="majorBidi" w:hAnsiTheme="majorBidi" w:cstheme="majorBidi"/>
        </w:rPr>
        <w:t xml:space="preserve">[13] </w:t>
      </w:r>
      <w:hyperlink r:id="rId15" w:history="1">
        <w:proofErr w:type="spellStart"/>
        <w:r w:rsidRPr="000F43B3">
          <w:rPr>
            <w:rStyle w:val="Hyperlink"/>
            <w:rFonts w:asciiTheme="majorBidi" w:hAnsiTheme="majorBidi" w:cstheme="majorBidi"/>
          </w:rPr>
          <w:t>Hetta</w:t>
        </w:r>
        <w:proofErr w:type="spellEnd"/>
        <w:r w:rsidRPr="000F43B3">
          <w:rPr>
            <w:rStyle w:val="Hyperlink"/>
            <w:rFonts w:asciiTheme="majorBidi" w:hAnsiTheme="majorBidi" w:cstheme="majorBidi"/>
          </w:rPr>
          <w:t xml:space="preserve">, Alia A. F., </w:t>
        </w:r>
        <w:proofErr w:type="spellStart"/>
        <w:r w:rsidRPr="000F43B3">
          <w:rPr>
            <w:rStyle w:val="Hyperlink"/>
            <w:rFonts w:asciiTheme="majorBidi" w:hAnsiTheme="majorBidi" w:cstheme="majorBidi"/>
          </w:rPr>
          <w:t>Attallaha</w:t>
        </w:r>
        <w:proofErr w:type="spellEnd"/>
        <w:r w:rsidRPr="000F43B3">
          <w:rPr>
            <w:rStyle w:val="Hyperlink"/>
            <w:rFonts w:asciiTheme="majorBidi" w:hAnsiTheme="majorBidi" w:cstheme="majorBidi"/>
          </w:rPr>
          <w:t xml:space="preserve">, Olivia A., and </w:t>
        </w:r>
        <w:proofErr w:type="gramStart"/>
        <w:r w:rsidRPr="000F43B3">
          <w:rPr>
            <w:rStyle w:val="Hyperlink"/>
            <w:rFonts w:asciiTheme="majorBidi" w:hAnsiTheme="majorBidi" w:cstheme="majorBidi"/>
          </w:rPr>
          <w:t>Mamdouh,*</w:t>
        </w:r>
        <w:proofErr w:type="gramEnd"/>
        <w:r w:rsidRPr="000F43B3">
          <w:rPr>
            <w:rStyle w:val="Hyperlink"/>
            <w:rFonts w:asciiTheme="majorBidi" w:hAnsiTheme="majorBidi" w:cstheme="majorBidi"/>
          </w:rPr>
          <w:t xml:space="preserve"> Wael. </w:t>
        </w:r>
        <w:r w:rsidRPr="000F43B3">
          <w:rPr>
            <w:rStyle w:val="Hyperlink"/>
            <w:rFonts w:asciiTheme="majorBidi" w:hAnsiTheme="majorBidi" w:cstheme="majorBidi"/>
            <w:i/>
            <w:iCs/>
          </w:rPr>
          <w:t xml:space="preserve">“Quality Evaluation of Oil Recovered from </w:t>
        </w:r>
        <w:proofErr w:type="spellStart"/>
        <w:r w:rsidRPr="000F43B3">
          <w:rPr>
            <w:rStyle w:val="Hyperlink"/>
            <w:rFonts w:asciiTheme="majorBidi" w:hAnsiTheme="majorBidi" w:cstheme="majorBidi"/>
            <w:i/>
            <w:iCs/>
          </w:rPr>
          <w:t>Euthynnus</w:t>
        </w:r>
        <w:proofErr w:type="spellEnd"/>
        <w:r w:rsidRPr="000F43B3">
          <w:rPr>
            <w:rStyle w:val="Hyperlink"/>
            <w:rFonts w:asciiTheme="majorBidi" w:hAnsiTheme="majorBidi" w:cstheme="majorBidi"/>
            <w:i/>
            <w:iCs/>
          </w:rPr>
          <w:t xml:space="preserve"> </w:t>
        </w:r>
        <w:proofErr w:type="spellStart"/>
        <w:r w:rsidRPr="000F43B3">
          <w:rPr>
            <w:rStyle w:val="Hyperlink"/>
            <w:rFonts w:asciiTheme="majorBidi" w:hAnsiTheme="majorBidi" w:cstheme="majorBidi"/>
            <w:i/>
            <w:iCs/>
          </w:rPr>
          <w:t>affinis</w:t>
        </w:r>
        <w:proofErr w:type="spellEnd"/>
        <w:r w:rsidRPr="000F43B3">
          <w:rPr>
            <w:rStyle w:val="Hyperlink"/>
            <w:rFonts w:asciiTheme="majorBidi" w:hAnsiTheme="majorBidi" w:cstheme="majorBidi"/>
            <w:i/>
            <w:iCs/>
          </w:rPr>
          <w:t xml:space="preserve"> (</w:t>
        </w:r>
        <w:proofErr w:type="spellStart"/>
        <w:r w:rsidRPr="000F43B3">
          <w:rPr>
            <w:rStyle w:val="Hyperlink"/>
            <w:rFonts w:asciiTheme="majorBidi" w:hAnsiTheme="majorBidi" w:cstheme="majorBidi"/>
            <w:i/>
            <w:iCs/>
          </w:rPr>
          <w:t>Kawakawa</w:t>
        </w:r>
        <w:proofErr w:type="spellEnd"/>
        <w:r w:rsidRPr="000F43B3">
          <w:rPr>
            <w:rStyle w:val="Hyperlink"/>
            <w:rFonts w:asciiTheme="majorBidi" w:hAnsiTheme="majorBidi" w:cstheme="majorBidi"/>
            <w:i/>
            <w:iCs/>
          </w:rPr>
          <w:t>) fish Using Ecofriendly Chitosan/Oil –</w:t>
        </w:r>
        <w:proofErr w:type="gramStart"/>
        <w:r w:rsidRPr="000F43B3">
          <w:rPr>
            <w:rStyle w:val="Hyperlink"/>
            <w:rFonts w:asciiTheme="majorBidi" w:hAnsiTheme="majorBidi" w:cstheme="majorBidi"/>
            <w:i/>
            <w:iCs/>
          </w:rPr>
          <w:t>Non Centrifuged</w:t>
        </w:r>
        <w:proofErr w:type="gramEnd"/>
        <w:r w:rsidRPr="000F43B3">
          <w:rPr>
            <w:rStyle w:val="Hyperlink"/>
            <w:rFonts w:asciiTheme="majorBidi" w:hAnsiTheme="majorBidi" w:cstheme="majorBidi"/>
            <w:i/>
            <w:iCs/>
          </w:rPr>
          <w:t xml:space="preserve"> Sequential Purification technique”</w:t>
        </w:r>
        <w:r w:rsidRPr="000F43B3">
          <w:rPr>
            <w:rStyle w:val="Hyperlink"/>
            <w:rFonts w:asciiTheme="majorBidi" w:hAnsiTheme="majorBidi" w:cstheme="majorBidi"/>
          </w:rPr>
          <w:t>. Journal of Food Processing and Preservation, Vol 45 (1), e15099, (Jan. 2021), pp. 1-11.</w:t>
        </w:r>
      </w:hyperlink>
      <w:r w:rsidRPr="008E41EE">
        <w:rPr>
          <w:rFonts w:asciiTheme="majorBidi" w:hAnsiTheme="majorBidi" w:cstheme="majorBidi"/>
        </w:rPr>
        <w:t xml:space="preserve"> </w:t>
      </w:r>
    </w:p>
    <w:p w:rsidR="008E41EE" w:rsidRPr="008E41EE" w:rsidRDefault="008E41EE" w:rsidP="008E41EE">
      <w:pPr>
        <w:pStyle w:val="NormalWeb"/>
        <w:tabs>
          <w:tab w:val="left" w:pos="720"/>
        </w:tabs>
        <w:spacing w:before="0" w:beforeAutospacing="0" w:after="0" w:afterAutospacing="0"/>
        <w:jc w:val="both"/>
        <w:rPr>
          <w:rFonts w:asciiTheme="majorBidi" w:hAnsiTheme="majorBidi" w:cstheme="majorBidi"/>
        </w:rPr>
      </w:pPr>
    </w:p>
    <w:p w:rsidR="008E41EE" w:rsidRPr="008E41EE" w:rsidRDefault="008E41EE" w:rsidP="008E41EE">
      <w:pPr>
        <w:pStyle w:val="NormalWeb"/>
        <w:tabs>
          <w:tab w:val="left" w:pos="720"/>
        </w:tabs>
        <w:spacing w:before="0" w:beforeAutospacing="0" w:after="0" w:afterAutospacing="0"/>
        <w:jc w:val="both"/>
        <w:rPr>
          <w:rFonts w:asciiTheme="majorBidi" w:hAnsiTheme="majorBidi" w:cstheme="majorBidi"/>
        </w:rPr>
      </w:pPr>
      <w:r w:rsidRPr="008E41EE">
        <w:rPr>
          <w:rFonts w:asciiTheme="majorBidi" w:hAnsiTheme="majorBidi" w:cstheme="majorBidi"/>
        </w:rPr>
        <w:t xml:space="preserve">[14] </w:t>
      </w:r>
      <w:hyperlink r:id="rId16" w:history="1">
        <w:proofErr w:type="spellStart"/>
        <w:r w:rsidRPr="000F43B3">
          <w:rPr>
            <w:rStyle w:val="Hyperlink"/>
            <w:rFonts w:asciiTheme="majorBidi" w:hAnsiTheme="majorBidi" w:cstheme="majorBidi"/>
          </w:rPr>
          <w:t>Attallaha</w:t>
        </w:r>
        <w:proofErr w:type="spellEnd"/>
        <w:r w:rsidRPr="000F43B3">
          <w:rPr>
            <w:rStyle w:val="Hyperlink"/>
            <w:rFonts w:asciiTheme="majorBidi" w:hAnsiTheme="majorBidi" w:cstheme="majorBidi"/>
          </w:rPr>
          <w:t xml:space="preserve">, Olivia A., and </w:t>
        </w:r>
        <w:r w:rsidR="000F43B3" w:rsidRPr="000F43B3">
          <w:rPr>
            <w:rStyle w:val="Hyperlink"/>
            <w:rFonts w:asciiTheme="majorBidi" w:hAnsiTheme="majorBidi" w:cstheme="majorBidi"/>
          </w:rPr>
          <w:t>Mamdouh, *</w:t>
        </w:r>
        <w:r w:rsidRPr="000F43B3">
          <w:rPr>
            <w:rStyle w:val="Hyperlink"/>
            <w:rFonts w:asciiTheme="majorBidi" w:hAnsiTheme="majorBidi" w:cstheme="majorBidi"/>
          </w:rPr>
          <w:t xml:space="preserve"> Wael. </w:t>
        </w:r>
        <w:r w:rsidRPr="00417D56">
          <w:rPr>
            <w:rStyle w:val="Hyperlink"/>
            <w:rFonts w:asciiTheme="majorBidi" w:hAnsiTheme="majorBidi" w:cstheme="majorBidi"/>
            <w:i/>
            <w:iCs/>
          </w:rPr>
          <w:t>“Development and optimization of Pectin/Chitosan magnetic sponge for efficient cationic dyes removal using Box-Behnken design”</w:t>
        </w:r>
        <w:r w:rsidRPr="000F43B3">
          <w:rPr>
            <w:rStyle w:val="Hyperlink"/>
            <w:rFonts w:asciiTheme="majorBidi" w:hAnsiTheme="majorBidi" w:cstheme="majorBidi"/>
          </w:rPr>
          <w:t xml:space="preserve">. </w:t>
        </w:r>
        <w:r w:rsidRPr="000F43B3">
          <w:rPr>
            <w:rStyle w:val="Hyperlink"/>
            <w:rFonts w:asciiTheme="majorBidi" w:hAnsiTheme="majorBidi" w:cstheme="majorBidi"/>
          </w:rPr>
          <w:lastRenderedPageBreak/>
          <w:t>International Journal of Environmental Science and Technology, Vol 18, No. 3, (Jan. 2021), pp. 131-140.</w:t>
        </w:r>
      </w:hyperlink>
      <w:r w:rsidRPr="008E41EE">
        <w:rPr>
          <w:rFonts w:asciiTheme="majorBidi" w:hAnsiTheme="majorBidi" w:cstheme="majorBidi"/>
        </w:rPr>
        <w:t xml:space="preserve"> </w:t>
      </w:r>
    </w:p>
    <w:p w:rsidR="008E41EE" w:rsidRPr="008E41EE" w:rsidRDefault="008E41EE" w:rsidP="008E41EE">
      <w:pPr>
        <w:pStyle w:val="NormalWeb"/>
        <w:tabs>
          <w:tab w:val="left" w:pos="720"/>
        </w:tabs>
        <w:spacing w:before="0" w:beforeAutospacing="0" w:after="0" w:afterAutospacing="0"/>
        <w:jc w:val="both"/>
        <w:rPr>
          <w:rFonts w:asciiTheme="majorBidi" w:hAnsiTheme="majorBidi" w:cstheme="majorBidi"/>
        </w:rPr>
      </w:pPr>
    </w:p>
    <w:p w:rsidR="008E41EE" w:rsidRPr="008E41EE" w:rsidRDefault="008E41EE" w:rsidP="008E41EE">
      <w:pPr>
        <w:pStyle w:val="NormalWeb"/>
        <w:tabs>
          <w:tab w:val="left" w:pos="720"/>
        </w:tabs>
        <w:spacing w:before="0" w:beforeAutospacing="0" w:after="0" w:afterAutospacing="0"/>
        <w:jc w:val="both"/>
        <w:rPr>
          <w:rFonts w:asciiTheme="majorBidi" w:hAnsiTheme="majorBidi" w:cstheme="majorBidi"/>
        </w:rPr>
      </w:pPr>
      <w:r w:rsidRPr="008E41EE">
        <w:rPr>
          <w:rFonts w:asciiTheme="majorBidi" w:hAnsiTheme="majorBidi" w:cstheme="majorBidi"/>
        </w:rPr>
        <w:t xml:space="preserve">[15] </w:t>
      </w:r>
      <w:hyperlink r:id="rId17" w:history="1">
        <w:r w:rsidRPr="00FF1478">
          <w:rPr>
            <w:rStyle w:val="Hyperlink"/>
            <w:rFonts w:asciiTheme="majorBidi" w:hAnsiTheme="majorBidi" w:cstheme="majorBidi"/>
          </w:rPr>
          <w:t xml:space="preserve">Omar, Sara H., Osman, </w:t>
        </w:r>
        <w:proofErr w:type="spellStart"/>
        <w:r w:rsidRPr="00FF1478">
          <w:rPr>
            <w:rStyle w:val="Hyperlink"/>
            <w:rFonts w:asciiTheme="majorBidi" w:hAnsiTheme="majorBidi" w:cstheme="majorBidi"/>
          </w:rPr>
          <w:t>Rihab</w:t>
        </w:r>
        <w:proofErr w:type="spellEnd"/>
        <w:r w:rsidRPr="00FF1478">
          <w:rPr>
            <w:rStyle w:val="Hyperlink"/>
            <w:rFonts w:asciiTheme="majorBidi" w:hAnsiTheme="majorBidi" w:cstheme="majorBidi"/>
          </w:rPr>
          <w:t>,</w:t>
        </w:r>
        <w:r w:rsidRPr="00FF1478">
          <w:rPr>
            <w:rStyle w:val="Hyperlink"/>
            <w:rFonts w:ascii="Segoe UI Symbol" w:hAnsi="Segoe UI Symbol" w:cs="Segoe UI Symbol"/>
          </w:rPr>
          <w:t>⁎</w:t>
        </w:r>
        <w:r w:rsidRPr="00FF1478">
          <w:rPr>
            <w:rStyle w:val="Hyperlink"/>
            <w:rFonts w:asciiTheme="majorBidi" w:hAnsiTheme="majorBidi" w:cstheme="majorBidi"/>
          </w:rPr>
          <w:t xml:space="preserve"> Mamdouh, Wael, Abdel-Bar, Hend M., </w:t>
        </w:r>
        <w:proofErr w:type="spellStart"/>
        <w:r w:rsidRPr="00FF1478">
          <w:rPr>
            <w:rStyle w:val="Hyperlink"/>
            <w:rFonts w:asciiTheme="majorBidi" w:hAnsiTheme="majorBidi" w:cstheme="majorBidi"/>
          </w:rPr>
          <w:t>Awad</w:t>
        </w:r>
        <w:proofErr w:type="spellEnd"/>
        <w:r w:rsidRPr="00FF1478">
          <w:rPr>
            <w:rStyle w:val="Hyperlink"/>
            <w:rFonts w:asciiTheme="majorBidi" w:hAnsiTheme="majorBidi" w:cstheme="majorBidi"/>
          </w:rPr>
          <w:t xml:space="preserve">, </w:t>
        </w:r>
        <w:proofErr w:type="spellStart"/>
        <w:r w:rsidRPr="00FF1478">
          <w:rPr>
            <w:rStyle w:val="Hyperlink"/>
            <w:rFonts w:asciiTheme="majorBidi" w:hAnsiTheme="majorBidi" w:cstheme="majorBidi"/>
          </w:rPr>
          <w:t>Gehanne</w:t>
        </w:r>
        <w:proofErr w:type="spellEnd"/>
        <w:r w:rsidRPr="00FF1478">
          <w:rPr>
            <w:rStyle w:val="Hyperlink"/>
            <w:rFonts w:asciiTheme="majorBidi" w:hAnsiTheme="majorBidi" w:cstheme="majorBidi"/>
          </w:rPr>
          <w:t xml:space="preserve"> A.S. “</w:t>
        </w:r>
        <w:r w:rsidRPr="00FF1478">
          <w:rPr>
            <w:rStyle w:val="Hyperlink"/>
            <w:rFonts w:asciiTheme="majorBidi" w:hAnsiTheme="majorBidi" w:cstheme="majorBidi"/>
            <w:i/>
            <w:iCs/>
          </w:rPr>
          <w:t>Bioinspired lipid-polysaccharide modified hybrid nanoparticles as a brain targeted highly loaded carrier for a hydrophilic drug”.</w:t>
        </w:r>
        <w:r w:rsidRPr="00FF1478">
          <w:rPr>
            <w:rStyle w:val="Hyperlink"/>
            <w:rFonts w:asciiTheme="majorBidi" w:hAnsiTheme="majorBidi" w:cstheme="majorBidi"/>
          </w:rPr>
          <w:t xml:space="preserve"> International Journal of Biological Macromolecules, Vol 165, (Sept. 2020), pp. 483 – 494.</w:t>
        </w:r>
      </w:hyperlink>
      <w:r w:rsidRPr="008E41EE">
        <w:rPr>
          <w:rFonts w:asciiTheme="majorBidi" w:hAnsiTheme="majorBidi" w:cstheme="majorBidi"/>
        </w:rPr>
        <w:t xml:space="preserve"> </w:t>
      </w:r>
    </w:p>
    <w:p w:rsidR="008E41EE" w:rsidRPr="008E41EE" w:rsidRDefault="008E41EE" w:rsidP="008E41EE">
      <w:pPr>
        <w:pStyle w:val="NormalWeb"/>
        <w:tabs>
          <w:tab w:val="left" w:pos="720"/>
        </w:tabs>
        <w:spacing w:before="0" w:beforeAutospacing="0" w:after="0" w:afterAutospacing="0"/>
        <w:jc w:val="both"/>
        <w:rPr>
          <w:rFonts w:asciiTheme="majorBidi" w:hAnsiTheme="majorBidi" w:cstheme="majorBidi"/>
        </w:rPr>
      </w:pPr>
    </w:p>
    <w:p w:rsidR="008E41EE" w:rsidRPr="008E41EE" w:rsidRDefault="008E41EE" w:rsidP="008E41EE">
      <w:pPr>
        <w:pStyle w:val="NormalWeb"/>
        <w:tabs>
          <w:tab w:val="left" w:pos="720"/>
        </w:tabs>
        <w:spacing w:before="0" w:beforeAutospacing="0" w:after="0" w:afterAutospacing="0"/>
        <w:jc w:val="both"/>
        <w:rPr>
          <w:rFonts w:asciiTheme="majorBidi" w:hAnsiTheme="majorBidi" w:cstheme="majorBidi"/>
        </w:rPr>
      </w:pPr>
      <w:r w:rsidRPr="008E41EE">
        <w:rPr>
          <w:rFonts w:asciiTheme="majorBidi" w:hAnsiTheme="majorBidi" w:cstheme="majorBidi"/>
        </w:rPr>
        <w:t xml:space="preserve">[16] </w:t>
      </w:r>
      <w:hyperlink r:id="rId18" w:history="1">
        <w:proofErr w:type="spellStart"/>
        <w:r w:rsidRPr="00FF1478">
          <w:rPr>
            <w:rStyle w:val="Hyperlink"/>
            <w:rFonts w:asciiTheme="majorBidi" w:hAnsiTheme="majorBidi" w:cstheme="majorBidi"/>
          </w:rPr>
          <w:t>Attallaha</w:t>
        </w:r>
        <w:proofErr w:type="spellEnd"/>
        <w:r w:rsidRPr="00FF1478">
          <w:rPr>
            <w:rStyle w:val="Hyperlink"/>
            <w:rFonts w:asciiTheme="majorBidi" w:hAnsiTheme="majorBidi" w:cstheme="majorBidi"/>
          </w:rPr>
          <w:t xml:space="preserve">, Olivia A., </w:t>
        </w:r>
        <w:proofErr w:type="spellStart"/>
        <w:r w:rsidRPr="00FF1478">
          <w:rPr>
            <w:rStyle w:val="Hyperlink"/>
            <w:rFonts w:asciiTheme="majorBidi" w:hAnsiTheme="majorBidi" w:cstheme="majorBidi"/>
          </w:rPr>
          <w:t>Shetta</w:t>
        </w:r>
        <w:proofErr w:type="spellEnd"/>
        <w:r w:rsidRPr="00FF1478">
          <w:rPr>
            <w:rStyle w:val="Hyperlink"/>
            <w:rFonts w:asciiTheme="majorBidi" w:hAnsiTheme="majorBidi" w:cstheme="majorBidi"/>
          </w:rPr>
          <w:t xml:space="preserve">, </w:t>
        </w:r>
        <w:proofErr w:type="spellStart"/>
        <w:r w:rsidRPr="00FF1478">
          <w:rPr>
            <w:rStyle w:val="Hyperlink"/>
            <w:rFonts w:asciiTheme="majorBidi" w:hAnsiTheme="majorBidi" w:cstheme="majorBidi"/>
          </w:rPr>
          <w:t>Amro</w:t>
        </w:r>
        <w:proofErr w:type="spellEnd"/>
        <w:r w:rsidRPr="00FF1478">
          <w:rPr>
            <w:rStyle w:val="Hyperlink"/>
            <w:rFonts w:asciiTheme="majorBidi" w:hAnsiTheme="majorBidi" w:cstheme="majorBidi"/>
          </w:rPr>
          <w:t xml:space="preserve">, </w:t>
        </w:r>
        <w:proofErr w:type="spellStart"/>
        <w:r w:rsidRPr="00FF1478">
          <w:rPr>
            <w:rStyle w:val="Hyperlink"/>
            <w:rFonts w:asciiTheme="majorBidi" w:hAnsiTheme="majorBidi" w:cstheme="majorBidi"/>
          </w:rPr>
          <w:t>Elshishiny</w:t>
        </w:r>
        <w:proofErr w:type="spellEnd"/>
        <w:r w:rsidRPr="00FF1478">
          <w:rPr>
            <w:rStyle w:val="Hyperlink"/>
            <w:rFonts w:asciiTheme="majorBidi" w:hAnsiTheme="majorBidi" w:cstheme="majorBidi"/>
          </w:rPr>
          <w:t xml:space="preserve">, Fatma, and </w:t>
        </w:r>
        <w:proofErr w:type="gramStart"/>
        <w:r w:rsidRPr="00FF1478">
          <w:rPr>
            <w:rStyle w:val="Hyperlink"/>
            <w:rFonts w:asciiTheme="majorBidi" w:hAnsiTheme="majorBidi" w:cstheme="majorBidi"/>
          </w:rPr>
          <w:t>Mamdouh,*</w:t>
        </w:r>
        <w:proofErr w:type="gramEnd"/>
        <w:r w:rsidRPr="00FF1478">
          <w:rPr>
            <w:rStyle w:val="Hyperlink"/>
            <w:rFonts w:asciiTheme="majorBidi" w:hAnsiTheme="majorBidi" w:cstheme="majorBidi"/>
          </w:rPr>
          <w:t xml:space="preserve"> Wael. “</w:t>
        </w:r>
        <w:r w:rsidRPr="00FF1478">
          <w:rPr>
            <w:rStyle w:val="Hyperlink"/>
            <w:rFonts w:asciiTheme="majorBidi" w:hAnsiTheme="majorBidi" w:cstheme="majorBidi"/>
            <w:i/>
            <w:iCs/>
          </w:rPr>
          <w:t>Essential Oil Loaded Pectin/Chitosan Nanoparticles Preparation and Optimization via Box–Behnken Design against MCF-7 Breast Cancer Cell Lines”</w:t>
        </w:r>
        <w:r w:rsidRPr="00FF1478">
          <w:rPr>
            <w:rStyle w:val="Hyperlink"/>
            <w:rFonts w:asciiTheme="majorBidi" w:hAnsiTheme="majorBidi" w:cstheme="majorBidi"/>
          </w:rPr>
          <w:t>. RSC Advances, Vol 10, No. 15, (Feb. 2020), pp. 8703-8708.</w:t>
        </w:r>
      </w:hyperlink>
      <w:r w:rsidRPr="008E41EE">
        <w:rPr>
          <w:rFonts w:asciiTheme="majorBidi" w:hAnsiTheme="majorBidi" w:cstheme="majorBidi"/>
        </w:rPr>
        <w:t xml:space="preserve"> </w:t>
      </w:r>
    </w:p>
    <w:p w:rsidR="008E41EE" w:rsidRPr="008E41EE" w:rsidRDefault="008E41EE" w:rsidP="008E41EE">
      <w:pPr>
        <w:pStyle w:val="NormalWeb"/>
        <w:tabs>
          <w:tab w:val="left" w:pos="720"/>
        </w:tabs>
        <w:spacing w:before="0" w:beforeAutospacing="0" w:after="0" w:afterAutospacing="0"/>
        <w:jc w:val="both"/>
        <w:rPr>
          <w:rFonts w:asciiTheme="majorBidi" w:hAnsiTheme="majorBidi" w:cstheme="majorBidi"/>
        </w:rPr>
      </w:pPr>
    </w:p>
    <w:p w:rsidR="008E41EE" w:rsidRPr="00FF1478" w:rsidRDefault="008E41EE" w:rsidP="008E41EE">
      <w:pPr>
        <w:pStyle w:val="NormalWeb"/>
        <w:tabs>
          <w:tab w:val="left" w:pos="720"/>
        </w:tabs>
        <w:spacing w:before="0" w:beforeAutospacing="0" w:after="0" w:afterAutospacing="0"/>
        <w:jc w:val="both"/>
        <w:rPr>
          <w:rStyle w:val="Hyperlink"/>
          <w:rFonts w:asciiTheme="majorBidi" w:hAnsiTheme="majorBidi" w:cstheme="majorBidi"/>
        </w:rPr>
      </w:pPr>
      <w:r w:rsidRPr="008E41EE">
        <w:rPr>
          <w:rFonts w:asciiTheme="majorBidi" w:hAnsiTheme="majorBidi" w:cstheme="majorBidi"/>
        </w:rPr>
        <w:t xml:space="preserve">[17] </w:t>
      </w:r>
      <w:r w:rsidR="00FF1478">
        <w:rPr>
          <w:rFonts w:asciiTheme="majorBidi" w:hAnsiTheme="majorBidi" w:cstheme="majorBidi"/>
        </w:rPr>
        <w:fldChar w:fldCharType="begin"/>
      </w:r>
      <w:r w:rsidR="00FF1478">
        <w:rPr>
          <w:rFonts w:asciiTheme="majorBidi" w:hAnsiTheme="majorBidi" w:cstheme="majorBidi"/>
        </w:rPr>
        <w:instrText xml:space="preserve"> HYPERLINK "mailto:https://www.sciencedirect.com/science/article/pii/S0378517320300764" </w:instrText>
      </w:r>
      <w:r w:rsidR="00FF1478">
        <w:rPr>
          <w:rFonts w:asciiTheme="majorBidi" w:hAnsiTheme="majorBidi" w:cstheme="majorBidi"/>
        </w:rPr>
      </w:r>
      <w:r w:rsidR="00FF1478">
        <w:rPr>
          <w:rFonts w:asciiTheme="majorBidi" w:hAnsiTheme="majorBidi" w:cstheme="majorBidi"/>
        </w:rPr>
        <w:fldChar w:fldCharType="separate"/>
      </w:r>
      <w:r w:rsidRPr="00FF1478">
        <w:rPr>
          <w:rStyle w:val="Hyperlink"/>
          <w:rFonts w:asciiTheme="majorBidi" w:hAnsiTheme="majorBidi" w:cstheme="majorBidi"/>
        </w:rPr>
        <w:t xml:space="preserve">Amer, Sandra S., Nasr*, </w:t>
      </w:r>
      <w:proofErr w:type="spellStart"/>
      <w:r w:rsidRPr="00FF1478">
        <w:rPr>
          <w:rStyle w:val="Hyperlink"/>
          <w:rFonts w:asciiTheme="majorBidi" w:hAnsiTheme="majorBidi" w:cstheme="majorBidi"/>
        </w:rPr>
        <w:t>Maha</w:t>
      </w:r>
      <w:proofErr w:type="spellEnd"/>
      <w:r w:rsidRPr="00FF1478">
        <w:rPr>
          <w:rStyle w:val="Hyperlink"/>
          <w:rFonts w:asciiTheme="majorBidi" w:hAnsiTheme="majorBidi" w:cstheme="majorBidi"/>
        </w:rPr>
        <w:t>,</w:t>
      </w:r>
      <w:r w:rsidRPr="00FF1478">
        <w:rPr>
          <w:rStyle w:val="Hyperlink"/>
          <w:rFonts w:ascii="Segoe UI Symbol" w:hAnsi="Segoe UI Symbol" w:cs="Segoe UI Symbol"/>
        </w:rPr>
        <w:t>⁎</w:t>
      </w:r>
      <w:r w:rsidRPr="00FF1478">
        <w:rPr>
          <w:rStyle w:val="Hyperlink"/>
          <w:rFonts w:asciiTheme="majorBidi" w:hAnsiTheme="majorBidi" w:cstheme="majorBidi"/>
        </w:rPr>
        <w:t xml:space="preserve"> Abdel-Aziz, </w:t>
      </w:r>
      <w:proofErr w:type="spellStart"/>
      <w:r w:rsidRPr="00FF1478">
        <w:rPr>
          <w:rStyle w:val="Hyperlink"/>
          <w:rFonts w:asciiTheme="majorBidi" w:hAnsiTheme="majorBidi" w:cstheme="majorBidi"/>
        </w:rPr>
        <w:t>Rasha</w:t>
      </w:r>
      <w:proofErr w:type="spellEnd"/>
      <w:r w:rsidRPr="00FF1478">
        <w:rPr>
          <w:rStyle w:val="Hyperlink"/>
          <w:rFonts w:asciiTheme="majorBidi" w:hAnsiTheme="majorBidi" w:cstheme="majorBidi"/>
        </w:rPr>
        <w:t xml:space="preserve"> T.A., </w:t>
      </w:r>
      <w:proofErr w:type="spellStart"/>
      <w:r w:rsidRPr="00FF1478">
        <w:rPr>
          <w:rStyle w:val="Hyperlink"/>
          <w:rFonts w:asciiTheme="majorBidi" w:hAnsiTheme="majorBidi" w:cstheme="majorBidi"/>
        </w:rPr>
        <w:t>Moftah</w:t>
      </w:r>
      <w:proofErr w:type="spellEnd"/>
      <w:r w:rsidRPr="00FF1478">
        <w:rPr>
          <w:rStyle w:val="Hyperlink"/>
          <w:rFonts w:asciiTheme="majorBidi" w:hAnsiTheme="majorBidi" w:cstheme="majorBidi"/>
        </w:rPr>
        <w:t xml:space="preserve">, </w:t>
      </w:r>
      <w:proofErr w:type="spellStart"/>
      <w:r w:rsidRPr="00FF1478">
        <w:rPr>
          <w:rStyle w:val="Hyperlink"/>
          <w:rFonts w:asciiTheme="majorBidi" w:hAnsiTheme="majorBidi" w:cstheme="majorBidi"/>
        </w:rPr>
        <w:t>Noha</w:t>
      </w:r>
      <w:proofErr w:type="spellEnd"/>
      <w:r w:rsidRPr="00FF1478">
        <w:rPr>
          <w:rStyle w:val="Hyperlink"/>
          <w:rFonts w:asciiTheme="majorBidi" w:hAnsiTheme="majorBidi" w:cstheme="majorBidi"/>
        </w:rPr>
        <w:t xml:space="preserve"> H., El </w:t>
      </w:r>
      <w:proofErr w:type="spellStart"/>
      <w:r w:rsidRPr="00FF1478">
        <w:rPr>
          <w:rStyle w:val="Hyperlink"/>
          <w:rFonts w:asciiTheme="majorBidi" w:hAnsiTheme="majorBidi" w:cstheme="majorBidi"/>
        </w:rPr>
        <w:t>Shaer</w:t>
      </w:r>
      <w:proofErr w:type="spellEnd"/>
      <w:r w:rsidRPr="00FF1478">
        <w:rPr>
          <w:rStyle w:val="Hyperlink"/>
          <w:rFonts w:asciiTheme="majorBidi" w:hAnsiTheme="majorBidi" w:cstheme="majorBidi"/>
        </w:rPr>
        <w:t xml:space="preserve">, Amr, </w:t>
      </w:r>
      <w:proofErr w:type="spellStart"/>
      <w:r w:rsidRPr="00FF1478">
        <w:rPr>
          <w:rStyle w:val="Hyperlink"/>
          <w:rFonts w:asciiTheme="majorBidi" w:hAnsiTheme="majorBidi" w:cstheme="majorBidi"/>
        </w:rPr>
        <w:t>Polycarpou</w:t>
      </w:r>
      <w:proofErr w:type="spellEnd"/>
      <w:r w:rsidRPr="00FF1478">
        <w:rPr>
          <w:rStyle w:val="Hyperlink"/>
          <w:rFonts w:asciiTheme="majorBidi" w:hAnsiTheme="majorBidi" w:cstheme="majorBidi"/>
        </w:rPr>
        <w:t xml:space="preserve">, Elena, Mamdouh, Wael, </w:t>
      </w:r>
      <w:proofErr w:type="spellStart"/>
      <w:r w:rsidRPr="00FF1478">
        <w:rPr>
          <w:rStyle w:val="Hyperlink"/>
          <w:rFonts w:asciiTheme="majorBidi" w:hAnsiTheme="majorBidi" w:cstheme="majorBidi"/>
        </w:rPr>
        <w:t>Sammour</w:t>
      </w:r>
      <w:proofErr w:type="spellEnd"/>
      <w:r w:rsidRPr="00FF1478">
        <w:rPr>
          <w:rStyle w:val="Hyperlink"/>
          <w:rFonts w:asciiTheme="majorBidi" w:hAnsiTheme="majorBidi" w:cstheme="majorBidi"/>
        </w:rPr>
        <w:t xml:space="preserve">, </w:t>
      </w:r>
      <w:proofErr w:type="spellStart"/>
      <w:r w:rsidRPr="00FF1478">
        <w:rPr>
          <w:rStyle w:val="Hyperlink"/>
          <w:rFonts w:asciiTheme="majorBidi" w:hAnsiTheme="majorBidi" w:cstheme="majorBidi"/>
        </w:rPr>
        <w:t>Omaima</w:t>
      </w:r>
      <w:proofErr w:type="spellEnd"/>
      <w:r w:rsidRPr="00FF1478">
        <w:rPr>
          <w:rStyle w:val="Hyperlink"/>
          <w:rFonts w:asciiTheme="majorBidi" w:hAnsiTheme="majorBidi" w:cstheme="majorBidi"/>
        </w:rPr>
        <w:t>. “</w:t>
      </w:r>
      <w:proofErr w:type="spellStart"/>
      <w:r w:rsidRPr="00FF1478">
        <w:rPr>
          <w:rStyle w:val="Hyperlink"/>
          <w:rFonts w:asciiTheme="majorBidi" w:hAnsiTheme="majorBidi" w:cstheme="majorBidi"/>
          <w:i/>
          <w:iCs/>
        </w:rPr>
        <w:t>Cosm</w:t>
      </w:r>
      <w:proofErr w:type="spellEnd"/>
      <w:r w:rsidRPr="00FF1478">
        <w:rPr>
          <w:rStyle w:val="Hyperlink"/>
          <w:rFonts w:asciiTheme="majorBidi" w:hAnsiTheme="majorBidi" w:cstheme="majorBidi"/>
          <w:i/>
          <w:iCs/>
        </w:rPr>
        <w:t>-nutraceutical nanovesicles for acne treatment: Physicochemical characterization and exploratory clinical experimentation”.</w:t>
      </w:r>
      <w:r w:rsidRPr="00FF1478">
        <w:rPr>
          <w:rStyle w:val="Hyperlink"/>
          <w:rFonts w:asciiTheme="majorBidi" w:hAnsiTheme="majorBidi" w:cstheme="majorBidi"/>
        </w:rPr>
        <w:t xml:space="preserve"> </w:t>
      </w:r>
    </w:p>
    <w:p w:rsidR="008E41EE" w:rsidRPr="008E41EE" w:rsidRDefault="008E41EE" w:rsidP="008E41EE">
      <w:pPr>
        <w:pStyle w:val="NormalWeb"/>
        <w:tabs>
          <w:tab w:val="left" w:pos="720"/>
        </w:tabs>
        <w:spacing w:before="0" w:beforeAutospacing="0" w:after="0" w:afterAutospacing="0"/>
        <w:jc w:val="both"/>
        <w:rPr>
          <w:rFonts w:asciiTheme="majorBidi" w:hAnsiTheme="majorBidi" w:cstheme="majorBidi"/>
        </w:rPr>
      </w:pPr>
      <w:r w:rsidRPr="00FF1478">
        <w:rPr>
          <w:rStyle w:val="Hyperlink"/>
          <w:rFonts w:asciiTheme="majorBidi" w:hAnsiTheme="majorBidi" w:cstheme="majorBidi"/>
        </w:rPr>
        <w:t>International Journal of Pharmaceutics, Vol 577, (Jan. 2020), pp. 119092.</w:t>
      </w:r>
      <w:r w:rsidR="00FF1478">
        <w:rPr>
          <w:rFonts w:asciiTheme="majorBidi" w:hAnsiTheme="majorBidi" w:cstheme="majorBidi"/>
        </w:rPr>
        <w:fldChar w:fldCharType="end"/>
      </w:r>
      <w:r w:rsidRPr="008E41EE">
        <w:rPr>
          <w:rFonts w:asciiTheme="majorBidi" w:hAnsiTheme="majorBidi" w:cstheme="majorBidi"/>
        </w:rPr>
        <w:t xml:space="preserve"> </w:t>
      </w:r>
    </w:p>
    <w:p w:rsidR="008E41EE" w:rsidRPr="008E41EE" w:rsidRDefault="008E41EE" w:rsidP="008E41EE">
      <w:pPr>
        <w:pStyle w:val="NormalWeb"/>
        <w:tabs>
          <w:tab w:val="left" w:pos="720"/>
        </w:tabs>
        <w:spacing w:before="0" w:beforeAutospacing="0" w:after="0" w:afterAutospacing="0"/>
        <w:jc w:val="both"/>
        <w:rPr>
          <w:rFonts w:asciiTheme="majorBidi" w:hAnsiTheme="majorBidi" w:cstheme="majorBidi"/>
        </w:rPr>
      </w:pPr>
    </w:p>
    <w:p w:rsidR="008E41EE" w:rsidRPr="008E41EE" w:rsidRDefault="008E41EE" w:rsidP="008E41EE">
      <w:pPr>
        <w:pStyle w:val="NormalWeb"/>
        <w:tabs>
          <w:tab w:val="left" w:pos="720"/>
        </w:tabs>
        <w:spacing w:before="0" w:beforeAutospacing="0" w:after="0" w:afterAutospacing="0"/>
        <w:jc w:val="both"/>
        <w:rPr>
          <w:rFonts w:asciiTheme="majorBidi" w:hAnsiTheme="majorBidi" w:cstheme="majorBidi"/>
        </w:rPr>
      </w:pPr>
      <w:r w:rsidRPr="008E41EE">
        <w:rPr>
          <w:rFonts w:asciiTheme="majorBidi" w:hAnsiTheme="majorBidi" w:cstheme="majorBidi"/>
        </w:rPr>
        <w:t>[18]</w:t>
      </w:r>
      <w:hyperlink r:id="rId19" w:history="1">
        <w:r w:rsidRPr="00FF1478">
          <w:rPr>
            <w:rStyle w:val="Hyperlink"/>
            <w:rFonts w:asciiTheme="majorBidi" w:hAnsiTheme="majorBidi" w:cstheme="majorBidi"/>
          </w:rPr>
          <w:t xml:space="preserve"> </w:t>
        </w:r>
        <w:proofErr w:type="spellStart"/>
        <w:r w:rsidRPr="00FF1478">
          <w:rPr>
            <w:rStyle w:val="Hyperlink"/>
            <w:rFonts w:asciiTheme="majorBidi" w:hAnsiTheme="majorBidi" w:cstheme="majorBidi"/>
          </w:rPr>
          <w:t>Elshishiny</w:t>
        </w:r>
        <w:proofErr w:type="spellEnd"/>
        <w:r w:rsidRPr="00FF1478">
          <w:rPr>
            <w:rStyle w:val="Hyperlink"/>
            <w:rFonts w:asciiTheme="majorBidi" w:hAnsiTheme="majorBidi" w:cstheme="majorBidi"/>
          </w:rPr>
          <w:t xml:space="preserve">, Fatma and </w:t>
        </w:r>
        <w:proofErr w:type="gramStart"/>
        <w:r w:rsidRPr="00FF1478">
          <w:rPr>
            <w:rStyle w:val="Hyperlink"/>
            <w:rFonts w:asciiTheme="majorBidi" w:hAnsiTheme="majorBidi" w:cstheme="majorBidi"/>
          </w:rPr>
          <w:t>Mamdouh,*</w:t>
        </w:r>
        <w:proofErr w:type="gramEnd"/>
        <w:r w:rsidRPr="00FF1478">
          <w:rPr>
            <w:rStyle w:val="Hyperlink"/>
            <w:rFonts w:asciiTheme="majorBidi" w:hAnsiTheme="majorBidi" w:cstheme="majorBidi"/>
          </w:rPr>
          <w:t xml:space="preserve"> Wael. </w:t>
        </w:r>
        <w:r w:rsidRPr="00FF1478">
          <w:rPr>
            <w:rStyle w:val="Hyperlink"/>
            <w:rFonts w:asciiTheme="majorBidi" w:hAnsiTheme="majorBidi" w:cstheme="majorBidi"/>
            <w:i/>
            <w:iCs/>
          </w:rPr>
          <w:t xml:space="preserve">“Fabrication of Nanofibrous/Xerogel Layer-by-Layer </w:t>
        </w:r>
        <w:proofErr w:type="spellStart"/>
        <w:r w:rsidRPr="00FF1478">
          <w:rPr>
            <w:rStyle w:val="Hyperlink"/>
            <w:rFonts w:asciiTheme="majorBidi" w:hAnsiTheme="majorBidi" w:cstheme="majorBidi"/>
            <w:i/>
            <w:iCs/>
          </w:rPr>
          <w:t>Biocomposite</w:t>
        </w:r>
        <w:proofErr w:type="spellEnd"/>
        <w:r w:rsidRPr="00FF1478">
          <w:rPr>
            <w:rStyle w:val="Hyperlink"/>
            <w:rFonts w:asciiTheme="majorBidi" w:hAnsiTheme="majorBidi" w:cstheme="majorBidi"/>
            <w:i/>
            <w:iCs/>
          </w:rPr>
          <w:t xml:space="preserve"> Scaffolds for Skin Tissue Regeneration: In-Vitro Study”</w:t>
        </w:r>
        <w:r w:rsidRPr="00FF1478">
          <w:rPr>
            <w:rStyle w:val="Hyperlink"/>
            <w:rFonts w:asciiTheme="majorBidi" w:hAnsiTheme="majorBidi" w:cstheme="majorBidi"/>
          </w:rPr>
          <w:t>. ACS Omega, Vol 5, No. 5, (Jan. 2020), pp. 2133-2147.</w:t>
        </w:r>
      </w:hyperlink>
      <w:r w:rsidRPr="008E41EE">
        <w:rPr>
          <w:rFonts w:asciiTheme="majorBidi" w:hAnsiTheme="majorBidi" w:cstheme="majorBidi"/>
        </w:rPr>
        <w:t xml:space="preserve"> </w:t>
      </w:r>
    </w:p>
    <w:p w:rsidR="008E41EE" w:rsidRPr="008E41EE" w:rsidRDefault="008E41EE" w:rsidP="008E41EE">
      <w:pPr>
        <w:pStyle w:val="NormalWeb"/>
        <w:tabs>
          <w:tab w:val="left" w:pos="720"/>
        </w:tabs>
        <w:spacing w:before="0" w:beforeAutospacing="0" w:after="0" w:afterAutospacing="0"/>
        <w:jc w:val="both"/>
        <w:rPr>
          <w:rFonts w:asciiTheme="majorBidi" w:hAnsiTheme="majorBidi" w:cstheme="majorBidi"/>
        </w:rPr>
      </w:pPr>
    </w:p>
    <w:p w:rsidR="008E41EE" w:rsidRPr="00FF1478" w:rsidRDefault="008E41EE" w:rsidP="008E41EE">
      <w:pPr>
        <w:pStyle w:val="NormalWeb"/>
        <w:tabs>
          <w:tab w:val="left" w:pos="720"/>
        </w:tabs>
        <w:spacing w:before="0" w:beforeAutospacing="0" w:after="0" w:afterAutospacing="0"/>
        <w:jc w:val="both"/>
        <w:rPr>
          <w:rStyle w:val="Hyperlink"/>
          <w:rFonts w:asciiTheme="majorBidi" w:hAnsiTheme="majorBidi" w:cstheme="majorBidi"/>
          <w:bCs/>
          <w:lang w:val="en-GB"/>
        </w:rPr>
      </w:pPr>
      <w:r w:rsidRPr="008E41EE">
        <w:rPr>
          <w:rFonts w:asciiTheme="majorBidi" w:hAnsiTheme="majorBidi" w:cstheme="majorBidi"/>
        </w:rPr>
        <w:t xml:space="preserve">[19] </w:t>
      </w:r>
      <w:r w:rsidR="00FF1478">
        <w:rPr>
          <w:rFonts w:asciiTheme="majorBidi" w:hAnsiTheme="majorBidi" w:cstheme="majorBidi"/>
          <w:bCs/>
          <w:lang w:val="en-GB"/>
        </w:rPr>
        <w:fldChar w:fldCharType="begin"/>
      </w:r>
      <w:r w:rsidR="00FF1478">
        <w:rPr>
          <w:rFonts w:asciiTheme="majorBidi" w:hAnsiTheme="majorBidi" w:cstheme="majorBidi"/>
          <w:bCs/>
          <w:lang w:val="en-GB"/>
        </w:rPr>
        <w:instrText xml:space="preserve"> HYPERLINK "mailto:https://pubs.acs.org/doi/10.1021/acsomega.9b03957" </w:instrText>
      </w:r>
      <w:r w:rsidR="00FF1478">
        <w:rPr>
          <w:rFonts w:asciiTheme="majorBidi" w:hAnsiTheme="majorBidi" w:cstheme="majorBidi"/>
          <w:bCs/>
          <w:lang w:val="en-GB"/>
        </w:rPr>
      </w:r>
      <w:r w:rsidR="00FF1478">
        <w:rPr>
          <w:rFonts w:asciiTheme="majorBidi" w:hAnsiTheme="majorBidi" w:cstheme="majorBidi"/>
          <w:bCs/>
          <w:lang w:val="en-GB"/>
        </w:rPr>
        <w:fldChar w:fldCharType="separate"/>
      </w:r>
      <w:proofErr w:type="spellStart"/>
      <w:r w:rsidRPr="00FF1478">
        <w:rPr>
          <w:rStyle w:val="Hyperlink"/>
          <w:rFonts w:asciiTheme="majorBidi" w:hAnsiTheme="majorBidi" w:cstheme="majorBidi"/>
          <w:bCs/>
          <w:lang w:val="en-GB"/>
        </w:rPr>
        <w:t>Wahbi</w:t>
      </w:r>
      <w:proofErr w:type="spellEnd"/>
      <w:r w:rsidRPr="00FF1478">
        <w:rPr>
          <w:rStyle w:val="Hyperlink"/>
          <w:rFonts w:asciiTheme="majorBidi" w:hAnsiTheme="majorBidi" w:cstheme="majorBidi"/>
          <w:bCs/>
          <w:lang w:val="en-GB"/>
        </w:rPr>
        <w:t xml:space="preserve">, </w:t>
      </w:r>
      <w:proofErr w:type="spellStart"/>
      <w:r w:rsidRPr="00FF1478">
        <w:rPr>
          <w:rStyle w:val="Hyperlink"/>
          <w:rFonts w:asciiTheme="majorBidi" w:hAnsiTheme="majorBidi" w:cstheme="majorBidi"/>
          <w:bCs/>
          <w:lang w:val="en-GB"/>
        </w:rPr>
        <w:t>Walaa</w:t>
      </w:r>
      <w:proofErr w:type="spellEnd"/>
      <w:r w:rsidRPr="00FF1478">
        <w:rPr>
          <w:rStyle w:val="Hyperlink"/>
          <w:rFonts w:asciiTheme="majorBidi" w:hAnsiTheme="majorBidi" w:cstheme="majorBidi"/>
          <w:bCs/>
          <w:lang w:val="en-GB"/>
        </w:rPr>
        <w:t xml:space="preserve">, </w:t>
      </w:r>
      <w:proofErr w:type="spellStart"/>
      <w:r w:rsidRPr="00FF1478">
        <w:rPr>
          <w:rStyle w:val="Hyperlink"/>
          <w:rFonts w:asciiTheme="majorBidi" w:hAnsiTheme="majorBidi" w:cstheme="majorBidi"/>
          <w:bCs/>
          <w:lang w:val="en-GB"/>
        </w:rPr>
        <w:t>Kegere</w:t>
      </w:r>
      <w:proofErr w:type="spellEnd"/>
      <w:r w:rsidRPr="00FF1478">
        <w:rPr>
          <w:rStyle w:val="Hyperlink"/>
          <w:rFonts w:asciiTheme="majorBidi" w:hAnsiTheme="majorBidi" w:cstheme="majorBidi"/>
          <w:bCs/>
          <w:lang w:val="en-GB"/>
        </w:rPr>
        <w:t xml:space="preserve">, James, </w:t>
      </w:r>
      <w:proofErr w:type="spellStart"/>
      <w:r w:rsidRPr="00FF1478">
        <w:rPr>
          <w:rStyle w:val="Hyperlink"/>
          <w:rFonts w:asciiTheme="majorBidi" w:hAnsiTheme="majorBidi" w:cstheme="majorBidi"/>
          <w:bCs/>
          <w:lang w:val="en-GB"/>
        </w:rPr>
        <w:t>Elmehelmy</w:t>
      </w:r>
      <w:proofErr w:type="spellEnd"/>
      <w:r w:rsidRPr="00FF1478">
        <w:rPr>
          <w:rStyle w:val="Hyperlink"/>
          <w:rFonts w:asciiTheme="majorBidi" w:hAnsiTheme="majorBidi" w:cstheme="majorBidi"/>
          <w:bCs/>
          <w:lang w:val="en-GB"/>
        </w:rPr>
        <w:t xml:space="preserve">, </w:t>
      </w:r>
      <w:proofErr w:type="spellStart"/>
      <w:r w:rsidRPr="00FF1478">
        <w:rPr>
          <w:rStyle w:val="Hyperlink"/>
          <w:rFonts w:asciiTheme="majorBidi" w:hAnsiTheme="majorBidi" w:cstheme="majorBidi"/>
          <w:bCs/>
          <w:lang w:val="en-GB"/>
        </w:rPr>
        <w:t>Worood</w:t>
      </w:r>
      <w:proofErr w:type="spellEnd"/>
      <w:r w:rsidRPr="00FF1478">
        <w:rPr>
          <w:rStyle w:val="Hyperlink"/>
          <w:rFonts w:asciiTheme="majorBidi" w:hAnsiTheme="majorBidi" w:cstheme="majorBidi"/>
          <w:bCs/>
          <w:lang w:val="en-GB"/>
        </w:rPr>
        <w:t xml:space="preserve">, Siam, Rania, </w:t>
      </w:r>
      <w:proofErr w:type="gramStart"/>
      <w:r w:rsidRPr="00FF1478">
        <w:rPr>
          <w:rStyle w:val="Hyperlink"/>
          <w:rFonts w:asciiTheme="majorBidi" w:hAnsiTheme="majorBidi" w:cstheme="majorBidi"/>
          <w:bCs/>
          <w:lang w:val="en-GB"/>
        </w:rPr>
        <w:t>Mamdouh,*</w:t>
      </w:r>
      <w:proofErr w:type="gramEnd"/>
      <w:r w:rsidRPr="00FF1478">
        <w:rPr>
          <w:rStyle w:val="Hyperlink"/>
          <w:rFonts w:asciiTheme="majorBidi" w:hAnsiTheme="majorBidi" w:cstheme="majorBidi"/>
          <w:b/>
          <w:lang w:val="en-GB"/>
        </w:rPr>
        <w:t xml:space="preserve"> </w:t>
      </w:r>
      <w:r w:rsidRPr="00FF1478">
        <w:rPr>
          <w:rStyle w:val="Hyperlink"/>
          <w:rFonts w:asciiTheme="majorBidi" w:hAnsiTheme="majorBidi" w:cstheme="majorBidi"/>
          <w:bCs/>
          <w:lang w:val="en-GB"/>
        </w:rPr>
        <w:t xml:space="preserve">Wael. </w:t>
      </w:r>
      <w:r w:rsidRPr="00FF1478">
        <w:rPr>
          <w:rStyle w:val="Hyperlink"/>
          <w:rFonts w:asciiTheme="majorBidi" w:hAnsiTheme="majorBidi" w:cstheme="majorBidi"/>
          <w:bCs/>
          <w:i/>
          <w:iCs/>
          <w:lang w:val="en-GB"/>
        </w:rPr>
        <w:t xml:space="preserve">“Novel Inulin </w:t>
      </w:r>
      <w:proofErr w:type="spellStart"/>
      <w:r w:rsidRPr="00FF1478">
        <w:rPr>
          <w:rStyle w:val="Hyperlink"/>
          <w:rFonts w:asciiTheme="majorBidi" w:hAnsiTheme="majorBidi" w:cstheme="majorBidi"/>
          <w:bCs/>
          <w:i/>
          <w:iCs/>
          <w:lang w:val="en-GB"/>
        </w:rPr>
        <w:t>Electrospun</w:t>
      </w:r>
      <w:proofErr w:type="spellEnd"/>
      <w:r w:rsidRPr="00FF1478">
        <w:rPr>
          <w:rStyle w:val="Hyperlink"/>
          <w:rFonts w:asciiTheme="majorBidi" w:hAnsiTheme="majorBidi" w:cstheme="majorBidi"/>
          <w:bCs/>
          <w:i/>
          <w:iCs/>
          <w:lang w:val="en-GB"/>
        </w:rPr>
        <w:t xml:space="preserve"> Composite Nanofibers: Prebiotic and Antibacterial Activities”.</w:t>
      </w:r>
      <w:r w:rsidRPr="00FF1478">
        <w:rPr>
          <w:rStyle w:val="Hyperlink"/>
          <w:rFonts w:asciiTheme="majorBidi" w:hAnsiTheme="majorBidi" w:cstheme="majorBidi"/>
          <w:bCs/>
          <w:lang w:val="en-GB"/>
        </w:rPr>
        <w:t xml:space="preserve"> </w:t>
      </w:r>
    </w:p>
    <w:p w:rsidR="008E41EE" w:rsidRPr="008E41EE" w:rsidRDefault="008E41EE" w:rsidP="008E41EE">
      <w:pPr>
        <w:pStyle w:val="NormalWeb"/>
        <w:tabs>
          <w:tab w:val="left" w:pos="720"/>
        </w:tabs>
        <w:spacing w:before="0" w:beforeAutospacing="0" w:after="0" w:afterAutospacing="0"/>
        <w:jc w:val="both"/>
        <w:rPr>
          <w:rFonts w:asciiTheme="majorBidi" w:hAnsiTheme="majorBidi" w:cstheme="majorBidi"/>
        </w:rPr>
      </w:pPr>
      <w:r w:rsidRPr="00FF1478">
        <w:rPr>
          <w:rStyle w:val="Hyperlink"/>
          <w:rFonts w:asciiTheme="majorBidi" w:hAnsiTheme="majorBidi" w:cstheme="majorBidi"/>
          <w:bCs/>
          <w:lang w:val="en-GB"/>
        </w:rPr>
        <w:t>ACS Omega, Vol 5, No. 6, (Feb. 2020), pp. 3006-3015.</w:t>
      </w:r>
      <w:r w:rsidR="00FF1478">
        <w:rPr>
          <w:rFonts w:asciiTheme="majorBidi" w:hAnsiTheme="majorBidi" w:cstheme="majorBidi"/>
          <w:bCs/>
          <w:lang w:val="en-GB"/>
        </w:rPr>
        <w:fldChar w:fldCharType="end"/>
      </w:r>
      <w:r w:rsidRPr="008E41EE">
        <w:rPr>
          <w:rFonts w:asciiTheme="majorBidi" w:hAnsiTheme="majorBidi" w:cstheme="majorBidi"/>
          <w:bCs/>
          <w:lang w:val="en-GB"/>
        </w:rPr>
        <w:t xml:space="preserve"> </w:t>
      </w:r>
    </w:p>
    <w:p w:rsidR="008E41EE" w:rsidRPr="008E41EE" w:rsidRDefault="008E41EE" w:rsidP="008E41EE">
      <w:pPr>
        <w:pStyle w:val="NormalWeb"/>
        <w:tabs>
          <w:tab w:val="left" w:pos="720"/>
        </w:tabs>
        <w:spacing w:before="0" w:beforeAutospacing="0" w:after="0" w:afterAutospacing="0"/>
        <w:jc w:val="both"/>
        <w:rPr>
          <w:rFonts w:asciiTheme="majorBidi" w:hAnsiTheme="majorBidi" w:cstheme="majorBidi"/>
        </w:rPr>
      </w:pPr>
    </w:p>
    <w:p w:rsidR="008E41EE" w:rsidRPr="00FF1478" w:rsidRDefault="008E41EE" w:rsidP="008E41EE">
      <w:pPr>
        <w:pStyle w:val="NormalWeb"/>
        <w:tabs>
          <w:tab w:val="left" w:pos="720"/>
        </w:tabs>
        <w:spacing w:before="0" w:beforeAutospacing="0" w:after="0" w:afterAutospacing="0"/>
        <w:jc w:val="both"/>
        <w:rPr>
          <w:rStyle w:val="Hyperlink"/>
          <w:rFonts w:asciiTheme="majorBidi" w:hAnsiTheme="majorBidi" w:cstheme="majorBidi"/>
        </w:rPr>
      </w:pPr>
      <w:r w:rsidRPr="008E41EE">
        <w:rPr>
          <w:rFonts w:asciiTheme="majorBidi" w:hAnsiTheme="majorBidi" w:cstheme="majorBidi"/>
        </w:rPr>
        <w:t xml:space="preserve">[20] </w:t>
      </w:r>
      <w:r w:rsidR="00FF1478">
        <w:rPr>
          <w:rFonts w:asciiTheme="majorBidi" w:hAnsiTheme="majorBidi" w:cstheme="majorBidi"/>
        </w:rPr>
        <w:fldChar w:fldCharType="begin"/>
      </w:r>
      <w:r w:rsidR="00FF1478">
        <w:rPr>
          <w:rFonts w:asciiTheme="majorBidi" w:hAnsiTheme="majorBidi" w:cstheme="majorBidi"/>
        </w:rPr>
        <w:instrText xml:space="preserve"> HYPERLINK "mailto:https://www.sciencedirect.com/science/article/pii/S037851732030020X" </w:instrText>
      </w:r>
      <w:r w:rsidR="00FF1478">
        <w:rPr>
          <w:rFonts w:asciiTheme="majorBidi" w:hAnsiTheme="majorBidi" w:cstheme="majorBidi"/>
        </w:rPr>
      </w:r>
      <w:r w:rsidR="00FF1478">
        <w:rPr>
          <w:rFonts w:asciiTheme="majorBidi" w:hAnsiTheme="majorBidi" w:cstheme="majorBidi"/>
        </w:rPr>
        <w:fldChar w:fldCharType="separate"/>
      </w:r>
      <w:proofErr w:type="spellStart"/>
      <w:r w:rsidRPr="00FF1478">
        <w:rPr>
          <w:rStyle w:val="Hyperlink"/>
          <w:rFonts w:asciiTheme="majorBidi" w:hAnsiTheme="majorBidi" w:cstheme="majorBidi"/>
        </w:rPr>
        <w:t>Delan</w:t>
      </w:r>
      <w:proofErr w:type="spellEnd"/>
      <w:r w:rsidRPr="00FF1478">
        <w:rPr>
          <w:rStyle w:val="Hyperlink"/>
          <w:rFonts w:asciiTheme="majorBidi" w:hAnsiTheme="majorBidi" w:cstheme="majorBidi"/>
        </w:rPr>
        <w:t xml:space="preserve">, Wisam K., Zakaria, Mai, </w:t>
      </w:r>
      <w:proofErr w:type="spellStart"/>
      <w:r w:rsidRPr="00FF1478">
        <w:rPr>
          <w:rStyle w:val="Hyperlink"/>
          <w:rFonts w:asciiTheme="majorBidi" w:hAnsiTheme="majorBidi" w:cstheme="majorBidi"/>
        </w:rPr>
        <w:t>Elsaadany</w:t>
      </w:r>
      <w:proofErr w:type="spellEnd"/>
      <w:r w:rsidRPr="00FF1478">
        <w:rPr>
          <w:rStyle w:val="Hyperlink"/>
          <w:rFonts w:asciiTheme="majorBidi" w:hAnsiTheme="majorBidi" w:cstheme="majorBidi"/>
        </w:rPr>
        <w:t xml:space="preserve">, Basma, </w:t>
      </w:r>
      <w:proofErr w:type="spellStart"/>
      <w:r w:rsidRPr="00FF1478">
        <w:rPr>
          <w:rStyle w:val="Hyperlink"/>
          <w:rFonts w:asciiTheme="majorBidi" w:hAnsiTheme="majorBidi" w:cstheme="majorBidi"/>
        </w:rPr>
        <w:t>ElMeshad</w:t>
      </w:r>
      <w:proofErr w:type="spellEnd"/>
      <w:r w:rsidRPr="00FF1478">
        <w:rPr>
          <w:rStyle w:val="Hyperlink"/>
          <w:rFonts w:asciiTheme="majorBidi" w:hAnsiTheme="majorBidi" w:cstheme="majorBidi"/>
        </w:rPr>
        <w:t xml:space="preserve">, Aliaa N., Mamdouh, Wael, Fares, Ahmed R.. </w:t>
      </w:r>
      <w:r w:rsidRPr="00FF1478">
        <w:rPr>
          <w:rStyle w:val="Hyperlink"/>
          <w:rFonts w:asciiTheme="majorBidi" w:hAnsiTheme="majorBidi" w:cstheme="majorBidi"/>
          <w:i/>
          <w:iCs/>
        </w:rPr>
        <w:t>“Formulation of simvastatin chitosan nanoparticles for controlled delivery in bone regeneration: Optimization using Box-Behnken design, stability and in-vivo study”</w:t>
      </w:r>
      <w:r w:rsidRPr="00FF1478">
        <w:rPr>
          <w:rStyle w:val="Hyperlink"/>
          <w:rFonts w:asciiTheme="majorBidi" w:hAnsiTheme="majorBidi" w:cstheme="majorBidi"/>
        </w:rPr>
        <w:t xml:space="preserve">. </w:t>
      </w:r>
    </w:p>
    <w:p w:rsidR="008E41EE" w:rsidRPr="008E41EE" w:rsidRDefault="008E41EE" w:rsidP="008E41EE">
      <w:pPr>
        <w:pStyle w:val="NormalWeb"/>
        <w:tabs>
          <w:tab w:val="left" w:pos="720"/>
        </w:tabs>
        <w:spacing w:before="0" w:beforeAutospacing="0" w:after="0" w:afterAutospacing="0"/>
        <w:jc w:val="both"/>
        <w:rPr>
          <w:rFonts w:asciiTheme="majorBidi" w:hAnsiTheme="majorBidi" w:cstheme="majorBidi"/>
          <w:b/>
          <w:bCs/>
        </w:rPr>
      </w:pPr>
      <w:r w:rsidRPr="00FF1478">
        <w:rPr>
          <w:rStyle w:val="Hyperlink"/>
          <w:rFonts w:asciiTheme="majorBidi" w:hAnsiTheme="majorBidi" w:cstheme="majorBidi"/>
        </w:rPr>
        <w:t>International Journal of Pharmaceutics Vol 577 (Jan. 2020), pp. 119038.</w:t>
      </w:r>
      <w:r w:rsidR="00FF1478">
        <w:rPr>
          <w:rFonts w:asciiTheme="majorBidi" w:hAnsiTheme="majorBidi" w:cstheme="majorBidi"/>
        </w:rPr>
        <w:fldChar w:fldCharType="end"/>
      </w:r>
      <w:r w:rsidRPr="008E41EE">
        <w:rPr>
          <w:rFonts w:asciiTheme="majorBidi" w:hAnsiTheme="majorBidi" w:cstheme="majorBidi"/>
        </w:rPr>
        <w:t xml:space="preserve"> </w:t>
      </w:r>
    </w:p>
    <w:p w:rsidR="008E41EE" w:rsidRPr="008E41EE" w:rsidRDefault="008E41EE" w:rsidP="008E41EE">
      <w:pPr>
        <w:spacing w:after="0"/>
        <w:jc w:val="both"/>
        <w:rPr>
          <w:rFonts w:asciiTheme="majorBidi" w:hAnsiTheme="majorBidi" w:cstheme="majorBidi"/>
          <w:sz w:val="24"/>
          <w:szCs w:val="24"/>
        </w:rPr>
      </w:pPr>
    </w:p>
    <w:p w:rsidR="008E41EE" w:rsidRPr="008E41EE" w:rsidRDefault="008E41EE" w:rsidP="008E41EE">
      <w:pPr>
        <w:spacing w:after="0"/>
        <w:jc w:val="both"/>
        <w:rPr>
          <w:rFonts w:asciiTheme="majorBidi" w:hAnsiTheme="majorBidi" w:cstheme="majorBidi"/>
          <w:sz w:val="24"/>
          <w:szCs w:val="24"/>
        </w:rPr>
      </w:pPr>
      <w:r w:rsidRPr="008E41EE">
        <w:rPr>
          <w:rFonts w:asciiTheme="majorBidi" w:hAnsiTheme="majorBidi" w:cstheme="majorBidi"/>
          <w:sz w:val="24"/>
          <w:szCs w:val="24"/>
        </w:rPr>
        <w:t xml:space="preserve">[21] </w:t>
      </w:r>
      <w:hyperlink r:id="rId20" w:history="1">
        <w:proofErr w:type="spellStart"/>
        <w:r w:rsidRPr="00FF1478">
          <w:rPr>
            <w:rStyle w:val="Hyperlink"/>
            <w:rFonts w:asciiTheme="majorBidi" w:hAnsiTheme="majorBidi" w:cstheme="majorBidi"/>
            <w:sz w:val="24"/>
            <w:szCs w:val="24"/>
          </w:rPr>
          <w:t>Shendy</w:t>
        </w:r>
        <w:proofErr w:type="spellEnd"/>
        <w:r w:rsidRPr="00FF1478">
          <w:rPr>
            <w:rStyle w:val="Hyperlink"/>
            <w:rFonts w:asciiTheme="majorBidi" w:hAnsiTheme="majorBidi" w:cstheme="majorBidi"/>
            <w:sz w:val="24"/>
            <w:szCs w:val="24"/>
          </w:rPr>
          <w:t xml:space="preserve">, Amr H., </w:t>
        </w:r>
        <w:proofErr w:type="spellStart"/>
        <w:r w:rsidRPr="00FF1478">
          <w:rPr>
            <w:rStyle w:val="Hyperlink"/>
            <w:rFonts w:asciiTheme="majorBidi" w:hAnsiTheme="majorBidi" w:cstheme="majorBidi"/>
            <w:sz w:val="24"/>
            <w:szCs w:val="24"/>
          </w:rPr>
          <w:t>Eltanany</w:t>
        </w:r>
        <w:proofErr w:type="spellEnd"/>
        <w:r w:rsidRPr="00FF1478">
          <w:rPr>
            <w:rStyle w:val="Hyperlink"/>
            <w:rFonts w:asciiTheme="majorBidi" w:hAnsiTheme="majorBidi" w:cstheme="majorBidi"/>
            <w:sz w:val="24"/>
            <w:szCs w:val="24"/>
          </w:rPr>
          <w:t>, Basma M., Al-</w:t>
        </w:r>
        <w:proofErr w:type="spellStart"/>
        <w:r w:rsidRPr="00FF1478">
          <w:rPr>
            <w:rStyle w:val="Hyperlink"/>
            <w:rFonts w:asciiTheme="majorBidi" w:hAnsiTheme="majorBidi" w:cstheme="majorBidi"/>
            <w:sz w:val="24"/>
            <w:szCs w:val="24"/>
          </w:rPr>
          <w:t>Ghobashy</w:t>
        </w:r>
        <w:proofErr w:type="spellEnd"/>
        <w:r w:rsidRPr="00FF1478">
          <w:rPr>
            <w:rStyle w:val="Hyperlink"/>
            <w:rFonts w:asciiTheme="majorBidi" w:hAnsiTheme="majorBidi" w:cstheme="majorBidi"/>
            <w:sz w:val="24"/>
            <w:szCs w:val="24"/>
          </w:rPr>
          <w:t xml:space="preserve">,* Medhat A., </w:t>
        </w:r>
        <w:proofErr w:type="spellStart"/>
        <w:r w:rsidRPr="00FF1478">
          <w:rPr>
            <w:rStyle w:val="Hyperlink"/>
            <w:rFonts w:asciiTheme="majorBidi" w:hAnsiTheme="majorBidi" w:cstheme="majorBidi"/>
            <w:sz w:val="24"/>
            <w:szCs w:val="24"/>
          </w:rPr>
          <w:t>Gadalla</w:t>
        </w:r>
        <w:proofErr w:type="spellEnd"/>
        <w:r w:rsidRPr="00FF1478">
          <w:rPr>
            <w:rStyle w:val="Hyperlink"/>
            <w:rFonts w:asciiTheme="majorBidi" w:hAnsiTheme="majorBidi" w:cstheme="majorBidi"/>
            <w:sz w:val="24"/>
            <w:szCs w:val="24"/>
          </w:rPr>
          <w:t xml:space="preserve">, </w:t>
        </w:r>
        <w:proofErr w:type="spellStart"/>
        <w:r w:rsidRPr="00FF1478">
          <w:rPr>
            <w:rStyle w:val="Hyperlink"/>
            <w:rFonts w:asciiTheme="majorBidi" w:hAnsiTheme="majorBidi" w:cstheme="majorBidi"/>
            <w:sz w:val="24"/>
            <w:szCs w:val="24"/>
          </w:rPr>
          <w:t>Sohair</w:t>
        </w:r>
        <w:proofErr w:type="spellEnd"/>
        <w:r w:rsidRPr="00FF1478">
          <w:rPr>
            <w:rStyle w:val="Hyperlink"/>
            <w:rFonts w:asciiTheme="majorBidi" w:hAnsiTheme="majorBidi" w:cstheme="majorBidi"/>
            <w:sz w:val="24"/>
            <w:szCs w:val="24"/>
          </w:rPr>
          <w:t xml:space="preserve"> A. Mamdouh, Wael, </w:t>
        </w:r>
        <w:proofErr w:type="spellStart"/>
        <w:r w:rsidRPr="00FF1478">
          <w:rPr>
            <w:rStyle w:val="Hyperlink"/>
            <w:rFonts w:asciiTheme="majorBidi" w:hAnsiTheme="majorBidi" w:cstheme="majorBidi"/>
            <w:sz w:val="24"/>
            <w:szCs w:val="24"/>
          </w:rPr>
          <w:t>Lotfy</w:t>
        </w:r>
        <w:proofErr w:type="spellEnd"/>
        <w:r w:rsidRPr="00FF1478">
          <w:rPr>
            <w:rStyle w:val="Hyperlink"/>
            <w:rFonts w:asciiTheme="majorBidi" w:hAnsiTheme="majorBidi" w:cstheme="majorBidi"/>
            <w:sz w:val="24"/>
            <w:szCs w:val="24"/>
          </w:rPr>
          <w:t xml:space="preserve">, </w:t>
        </w:r>
        <w:proofErr w:type="spellStart"/>
        <w:r w:rsidRPr="00FF1478">
          <w:rPr>
            <w:rStyle w:val="Hyperlink"/>
            <w:rFonts w:asciiTheme="majorBidi" w:hAnsiTheme="majorBidi" w:cstheme="majorBidi"/>
            <w:sz w:val="24"/>
            <w:szCs w:val="24"/>
          </w:rPr>
          <w:t>Hayam</w:t>
        </w:r>
        <w:proofErr w:type="spellEnd"/>
        <w:r w:rsidRPr="00FF1478">
          <w:rPr>
            <w:rStyle w:val="Hyperlink"/>
            <w:rFonts w:asciiTheme="majorBidi" w:hAnsiTheme="majorBidi" w:cstheme="majorBidi"/>
            <w:sz w:val="24"/>
            <w:szCs w:val="24"/>
          </w:rPr>
          <w:t xml:space="preserve"> M. “</w:t>
        </w:r>
        <w:r w:rsidRPr="00FF1478">
          <w:rPr>
            <w:rStyle w:val="Hyperlink"/>
            <w:rFonts w:asciiTheme="majorBidi" w:hAnsiTheme="majorBidi" w:cstheme="majorBidi"/>
            <w:i/>
            <w:iCs/>
            <w:sz w:val="24"/>
            <w:szCs w:val="24"/>
          </w:rPr>
          <w:t>Coupling of GC-MS/MS to Principal Component Analysis for Assessment of Matrix Effect: Efficient Determination of Ultra-Low Levels of Pesticide Residues in Some Functional Foods”</w:t>
        </w:r>
        <w:r w:rsidRPr="00FF1478">
          <w:rPr>
            <w:rStyle w:val="Hyperlink"/>
            <w:rFonts w:asciiTheme="majorBidi" w:hAnsiTheme="majorBidi" w:cstheme="majorBidi"/>
            <w:sz w:val="24"/>
            <w:szCs w:val="24"/>
          </w:rPr>
          <w:t>. Food Analytical Methods (Oct. 2019) Vol12, pp.2870–2885.</w:t>
        </w:r>
      </w:hyperlink>
      <w:r w:rsidRPr="008E41EE">
        <w:rPr>
          <w:rFonts w:asciiTheme="majorBidi" w:hAnsiTheme="majorBidi" w:cstheme="majorBidi"/>
          <w:sz w:val="24"/>
          <w:szCs w:val="24"/>
        </w:rPr>
        <w:t xml:space="preserve"> </w:t>
      </w:r>
    </w:p>
    <w:p w:rsidR="008E41EE" w:rsidRPr="008E41EE" w:rsidRDefault="008E41EE" w:rsidP="008E41EE">
      <w:pPr>
        <w:pStyle w:val="NormalWeb"/>
        <w:tabs>
          <w:tab w:val="left" w:pos="720"/>
        </w:tabs>
        <w:spacing w:before="0" w:beforeAutospacing="0" w:after="0" w:afterAutospacing="0"/>
        <w:jc w:val="both"/>
        <w:rPr>
          <w:rFonts w:asciiTheme="majorBidi" w:hAnsiTheme="majorBidi" w:cstheme="majorBidi"/>
        </w:rPr>
      </w:pPr>
    </w:p>
    <w:p w:rsidR="008E41EE" w:rsidRPr="008E41EE" w:rsidRDefault="008E41EE" w:rsidP="008E41EE">
      <w:pPr>
        <w:pStyle w:val="NormalWeb"/>
        <w:tabs>
          <w:tab w:val="left" w:pos="720"/>
        </w:tabs>
        <w:spacing w:before="0" w:beforeAutospacing="0" w:after="0" w:afterAutospacing="0"/>
        <w:jc w:val="both"/>
        <w:rPr>
          <w:rFonts w:asciiTheme="majorBidi" w:hAnsiTheme="majorBidi" w:cstheme="majorBidi"/>
        </w:rPr>
      </w:pPr>
      <w:r w:rsidRPr="008E41EE">
        <w:rPr>
          <w:rFonts w:asciiTheme="majorBidi" w:hAnsiTheme="majorBidi" w:cstheme="majorBidi"/>
        </w:rPr>
        <w:t xml:space="preserve">[22] </w:t>
      </w:r>
      <w:hyperlink r:id="rId21" w:history="1">
        <w:proofErr w:type="spellStart"/>
        <w:r w:rsidRPr="00D71397">
          <w:rPr>
            <w:rStyle w:val="Hyperlink"/>
            <w:rFonts w:asciiTheme="majorBidi" w:hAnsiTheme="majorBidi" w:cstheme="majorBidi"/>
          </w:rPr>
          <w:t>Kegere</w:t>
        </w:r>
        <w:proofErr w:type="spellEnd"/>
        <w:r w:rsidRPr="00D71397">
          <w:rPr>
            <w:rStyle w:val="Hyperlink"/>
            <w:rFonts w:asciiTheme="majorBidi" w:hAnsiTheme="majorBidi" w:cstheme="majorBidi"/>
          </w:rPr>
          <w:t xml:space="preserve">, James, </w:t>
        </w:r>
        <w:proofErr w:type="spellStart"/>
        <w:r w:rsidRPr="00D71397">
          <w:rPr>
            <w:rStyle w:val="Hyperlink"/>
            <w:rFonts w:asciiTheme="majorBidi" w:hAnsiTheme="majorBidi" w:cstheme="majorBidi"/>
          </w:rPr>
          <w:t>Ouf</w:t>
        </w:r>
        <w:proofErr w:type="spellEnd"/>
        <w:r w:rsidRPr="00D71397">
          <w:rPr>
            <w:rStyle w:val="Hyperlink"/>
            <w:rFonts w:asciiTheme="majorBidi" w:hAnsiTheme="majorBidi" w:cstheme="majorBidi"/>
          </w:rPr>
          <w:t xml:space="preserve">, </w:t>
        </w:r>
        <w:proofErr w:type="spellStart"/>
        <w:r w:rsidRPr="00D71397">
          <w:rPr>
            <w:rStyle w:val="Hyperlink"/>
            <w:rFonts w:asciiTheme="majorBidi" w:hAnsiTheme="majorBidi" w:cstheme="majorBidi"/>
          </w:rPr>
          <w:t>Amged</w:t>
        </w:r>
        <w:proofErr w:type="spellEnd"/>
        <w:r w:rsidRPr="00D71397">
          <w:rPr>
            <w:rStyle w:val="Hyperlink"/>
            <w:rFonts w:asciiTheme="majorBidi" w:hAnsiTheme="majorBidi" w:cstheme="majorBidi"/>
          </w:rPr>
          <w:t xml:space="preserve">, Siam, Rania, Mamdouh* Wael. </w:t>
        </w:r>
        <w:r w:rsidRPr="00D71397">
          <w:rPr>
            <w:rStyle w:val="Hyperlink"/>
            <w:rFonts w:asciiTheme="majorBidi" w:hAnsiTheme="majorBidi" w:cstheme="majorBidi"/>
            <w:i/>
            <w:iCs/>
          </w:rPr>
          <w:t xml:space="preserve">“Fabrication of </w:t>
        </w:r>
        <w:proofErr w:type="gramStart"/>
        <w:r w:rsidRPr="00D71397">
          <w:rPr>
            <w:rStyle w:val="Hyperlink"/>
            <w:rFonts w:asciiTheme="majorBidi" w:hAnsiTheme="majorBidi" w:cstheme="majorBidi"/>
            <w:i/>
            <w:iCs/>
          </w:rPr>
          <w:t>Poly(</w:t>
        </w:r>
        <w:proofErr w:type="gramEnd"/>
        <w:r w:rsidRPr="00D71397">
          <w:rPr>
            <w:rStyle w:val="Hyperlink"/>
            <w:rFonts w:asciiTheme="majorBidi" w:hAnsiTheme="majorBidi" w:cstheme="majorBidi"/>
            <w:i/>
            <w:iCs/>
          </w:rPr>
          <w:t>vinyl alcohol)/Chitosan/</w:t>
        </w:r>
        <w:proofErr w:type="spellStart"/>
        <w:r w:rsidRPr="00D71397">
          <w:rPr>
            <w:rStyle w:val="Hyperlink"/>
            <w:rFonts w:asciiTheme="majorBidi" w:hAnsiTheme="majorBidi" w:cstheme="majorBidi"/>
            <w:i/>
            <w:iCs/>
          </w:rPr>
          <w:t>Bidens</w:t>
        </w:r>
        <w:proofErr w:type="spellEnd"/>
        <w:r w:rsidRPr="00D71397">
          <w:rPr>
            <w:rStyle w:val="Hyperlink"/>
            <w:rFonts w:asciiTheme="majorBidi" w:hAnsiTheme="majorBidi" w:cstheme="majorBidi"/>
            <w:i/>
            <w:iCs/>
          </w:rPr>
          <w:t xml:space="preserve"> </w:t>
        </w:r>
        <w:proofErr w:type="spellStart"/>
        <w:r w:rsidRPr="00D71397">
          <w:rPr>
            <w:rStyle w:val="Hyperlink"/>
            <w:rFonts w:asciiTheme="majorBidi" w:hAnsiTheme="majorBidi" w:cstheme="majorBidi"/>
            <w:i/>
            <w:iCs/>
          </w:rPr>
          <w:t>pilosa</w:t>
        </w:r>
        <w:proofErr w:type="spellEnd"/>
        <w:r w:rsidRPr="00D71397">
          <w:rPr>
            <w:rStyle w:val="Hyperlink"/>
            <w:rFonts w:asciiTheme="majorBidi" w:hAnsiTheme="majorBidi" w:cstheme="majorBidi"/>
            <w:i/>
            <w:iCs/>
          </w:rPr>
          <w:t xml:space="preserve"> Composite </w:t>
        </w:r>
        <w:proofErr w:type="spellStart"/>
        <w:r w:rsidRPr="00D71397">
          <w:rPr>
            <w:rStyle w:val="Hyperlink"/>
            <w:rFonts w:asciiTheme="majorBidi" w:hAnsiTheme="majorBidi" w:cstheme="majorBidi"/>
            <w:i/>
            <w:iCs/>
          </w:rPr>
          <w:t>Electrospun</w:t>
        </w:r>
        <w:proofErr w:type="spellEnd"/>
        <w:r w:rsidRPr="00D71397">
          <w:rPr>
            <w:rStyle w:val="Hyperlink"/>
            <w:rFonts w:asciiTheme="majorBidi" w:hAnsiTheme="majorBidi" w:cstheme="majorBidi"/>
            <w:i/>
            <w:iCs/>
          </w:rPr>
          <w:t xml:space="preserve"> Nanofibers with Enhanced Antibacterial Activities”.</w:t>
        </w:r>
        <w:r w:rsidRPr="00D71397">
          <w:rPr>
            <w:rStyle w:val="Hyperlink"/>
            <w:rFonts w:asciiTheme="majorBidi" w:hAnsiTheme="majorBidi" w:cstheme="majorBidi"/>
          </w:rPr>
          <w:t xml:space="preserve"> ACS Omega, Vol 4, (May 2019), pp.8778-8785.</w:t>
        </w:r>
      </w:hyperlink>
      <w:r w:rsidRPr="008E41EE">
        <w:rPr>
          <w:rFonts w:asciiTheme="majorBidi" w:hAnsiTheme="majorBidi" w:cstheme="majorBidi"/>
        </w:rPr>
        <w:t xml:space="preserve"> </w:t>
      </w:r>
    </w:p>
    <w:p w:rsidR="008E41EE" w:rsidRPr="008E41EE" w:rsidRDefault="008E41EE" w:rsidP="008E41EE">
      <w:pPr>
        <w:pStyle w:val="NormalWeb"/>
        <w:tabs>
          <w:tab w:val="left" w:pos="720"/>
        </w:tabs>
        <w:spacing w:before="0" w:beforeAutospacing="0" w:after="0" w:afterAutospacing="0"/>
        <w:jc w:val="both"/>
        <w:rPr>
          <w:rFonts w:asciiTheme="majorBidi" w:hAnsiTheme="majorBidi" w:cstheme="majorBidi"/>
        </w:rPr>
      </w:pPr>
    </w:p>
    <w:p w:rsidR="008E41EE" w:rsidRPr="008E41EE" w:rsidRDefault="008E41EE" w:rsidP="008E41EE">
      <w:pPr>
        <w:pStyle w:val="NormalWeb"/>
        <w:tabs>
          <w:tab w:val="left" w:pos="720"/>
        </w:tabs>
        <w:spacing w:before="0" w:beforeAutospacing="0" w:after="0" w:afterAutospacing="0"/>
        <w:jc w:val="both"/>
        <w:rPr>
          <w:rFonts w:asciiTheme="majorBidi" w:hAnsiTheme="majorBidi" w:cstheme="majorBidi"/>
        </w:rPr>
      </w:pPr>
      <w:r w:rsidRPr="008E41EE">
        <w:rPr>
          <w:rFonts w:asciiTheme="majorBidi" w:hAnsiTheme="majorBidi" w:cstheme="majorBidi"/>
        </w:rPr>
        <w:t xml:space="preserve">[23] </w:t>
      </w:r>
      <w:hyperlink r:id="rId22" w:history="1">
        <w:proofErr w:type="spellStart"/>
        <w:r w:rsidRPr="00D71397">
          <w:rPr>
            <w:rStyle w:val="Hyperlink"/>
            <w:rFonts w:asciiTheme="majorBidi" w:hAnsiTheme="majorBidi" w:cstheme="majorBidi"/>
          </w:rPr>
          <w:t>Shetta</w:t>
        </w:r>
        <w:proofErr w:type="spellEnd"/>
        <w:r w:rsidRPr="00D71397">
          <w:rPr>
            <w:rStyle w:val="Hyperlink"/>
            <w:rFonts w:asciiTheme="majorBidi" w:hAnsiTheme="majorBidi" w:cstheme="majorBidi"/>
          </w:rPr>
          <w:t xml:space="preserve">, </w:t>
        </w:r>
        <w:proofErr w:type="spellStart"/>
        <w:r w:rsidRPr="00D71397">
          <w:rPr>
            <w:rStyle w:val="Hyperlink"/>
            <w:rFonts w:asciiTheme="majorBidi" w:hAnsiTheme="majorBidi" w:cstheme="majorBidi"/>
          </w:rPr>
          <w:t>Amro</w:t>
        </w:r>
        <w:proofErr w:type="spellEnd"/>
        <w:r w:rsidRPr="00D71397">
          <w:rPr>
            <w:rStyle w:val="Hyperlink"/>
            <w:rFonts w:asciiTheme="majorBidi" w:hAnsiTheme="majorBidi" w:cstheme="majorBidi"/>
          </w:rPr>
          <w:t xml:space="preserve">, </w:t>
        </w:r>
        <w:proofErr w:type="spellStart"/>
        <w:r w:rsidRPr="00D71397">
          <w:rPr>
            <w:rStyle w:val="Hyperlink"/>
            <w:rFonts w:asciiTheme="majorBidi" w:hAnsiTheme="majorBidi" w:cstheme="majorBidi"/>
          </w:rPr>
          <w:t>Kegere</w:t>
        </w:r>
        <w:proofErr w:type="spellEnd"/>
        <w:r w:rsidRPr="00D71397">
          <w:rPr>
            <w:rStyle w:val="Hyperlink"/>
            <w:rFonts w:asciiTheme="majorBidi" w:hAnsiTheme="majorBidi" w:cstheme="majorBidi"/>
          </w:rPr>
          <w:t>, James, Mamdouh</w:t>
        </w:r>
        <w:r w:rsidRPr="00D71397">
          <w:rPr>
            <w:rStyle w:val="Hyperlink"/>
            <w:rFonts w:ascii="Segoe UI Symbol" w:hAnsi="Segoe UI Symbol" w:cs="Segoe UI Symbol"/>
          </w:rPr>
          <w:t>⁎</w:t>
        </w:r>
        <w:r w:rsidRPr="00D71397">
          <w:rPr>
            <w:rStyle w:val="Hyperlink"/>
            <w:rFonts w:asciiTheme="majorBidi" w:hAnsiTheme="majorBidi" w:cstheme="majorBidi"/>
          </w:rPr>
          <w:t xml:space="preserve"> Wael. </w:t>
        </w:r>
        <w:r w:rsidRPr="00D71397">
          <w:rPr>
            <w:rStyle w:val="Hyperlink"/>
            <w:rFonts w:asciiTheme="majorBidi" w:hAnsiTheme="majorBidi" w:cstheme="majorBidi"/>
            <w:i/>
            <w:iCs/>
          </w:rPr>
          <w:t>“Comparative study of encapsulated peppermint and green tea essential oils in chitosan nanoparticles: Encapsulation, thermal stability, in-vitro release, antioxidant and antibacterial activities”</w:t>
        </w:r>
        <w:r w:rsidRPr="00D71397">
          <w:rPr>
            <w:rStyle w:val="Hyperlink"/>
            <w:rFonts w:asciiTheme="majorBidi" w:hAnsiTheme="majorBidi" w:cstheme="majorBidi"/>
          </w:rPr>
          <w:t>. International Journal of Biological Macromolecules, Volume 126, (Jan. 2019), pp. 731-742.</w:t>
        </w:r>
      </w:hyperlink>
      <w:r w:rsidRPr="008E41EE">
        <w:rPr>
          <w:rFonts w:asciiTheme="majorBidi" w:hAnsiTheme="majorBidi" w:cstheme="majorBidi"/>
        </w:rPr>
        <w:t xml:space="preserve"> </w:t>
      </w:r>
    </w:p>
    <w:p w:rsidR="008E41EE" w:rsidRPr="008E41EE" w:rsidRDefault="008E41EE" w:rsidP="008E41EE">
      <w:pPr>
        <w:pStyle w:val="NormalWeb"/>
        <w:tabs>
          <w:tab w:val="left" w:pos="720"/>
        </w:tabs>
        <w:spacing w:before="0" w:beforeAutospacing="0" w:after="0" w:afterAutospacing="0"/>
        <w:jc w:val="both"/>
        <w:rPr>
          <w:rFonts w:asciiTheme="majorBidi" w:hAnsiTheme="majorBidi" w:cstheme="majorBidi"/>
        </w:rPr>
      </w:pPr>
    </w:p>
    <w:p w:rsidR="008E41EE" w:rsidRPr="008E41EE" w:rsidRDefault="008E41EE" w:rsidP="008E41EE">
      <w:pPr>
        <w:pStyle w:val="NormalWeb"/>
        <w:tabs>
          <w:tab w:val="left" w:pos="720"/>
        </w:tabs>
        <w:spacing w:before="0" w:beforeAutospacing="0" w:after="0" w:afterAutospacing="0"/>
        <w:jc w:val="both"/>
        <w:rPr>
          <w:rFonts w:asciiTheme="majorBidi" w:hAnsiTheme="majorBidi" w:cstheme="majorBidi"/>
        </w:rPr>
      </w:pPr>
      <w:r w:rsidRPr="008E41EE">
        <w:rPr>
          <w:rFonts w:asciiTheme="majorBidi" w:hAnsiTheme="majorBidi" w:cstheme="majorBidi"/>
        </w:rPr>
        <w:lastRenderedPageBreak/>
        <w:t xml:space="preserve">[24] </w:t>
      </w:r>
      <w:hyperlink r:id="rId23" w:history="1">
        <w:r w:rsidRPr="00D71397">
          <w:rPr>
            <w:rStyle w:val="Hyperlink"/>
            <w:rFonts w:asciiTheme="majorBidi" w:hAnsiTheme="majorBidi" w:cstheme="majorBidi"/>
          </w:rPr>
          <w:t xml:space="preserve">Amer, S. Sandra; Nasr, </w:t>
        </w:r>
        <w:proofErr w:type="spellStart"/>
        <w:r w:rsidRPr="00D71397">
          <w:rPr>
            <w:rStyle w:val="Hyperlink"/>
            <w:rFonts w:asciiTheme="majorBidi" w:hAnsiTheme="majorBidi" w:cstheme="majorBidi"/>
          </w:rPr>
          <w:t>Maha</w:t>
        </w:r>
        <w:proofErr w:type="spellEnd"/>
        <w:r w:rsidRPr="00D71397">
          <w:rPr>
            <w:rStyle w:val="Hyperlink"/>
            <w:rFonts w:asciiTheme="majorBidi" w:hAnsiTheme="majorBidi" w:cstheme="majorBidi"/>
          </w:rPr>
          <w:t xml:space="preserve"> *, Mamdouh, Wael, </w:t>
        </w:r>
        <w:proofErr w:type="spellStart"/>
        <w:r w:rsidRPr="00D71397">
          <w:rPr>
            <w:rStyle w:val="Hyperlink"/>
            <w:rFonts w:asciiTheme="majorBidi" w:hAnsiTheme="majorBidi" w:cstheme="majorBidi"/>
          </w:rPr>
          <w:t>Sammour</w:t>
        </w:r>
        <w:proofErr w:type="spellEnd"/>
        <w:r w:rsidRPr="00D71397">
          <w:rPr>
            <w:rStyle w:val="Hyperlink"/>
            <w:rFonts w:asciiTheme="majorBidi" w:hAnsiTheme="majorBidi" w:cstheme="majorBidi"/>
          </w:rPr>
          <w:t xml:space="preserve">, </w:t>
        </w:r>
        <w:proofErr w:type="spellStart"/>
        <w:r w:rsidRPr="00D71397">
          <w:rPr>
            <w:rStyle w:val="Hyperlink"/>
            <w:rFonts w:asciiTheme="majorBidi" w:hAnsiTheme="majorBidi" w:cstheme="majorBidi"/>
          </w:rPr>
          <w:t>Omaima</w:t>
        </w:r>
        <w:proofErr w:type="spellEnd"/>
        <w:r w:rsidRPr="00D71397">
          <w:rPr>
            <w:rStyle w:val="Hyperlink"/>
            <w:rFonts w:asciiTheme="majorBidi" w:hAnsiTheme="majorBidi" w:cstheme="majorBidi"/>
          </w:rPr>
          <w:t>. “</w:t>
        </w:r>
        <w:r w:rsidRPr="00D71397">
          <w:rPr>
            <w:rStyle w:val="Hyperlink"/>
            <w:rFonts w:asciiTheme="majorBidi" w:hAnsiTheme="majorBidi" w:cstheme="majorBidi"/>
            <w:i/>
            <w:iCs/>
          </w:rPr>
          <w:t>Insights on the use of nanocarriers for acne alleviation</w:t>
        </w:r>
        <w:r w:rsidRPr="00D71397">
          <w:rPr>
            <w:rStyle w:val="Hyperlink"/>
            <w:rFonts w:asciiTheme="majorBidi" w:hAnsiTheme="majorBidi" w:cstheme="majorBidi"/>
          </w:rPr>
          <w:t>”. Current Drug Delivery. Vol 16 No. 1(Jan. 2019), pp. 18-25.</w:t>
        </w:r>
      </w:hyperlink>
      <w:r w:rsidRPr="008E41EE">
        <w:rPr>
          <w:rFonts w:asciiTheme="majorBidi" w:hAnsiTheme="majorBidi" w:cstheme="majorBidi"/>
        </w:rPr>
        <w:t xml:space="preserve"> </w:t>
      </w:r>
    </w:p>
    <w:p w:rsidR="008E41EE" w:rsidRPr="008E41EE" w:rsidRDefault="008E41EE" w:rsidP="008E41EE">
      <w:pPr>
        <w:pStyle w:val="NormalWeb"/>
        <w:tabs>
          <w:tab w:val="left" w:pos="720"/>
        </w:tabs>
        <w:spacing w:before="0" w:beforeAutospacing="0" w:after="0" w:afterAutospacing="0"/>
        <w:jc w:val="both"/>
        <w:rPr>
          <w:rFonts w:asciiTheme="majorBidi" w:hAnsiTheme="majorBidi" w:cstheme="majorBidi"/>
        </w:rPr>
      </w:pPr>
    </w:p>
    <w:p w:rsidR="008E41EE" w:rsidRPr="008E41EE" w:rsidRDefault="008E41EE" w:rsidP="008E41EE">
      <w:pPr>
        <w:pStyle w:val="NormalWeb"/>
        <w:tabs>
          <w:tab w:val="left" w:pos="720"/>
        </w:tabs>
        <w:spacing w:before="0" w:beforeAutospacing="0" w:after="0" w:afterAutospacing="0"/>
        <w:jc w:val="both"/>
        <w:rPr>
          <w:rFonts w:asciiTheme="majorBidi" w:hAnsiTheme="majorBidi" w:cstheme="majorBidi"/>
          <w:bCs/>
          <w:lang w:val="en-GB"/>
        </w:rPr>
      </w:pPr>
      <w:r w:rsidRPr="008E41EE">
        <w:rPr>
          <w:rFonts w:asciiTheme="majorBidi" w:hAnsiTheme="majorBidi" w:cstheme="majorBidi"/>
        </w:rPr>
        <w:t xml:space="preserve">[25] </w:t>
      </w:r>
      <w:hyperlink r:id="rId24" w:history="1">
        <w:r w:rsidRPr="00D71397">
          <w:rPr>
            <w:rStyle w:val="Hyperlink"/>
            <w:rFonts w:asciiTheme="majorBidi" w:hAnsiTheme="majorBidi" w:cstheme="majorBidi"/>
            <w:bCs/>
            <w:lang w:val="en-GB"/>
          </w:rPr>
          <w:t>Fahmy,</w:t>
        </w:r>
        <w:r w:rsidRPr="00D71397">
          <w:rPr>
            <w:rStyle w:val="Hyperlink"/>
            <w:rFonts w:asciiTheme="majorBidi" w:hAnsiTheme="majorBidi" w:cstheme="majorBidi"/>
            <w:b/>
            <w:lang w:val="en-GB"/>
          </w:rPr>
          <w:t xml:space="preserve"> </w:t>
        </w:r>
        <w:proofErr w:type="spellStart"/>
        <w:r w:rsidRPr="00D71397">
          <w:rPr>
            <w:rStyle w:val="Hyperlink"/>
            <w:rFonts w:asciiTheme="majorBidi" w:hAnsiTheme="majorBidi" w:cstheme="majorBidi"/>
            <w:bCs/>
            <w:lang w:val="en-GB"/>
          </w:rPr>
          <w:t>Sherif</w:t>
        </w:r>
        <w:proofErr w:type="spellEnd"/>
        <w:r w:rsidRPr="00D71397">
          <w:rPr>
            <w:rStyle w:val="Hyperlink"/>
            <w:rFonts w:asciiTheme="majorBidi" w:hAnsiTheme="majorBidi" w:cstheme="majorBidi"/>
            <w:bCs/>
            <w:lang w:val="en-GB"/>
          </w:rPr>
          <w:t>, Mamdouh, *Wael. “</w:t>
        </w:r>
        <w:r w:rsidRPr="00417D56">
          <w:rPr>
            <w:rStyle w:val="Hyperlink"/>
            <w:rFonts w:asciiTheme="majorBidi" w:hAnsiTheme="majorBidi" w:cstheme="majorBidi"/>
            <w:i/>
            <w:iCs/>
          </w:rPr>
          <w:t>Garlic Oil - loaded PLGA Nanoparticles with Controllable Size and Shape and Enhanced Antibacterial Activities</w:t>
        </w:r>
        <w:r w:rsidRPr="00417D56">
          <w:rPr>
            <w:rStyle w:val="Hyperlink"/>
            <w:rFonts w:asciiTheme="majorBidi" w:hAnsiTheme="majorBidi" w:cstheme="majorBidi"/>
            <w:bCs/>
            <w:i/>
            <w:iCs/>
            <w:lang w:val="en-GB"/>
          </w:rPr>
          <w:t>”</w:t>
        </w:r>
        <w:r w:rsidRPr="00D71397">
          <w:rPr>
            <w:rStyle w:val="Hyperlink"/>
            <w:rFonts w:asciiTheme="majorBidi" w:hAnsiTheme="majorBidi" w:cstheme="majorBidi"/>
            <w:bCs/>
            <w:lang w:val="en-GB"/>
          </w:rPr>
          <w:t>. Journal of Applied Polymer Science, Vol 135, No. 16, 46133 (Jan. 2018), pp. 1-9.</w:t>
        </w:r>
      </w:hyperlink>
      <w:r w:rsidRPr="008E41EE">
        <w:rPr>
          <w:rFonts w:asciiTheme="majorBidi" w:hAnsiTheme="majorBidi" w:cstheme="majorBidi"/>
          <w:bCs/>
          <w:lang w:val="en-GB"/>
        </w:rPr>
        <w:t xml:space="preserve"> </w:t>
      </w:r>
    </w:p>
    <w:p w:rsidR="008E41EE" w:rsidRPr="008E41EE" w:rsidRDefault="008E41EE" w:rsidP="008E41EE">
      <w:pPr>
        <w:pStyle w:val="NormalWeb"/>
        <w:tabs>
          <w:tab w:val="left" w:pos="720"/>
        </w:tabs>
        <w:spacing w:before="0" w:beforeAutospacing="0" w:after="0" w:afterAutospacing="0"/>
        <w:jc w:val="both"/>
        <w:rPr>
          <w:rFonts w:asciiTheme="majorBidi" w:hAnsiTheme="majorBidi" w:cstheme="majorBidi"/>
          <w:lang w:val="en-GB"/>
        </w:rPr>
      </w:pPr>
    </w:p>
    <w:p w:rsidR="008E41EE" w:rsidRPr="008E41EE" w:rsidRDefault="008E41EE" w:rsidP="008E41EE">
      <w:pPr>
        <w:pStyle w:val="NormalWeb"/>
        <w:tabs>
          <w:tab w:val="left" w:pos="720"/>
        </w:tabs>
        <w:spacing w:before="0" w:beforeAutospacing="0" w:after="0" w:afterAutospacing="0"/>
        <w:jc w:val="both"/>
        <w:rPr>
          <w:rFonts w:asciiTheme="majorBidi" w:hAnsiTheme="majorBidi" w:cstheme="majorBidi"/>
          <w:i/>
          <w:iCs/>
        </w:rPr>
      </w:pPr>
      <w:r w:rsidRPr="008E41EE">
        <w:rPr>
          <w:rFonts w:asciiTheme="majorBidi" w:hAnsiTheme="majorBidi" w:cstheme="majorBidi"/>
        </w:rPr>
        <w:t xml:space="preserve">[26] </w:t>
      </w:r>
      <w:hyperlink r:id="rId25" w:history="1">
        <w:proofErr w:type="spellStart"/>
        <w:r w:rsidRPr="00D71397">
          <w:rPr>
            <w:rStyle w:val="Hyperlink"/>
            <w:rFonts w:asciiTheme="majorBidi" w:hAnsiTheme="majorBidi" w:cstheme="majorBidi"/>
          </w:rPr>
          <w:t>Farrag</w:t>
        </w:r>
        <w:proofErr w:type="spellEnd"/>
        <w:r w:rsidRPr="00D71397">
          <w:rPr>
            <w:rStyle w:val="Hyperlink"/>
            <w:rFonts w:asciiTheme="majorBidi" w:hAnsiTheme="majorBidi" w:cstheme="majorBidi"/>
          </w:rPr>
          <w:t xml:space="preserve">, S. </w:t>
        </w:r>
        <w:proofErr w:type="spellStart"/>
        <w:r w:rsidRPr="00D71397">
          <w:rPr>
            <w:rStyle w:val="Hyperlink"/>
            <w:rFonts w:asciiTheme="majorBidi" w:hAnsiTheme="majorBidi" w:cstheme="majorBidi"/>
          </w:rPr>
          <w:t>Nourihan</w:t>
        </w:r>
        <w:proofErr w:type="spellEnd"/>
        <w:r w:rsidRPr="00D71397">
          <w:rPr>
            <w:rStyle w:val="Hyperlink"/>
            <w:rFonts w:asciiTheme="majorBidi" w:hAnsiTheme="majorBidi" w:cstheme="majorBidi"/>
          </w:rPr>
          <w:t>, El-</w:t>
        </w:r>
        <w:proofErr w:type="spellStart"/>
        <w:r w:rsidRPr="00D71397">
          <w:rPr>
            <w:rStyle w:val="Hyperlink"/>
            <w:rFonts w:asciiTheme="majorBidi" w:hAnsiTheme="majorBidi" w:cstheme="majorBidi"/>
          </w:rPr>
          <w:t>Sabagh</w:t>
        </w:r>
        <w:proofErr w:type="spellEnd"/>
        <w:r w:rsidRPr="00D71397">
          <w:rPr>
            <w:rStyle w:val="Hyperlink"/>
            <w:rFonts w:asciiTheme="majorBidi" w:hAnsiTheme="majorBidi" w:cstheme="majorBidi"/>
          </w:rPr>
          <w:t>, A. Hanan, Al-</w:t>
        </w:r>
        <w:proofErr w:type="spellStart"/>
        <w:r w:rsidRPr="00D71397">
          <w:rPr>
            <w:rStyle w:val="Hyperlink"/>
            <w:rFonts w:asciiTheme="majorBidi" w:hAnsiTheme="majorBidi" w:cstheme="majorBidi"/>
          </w:rPr>
          <w:t>mahallawi</w:t>
        </w:r>
        <w:proofErr w:type="spellEnd"/>
        <w:r w:rsidRPr="00D71397">
          <w:rPr>
            <w:rStyle w:val="Hyperlink"/>
            <w:rFonts w:asciiTheme="majorBidi" w:hAnsiTheme="majorBidi" w:cstheme="majorBidi"/>
          </w:rPr>
          <w:t xml:space="preserve">, M. </w:t>
        </w:r>
        <w:proofErr w:type="spellStart"/>
        <w:r w:rsidRPr="00D71397">
          <w:rPr>
            <w:rStyle w:val="Hyperlink"/>
            <w:rFonts w:asciiTheme="majorBidi" w:hAnsiTheme="majorBidi" w:cstheme="majorBidi"/>
          </w:rPr>
          <w:t>Abdulaziz</w:t>
        </w:r>
        <w:proofErr w:type="spellEnd"/>
        <w:r w:rsidRPr="00D71397">
          <w:rPr>
            <w:rStyle w:val="Hyperlink"/>
            <w:rFonts w:asciiTheme="majorBidi" w:hAnsiTheme="majorBidi" w:cstheme="majorBidi"/>
          </w:rPr>
          <w:t xml:space="preserve">, Amin, M. </w:t>
        </w:r>
        <w:proofErr w:type="spellStart"/>
        <w:r w:rsidRPr="00D71397">
          <w:rPr>
            <w:rStyle w:val="Hyperlink"/>
            <w:rFonts w:asciiTheme="majorBidi" w:hAnsiTheme="majorBidi" w:cstheme="majorBidi"/>
          </w:rPr>
          <w:t>Abeer</w:t>
        </w:r>
        <w:proofErr w:type="spellEnd"/>
        <w:r w:rsidRPr="00D71397">
          <w:rPr>
            <w:rStyle w:val="Hyperlink"/>
            <w:rFonts w:asciiTheme="majorBidi" w:hAnsiTheme="majorBidi" w:cstheme="majorBidi"/>
          </w:rPr>
          <w:t xml:space="preserve">, </w:t>
        </w:r>
        <w:proofErr w:type="spellStart"/>
        <w:r w:rsidRPr="00D71397">
          <w:rPr>
            <w:rStyle w:val="Hyperlink"/>
            <w:rFonts w:asciiTheme="majorBidi" w:hAnsiTheme="majorBidi" w:cstheme="majorBidi"/>
          </w:rPr>
          <w:t>AbdEl-Bary</w:t>
        </w:r>
        <w:proofErr w:type="spellEnd"/>
        <w:r w:rsidRPr="00D71397">
          <w:rPr>
            <w:rStyle w:val="Hyperlink"/>
            <w:rFonts w:asciiTheme="majorBidi" w:hAnsiTheme="majorBidi" w:cstheme="majorBidi"/>
          </w:rPr>
          <w:t xml:space="preserve">, Ahmed, Mamdouh,* </w:t>
        </w:r>
        <w:proofErr w:type="spellStart"/>
        <w:r w:rsidRPr="00D71397">
          <w:rPr>
            <w:rStyle w:val="Hyperlink"/>
            <w:rFonts w:asciiTheme="majorBidi" w:hAnsiTheme="majorBidi" w:cstheme="majorBidi"/>
          </w:rPr>
          <w:t>Wael</w:t>
        </w:r>
        <w:r w:rsidRPr="00D71397">
          <w:rPr>
            <w:rStyle w:val="Hyperlink"/>
            <w:rFonts w:asciiTheme="majorBidi" w:hAnsiTheme="majorBidi" w:cstheme="majorBidi"/>
            <w:i/>
            <w:iCs/>
          </w:rPr>
          <w:t>.“Comparative</w:t>
        </w:r>
        <w:proofErr w:type="spellEnd"/>
        <w:r w:rsidRPr="00D71397">
          <w:rPr>
            <w:rStyle w:val="Hyperlink"/>
            <w:rFonts w:asciiTheme="majorBidi" w:hAnsiTheme="majorBidi" w:cstheme="majorBidi"/>
            <w:i/>
            <w:iCs/>
          </w:rPr>
          <w:t xml:space="preserve"> Study on Radiolabeling and Biodistribution of Core-Shell Silver/Polymeric Nanoparticles-Based </w:t>
        </w:r>
        <w:proofErr w:type="spellStart"/>
        <w:r w:rsidRPr="00D71397">
          <w:rPr>
            <w:rStyle w:val="Hyperlink"/>
            <w:rFonts w:asciiTheme="majorBidi" w:hAnsiTheme="majorBidi" w:cstheme="majorBidi"/>
            <w:i/>
            <w:iCs/>
          </w:rPr>
          <w:t>Theranostics</w:t>
        </w:r>
        <w:proofErr w:type="spellEnd"/>
        <w:r w:rsidRPr="00D71397">
          <w:rPr>
            <w:rStyle w:val="Hyperlink"/>
            <w:rFonts w:asciiTheme="majorBidi" w:hAnsiTheme="majorBidi" w:cstheme="majorBidi"/>
            <w:i/>
            <w:iCs/>
          </w:rPr>
          <w:t xml:space="preserve"> for Tumor Targeting”</w:t>
        </w:r>
        <w:r w:rsidRPr="00D71397">
          <w:rPr>
            <w:rStyle w:val="Hyperlink"/>
            <w:rFonts w:asciiTheme="majorBidi" w:hAnsiTheme="majorBidi" w:cstheme="majorBidi"/>
          </w:rPr>
          <w:t>. International Journal of Pharmaceutics</w:t>
        </w:r>
        <w:r w:rsidRPr="00D71397">
          <w:rPr>
            <w:rStyle w:val="Hyperlink"/>
            <w:rFonts w:asciiTheme="majorBidi" w:hAnsiTheme="majorBidi" w:cstheme="majorBidi"/>
            <w:i/>
            <w:iCs/>
          </w:rPr>
          <w:t xml:space="preserve">, </w:t>
        </w:r>
        <w:r w:rsidRPr="00D71397">
          <w:rPr>
            <w:rStyle w:val="Hyperlink"/>
            <w:rFonts w:asciiTheme="majorBidi" w:hAnsiTheme="majorBidi" w:cstheme="majorBidi"/>
          </w:rPr>
          <w:t>Vol.</w:t>
        </w:r>
        <w:r w:rsidRPr="00D71397">
          <w:rPr>
            <w:rStyle w:val="Hyperlink"/>
            <w:rFonts w:asciiTheme="majorBidi" w:hAnsiTheme="majorBidi" w:cstheme="majorBidi"/>
            <w:b/>
            <w:bCs/>
          </w:rPr>
          <w:t xml:space="preserve"> </w:t>
        </w:r>
        <w:r w:rsidRPr="00D71397">
          <w:rPr>
            <w:rStyle w:val="Hyperlink"/>
            <w:rFonts w:asciiTheme="majorBidi" w:hAnsiTheme="majorBidi" w:cstheme="majorBidi"/>
          </w:rPr>
          <w:t>529</w:t>
        </w:r>
        <w:r w:rsidRPr="00D71397">
          <w:rPr>
            <w:rStyle w:val="Hyperlink"/>
            <w:rFonts w:asciiTheme="majorBidi" w:hAnsiTheme="majorBidi" w:cstheme="majorBidi"/>
            <w:b/>
            <w:bCs/>
          </w:rPr>
          <w:t xml:space="preserve">, </w:t>
        </w:r>
        <w:r w:rsidRPr="00D71397">
          <w:rPr>
            <w:rStyle w:val="Hyperlink"/>
            <w:rFonts w:asciiTheme="majorBidi" w:hAnsiTheme="majorBidi" w:cstheme="majorBidi"/>
          </w:rPr>
          <w:t>(June 2017), pp.123-133.</w:t>
        </w:r>
      </w:hyperlink>
      <w:r w:rsidRPr="008E41EE">
        <w:rPr>
          <w:rFonts w:asciiTheme="majorBidi" w:hAnsiTheme="majorBidi" w:cstheme="majorBidi"/>
        </w:rPr>
        <w:t xml:space="preserve"> </w:t>
      </w:r>
    </w:p>
    <w:p w:rsidR="008E41EE" w:rsidRPr="008E41EE" w:rsidRDefault="008E41EE" w:rsidP="008E41EE">
      <w:pPr>
        <w:pStyle w:val="NormalWeb"/>
        <w:tabs>
          <w:tab w:val="left" w:pos="720"/>
        </w:tabs>
        <w:spacing w:before="0" w:beforeAutospacing="0" w:after="0" w:afterAutospacing="0"/>
        <w:jc w:val="both"/>
        <w:rPr>
          <w:rFonts w:asciiTheme="majorBidi" w:hAnsiTheme="majorBidi" w:cstheme="majorBidi"/>
        </w:rPr>
      </w:pPr>
    </w:p>
    <w:p w:rsidR="008E41EE" w:rsidRPr="00D71397" w:rsidRDefault="008E41EE" w:rsidP="008E41EE">
      <w:pPr>
        <w:pStyle w:val="NormalWeb"/>
        <w:tabs>
          <w:tab w:val="left" w:pos="720"/>
        </w:tabs>
        <w:spacing w:before="0" w:beforeAutospacing="0" w:after="0" w:afterAutospacing="0"/>
        <w:jc w:val="both"/>
        <w:rPr>
          <w:rStyle w:val="Hyperlink"/>
          <w:rFonts w:asciiTheme="majorBidi" w:hAnsiTheme="majorBidi" w:cstheme="majorBidi"/>
        </w:rPr>
      </w:pPr>
      <w:r w:rsidRPr="008E41EE">
        <w:rPr>
          <w:rFonts w:asciiTheme="majorBidi" w:hAnsiTheme="majorBidi" w:cstheme="majorBidi"/>
        </w:rPr>
        <w:t xml:space="preserve">[27] </w:t>
      </w:r>
      <w:r w:rsidR="00D71397">
        <w:rPr>
          <w:rFonts w:asciiTheme="majorBidi" w:hAnsiTheme="majorBidi" w:cstheme="majorBidi"/>
        </w:rPr>
        <w:fldChar w:fldCharType="begin"/>
      </w:r>
      <w:r w:rsidR="00D71397">
        <w:rPr>
          <w:rFonts w:asciiTheme="majorBidi" w:hAnsiTheme="majorBidi" w:cstheme="majorBidi"/>
        </w:rPr>
        <w:instrText xml:space="preserve"> HYPERLINK "mailto:https://www.nature.com/articles/srep30729" </w:instrText>
      </w:r>
      <w:r w:rsidR="00D71397">
        <w:rPr>
          <w:rFonts w:asciiTheme="majorBidi" w:hAnsiTheme="majorBidi" w:cstheme="majorBidi"/>
        </w:rPr>
      </w:r>
      <w:r w:rsidR="00D71397">
        <w:rPr>
          <w:rFonts w:asciiTheme="majorBidi" w:hAnsiTheme="majorBidi" w:cstheme="majorBidi"/>
        </w:rPr>
        <w:fldChar w:fldCharType="separate"/>
      </w:r>
      <w:proofErr w:type="spellStart"/>
      <w:r w:rsidRPr="00D71397">
        <w:rPr>
          <w:rStyle w:val="Hyperlink"/>
          <w:rFonts w:asciiTheme="majorBidi" w:hAnsiTheme="majorBidi" w:cstheme="majorBidi"/>
        </w:rPr>
        <w:t>ElBaz</w:t>
      </w:r>
      <w:proofErr w:type="spellEnd"/>
      <w:r w:rsidRPr="00D71397">
        <w:rPr>
          <w:rStyle w:val="Hyperlink"/>
          <w:rFonts w:asciiTheme="majorBidi" w:hAnsiTheme="majorBidi" w:cstheme="majorBidi"/>
        </w:rPr>
        <w:t xml:space="preserve">, M. Nancy, </w:t>
      </w:r>
      <w:proofErr w:type="spellStart"/>
      <w:r w:rsidRPr="00D71397">
        <w:rPr>
          <w:rStyle w:val="Hyperlink"/>
          <w:rFonts w:asciiTheme="majorBidi" w:hAnsiTheme="majorBidi" w:cstheme="majorBidi"/>
        </w:rPr>
        <w:t>Ziko</w:t>
      </w:r>
      <w:proofErr w:type="spellEnd"/>
      <w:r w:rsidRPr="00D71397">
        <w:rPr>
          <w:rStyle w:val="Hyperlink"/>
          <w:rFonts w:asciiTheme="majorBidi" w:hAnsiTheme="majorBidi" w:cstheme="majorBidi"/>
        </w:rPr>
        <w:t xml:space="preserve">, Laila, Siam, Rania, </w:t>
      </w:r>
      <w:proofErr w:type="gramStart"/>
      <w:r w:rsidRPr="00D71397">
        <w:rPr>
          <w:rStyle w:val="Hyperlink"/>
          <w:rFonts w:asciiTheme="majorBidi" w:hAnsiTheme="majorBidi" w:cstheme="majorBidi"/>
        </w:rPr>
        <w:t>Mamdouh,*</w:t>
      </w:r>
      <w:proofErr w:type="gramEnd"/>
      <w:r w:rsidRPr="00D71397">
        <w:rPr>
          <w:rStyle w:val="Hyperlink"/>
          <w:rFonts w:asciiTheme="majorBidi" w:hAnsiTheme="majorBidi" w:cstheme="majorBidi"/>
        </w:rPr>
        <w:t xml:space="preserve"> Wael. </w:t>
      </w:r>
      <w:r w:rsidRPr="00D71397">
        <w:rPr>
          <w:rStyle w:val="Hyperlink"/>
          <w:rFonts w:asciiTheme="majorBidi" w:hAnsiTheme="majorBidi" w:cstheme="majorBidi"/>
          <w:i/>
          <w:iCs/>
        </w:rPr>
        <w:t>“Core-Shell Silver/Polymeric Nanoparticles-Based Combinatorial Therapy against Breast Cancer In-vitro</w:t>
      </w:r>
      <w:r w:rsidRPr="00D71397">
        <w:rPr>
          <w:rStyle w:val="Hyperlink"/>
          <w:rFonts w:asciiTheme="majorBidi" w:hAnsiTheme="majorBidi" w:cstheme="majorBidi"/>
        </w:rPr>
        <w:t xml:space="preserve">”. </w:t>
      </w:r>
    </w:p>
    <w:p w:rsidR="008E41EE" w:rsidRPr="008E41EE" w:rsidRDefault="008E41EE" w:rsidP="008E41EE">
      <w:pPr>
        <w:pStyle w:val="NormalWeb"/>
        <w:tabs>
          <w:tab w:val="left" w:pos="720"/>
        </w:tabs>
        <w:spacing w:before="0" w:beforeAutospacing="0" w:after="0" w:afterAutospacing="0"/>
        <w:jc w:val="both"/>
        <w:rPr>
          <w:rFonts w:asciiTheme="majorBidi" w:hAnsiTheme="majorBidi" w:cstheme="majorBidi"/>
        </w:rPr>
      </w:pPr>
      <w:r w:rsidRPr="00D71397">
        <w:rPr>
          <w:rStyle w:val="Hyperlink"/>
          <w:rFonts w:asciiTheme="majorBidi" w:hAnsiTheme="majorBidi" w:cstheme="majorBidi"/>
        </w:rPr>
        <w:t>Scientific Reports (Nature Publishing Group), Vol. 6, No. 30729, (Aug. 2016), pp.1-9.</w:t>
      </w:r>
      <w:r w:rsidR="00D71397">
        <w:rPr>
          <w:rFonts w:asciiTheme="majorBidi" w:hAnsiTheme="majorBidi" w:cstheme="majorBidi"/>
        </w:rPr>
        <w:fldChar w:fldCharType="end"/>
      </w:r>
      <w:r w:rsidRPr="008E41EE">
        <w:rPr>
          <w:rFonts w:asciiTheme="majorBidi" w:hAnsiTheme="majorBidi" w:cstheme="majorBidi"/>
        </w:rPr>
        <w:t xml:space="preserve"> </w:t>
      </w:r>
    </w:p>
    <w:p w:rsidR="008E41EE" w:rsidRPr="008E41EE" w:rsidRDefault="008E41EE" w:rsidP="008E41EE">
      <w:pPr>
        <w:pStyle w:val="NormalWeb"/>
        <w:tabs>
          <w:tab w:val="left" w:pos="720"/>
        </w:tabs>
        <w:spacing w:before="0" w:beforeAutospacing="0" w:after="0" w:afterAutospacing="0"/>
        <w:jc w:val="both"/>
        <w:rPr>
          <w:rFonts w:asciiTheme="majorBidi" w:hAnsiTheme="majorBidi" w:cstheme="majorBidi"/>
          <w:lang w:val="en-GB"/>
        </w:rPr>
      </w:pPr>
    </w:p>
    <w:p w:rsidR="008E41EE" w:rsidRPr="008E41EE" w:rsidRDefault="008E41EE" w:rsidP="008E41EE">
      <w:pPr>
        <w:pStyle w:val="NormalWeb"/>
        <w:tabs>
          <w:tab w:val="left" w:pos="720"/>
        </w:tabs>
        <w:spacing w:before="0" w:beforeAutospacing="0" w:after="0" w:afterAutospacing="0"/>
        <w:jc w:val="both"/>
        <w:rPr>
          <w:rFonts w:asciiTheme="majorBidi" w:hAnsiTheme="majorBidi" w:cstheme="majorBidi"/>
        </w:rPr>
      </w:pPr>
      <w:r w:rsidRPr="008E41EE">
        <w:rPr>
          <w:rFonts w:asciiTheme="majorBidi" w:hAnsiTheme="majorBidi" w:cstheme="majorBidi"/>
        </w:rPr>
        <w:t xml:space="preserve">[28] </w:t>
      </w:r>
      <w:hyperlink r:id="rId26" w:history="1">
        <w:r w:rsidRPr="00417D56">
          <w:rPr>
            <w:rStyle w:val="Hyperlink"/>
            <w:rFonts w:asciiTheme="majorBidi" w:hAnsiTheme="majorBidi" w:cstheme="majorBidi"/>
          </w:rPr>
          <w:t xml:space="preserve">Fahim, S. Irene, Mamdouh, Wael, Salem, G. </w:t>
        </w:r>
        <w:proofErr w:type="spellStart"/>
        <w:r w:rsidRPr="00417D56">
          <w:rPr>
            <w:rStyle w:val="Hyperlink"/>
            <w:rFonts w:asciiTheme="majorBidi" w:hAnsiTheme="majorBidi" w:cstheme="majorBidi"/>
          </w:rPr>
          <w:t>Hanadi</w:t>
        </w:r>
        <w:proofErr w:type="spellEnd"/>
        <w:r w:rsidRPr="00417D56">
          <w:rPr>
            <w:rStyle w:val="Hyperlink"/>
            <w:rFonts w:asciiTheme="majorBidi" w:hAnsiTheme="majorBidi" w:cstheme="majorBidi"/>
          </w:rPr>
          <w:t>. “</w:t>
        </w:r>
        <w:r w:rsidRPr="00417D56">
          <w:rPr>
            <w:rStyle w:val="Hyperlink"/>
            <w:rFonts w:asciiTheme="majorBidi" w:hAnsiTheme="majorBidi" w:cstheme="majorBidi"/>
            <w:i/>
            <w:iCs/>
          </w:rPr>
          <w:t>Effect of Processing Technique on LDPE Thin Films a</w:t>
        </w:r>
        <w:r w:rsidRPr="00417D56">
          <w:rPr>
            <w:rStyle w:val="Hyperlink"/>
            <w:rFonts w:asciiTheme="majorBidi" w:hAnsiTheme="majorBidi" w:cstheme="majorBidi"/>
            <w:i/>
            <w:iCs/>
          </w:rPr>
          <w:t>n</w:t>
        </w:r>
        <w:r w:rsidRPr="00417D56">
          <w:rPr>
            <w:rStyle w:val="Hyperlink"/>
            <w:rFonts w:asciiTheme="majorBidi" w:hAnsiTheme="majorBidi" w:cstheme="majorBidi"/>
            <w:i/>
            <w:iCs/>
          </w:rPr>
          <w:t>d sheets”.</w:t>
        </w:r>
        <w:r w:rsidRPr="00417D56">
          <w:rPr>
            <w:rStyle w:val="Hyperlink"/>
            <w:rFonts w:asciiTheme="majorBidi" w:hAnsiTheme="majorBidi" w:cstheme="majorBidi"/>
          </w:rPr>
          <w:t xml:space="preserve"> International Journal of Engineering Inventions, Vol. 4, No. 12, (Aug. 2015), pp. 01-05.</w:t>
        </w:r>
      </w:hyperlink>
      <w:r w:rsidRPr="008E41EE">
        <w:rPr>
          <w:rFonts w:asciiTheme="majorBidi" w:hAnsiTheme="majorBidi" w:cstheme="majorBidi"/>
        </w:rPr>
        <w:t xml:space="preserve"> </w:t>
      </w:r>
    </w:p>
    <w:p w:rsidR="008E41EE" w:rsidRPr="008E41EE" w:rsidRDefault="008E41EE" w:rsidP="008E41EE">
      <w:pPr>
        <w:pStyle w:val="NormalWeb"/>
        <w:tabs>
          <w:tab w:val="left" w:pos="720"/>
        </w:tabs>
        <w:spacing w:before="0" w:beforeAutospacing="0" w:after="0" w:afterAutospacing="0"/>
        <w:jc w:val="both"/>
        <w:rPr>
          <w:rFonts w:asciiTheme="majorBidi" w:hAnsiTheme="majorBidi" w:cstheme="majorBidi"/>
        </w:rPr>
      </w:pPr>
    </w:p>
    <w:p w:rsidR="008E41EE" w:rsidRPr="00D71397" w:rsidRDefault="008E41EE" w:rsidP="008E41EE">
      <w:pPr>
        <w:pStyle w:val="NormalWeb"/>
        <w:tabs>
          <w:tab w:val="left" w:pos="720"/>
        </w:tabs>
        <w:spacing w:before="0" w:beforeAutospacing="0" w:after="0" w:afterAutospacing="0"/>
        <w:jc w:val="both"/>
        <w:rPr>
          <w:rStyle w:val="Hyperlink"/>
          <w:rFonts w:asciiTheme="majorBidi" w:hAnsiTheme="majorBidi" w:cstheme="majorBidi"/>
        </w:rPr>
      </w:pPr>
      <w:r w:rsidRPr="008E41EE">
        <w:rPr>
          <w:rFonts w:asciiTheme="majorBidi" w:hAnsiTheme="majorBidi" w:cstheme="majorBidi"/>
        </w:rPr>
        <w:t xml:space="preserve">[29] </w:t>
      </w:r>
      <w:r w:rsidR="00D71397">
        <w:rPr>
          <w:rFonts w:asciiTheme="majorBidi" w:hAnsiTheme="majorBidi" w:cstheme="majorBidi"/>
        </w:rPr>
        <w:fldChar w:fldCharType="begin"/>
      </w:r>
      <w:r w:rsidR="00D71397">
        <w:rPr>
          <w:rFonts w:asciiTheme="majorBidi" w:hAnsiTheme="majorBidi" w:cstheme="majorBidi"/>
        </w:rPr>
        <w:instrText xml:space="preserve"> HYPERLINK "mailto:https://www.ccsenet.org/journal/index.php/jmsr/article/view/48649" </w:instrText>
      </w:r>
      <w:r w:rsidR="00D71397">
        <w:rPr>
          <w:rFonts w:asciiTheme="majorBidi" w:hAnsiTheme="majorBidi" w:cstheme="majorBidi"/>
        </w:rPr>
      </w:r>
      <w:r w:rsidR="00D71397">
        <w:rPr>
          <w:rFonts w:asciiTheme="majorBidi" w:hAnsiTheme="majorBidi" w:cstheme="majorBidi"/>
        </w:rPr>
        <w:fldChar w:fldCharType="separate"/>
      </w:r>
      <w:r w:rsidRPr="00D71397">
        <w:rPr>
          <w:rStyle w:val="Hyperlink"/>
          <w:rFonts w:asciiTheme="majorBidi" w:hAnsiTheme="majorBidi" w:cstheme="majorBidi"/>
        </w:rPr>
        <w:t xml:space="preserve">Fahim, S. Irene, Mamdouh, Wael, Salem, G. </w:t>
      </w:r>
      <w:proofErr w:type="spellStart"/>
      <w:r w:rsidRPr="00D71397">
        <w:rPr>
          <w:rStyle w:val="Hyperlink"/>
          <w:rFonts w:asciiTheme="majorBidi" w:hAnsiTheme="majorBidi" w:cstheme="majorBidi"/>
        </w:rPr>
        <w:t>Hanadi</w:t>
      </w:r>
      <w:proofErr w:type="spellEnd"/>
      <w:r w:rsidRPr="00D71397">
        <w:rPr>
          <w:rStyle w:val="Hyperlink"/>
          <w:rFonts w:asciiTheme="majorBidi" w:hAnsiTheme="majorBidi" w:cstheme="majorBidi"/>
        </w:rPr>
        <w:t>. “</w:t>
      </w:r>
      <w:r w:rsidRPr="00D71397">
        <w:rPr>
          <w:rStyle w:val="Hyperlink"/>
          <w:rFonts w:asciiTheme="majorBidi" w:hAnsiTheme="majorBidi" w:cstheme="majorBidi"/>
          <w:i/>
          <w:iCs/>
        </w:rPr>
        <w:t>Chitosan Nanocomposite Mesoporous Membranes: Mechanical and Barrier Properties as a Function of Temperature”</w:t>
      </w:r>
      <w:r w:rsidRPr="00D71397">
        <w:rPr>
          <w:rStyle w:val="Hyperlink"/>
          <w:rFonts w:asciiTheme="majorBidi" w:hAnsiTheme="majorBidi" w:cstheme="majorBidi"/>
        </w:rPr>
        <w:t xml:space="preserve">. </w:t>
      </w:r>
    </w:p>
    <w:p w:rsidR="008E41EE" w:rsidRPr="008E41EE" w:rsidRDefault="008E41EE" w:rsidP="008E41EE">
      <w:pPr>
        <w:pStyle w:val="NormalWeb"/>
        <w:tabs>
          <w:tab w:val="left" w:pos="720"/>
        </w:tabs>
        <w:spacing w:before="0" w:beforeAutospacing="0" w:after="0" w:afterAutospacing="0"/>
        <w:jc w:val="both"/>
        <w:rPr>
          <w:rFonts w:asciiTheme="majorBidi" w:hAnsiTheme="majorBidi" w:cstheme="majorBidi"/>
        </w:rPr>
      </w:pPr>
      <w:r w:rsidRPr="00D71397">
        <w:rPr>
          <w:rStyle w:val="Hyperlink"/>
          <w:rFonts w:asciiTheme="majorBidi" w:hAnsiTheme="majorBidi" w:cstheme="majorBidi"/>
        </w:rPr>
        <w:t>Journal of Materials Science Research, Vol. 4, No. 4, (June 2015), pp.1-18.</w:t>
      </w:r>
      <w:r w:rsidR="00D71397">
        <w:rPr>
          <w:rFonts w:asciiTheme="majorBidi" w:hAnsiTheme="majorBidi" w:cstheme="majorBidi"/>
        </w:rPr>
        <w:fldChar w:fldCharType="end"/>
      </w:r>
      <w:r w:rsidRPr="008E41EE">
        <w:rPr>
          <w:rFonts w:asciiTheme="majorBidi" w:hAnsiTheme="majorBidi" w:cstheme="majorBidi"/>
        </w:rPr>
        <w:t xml:space="preserve"> </w:t>
      </w:r>
    </w:p>
    <w:p w:rsidR="008E41EE" w:rsidRPr="008E41EE" w:rsidRDefault="008E41EE" w:rsidP="008E41EE">
      <w:pPr>
        <w:pStyle w:val="NormalWeb"/>
        <w:tabs>
          <w:tab w:val="left" w:pos="720"/>
        </w:tabs>
        <w:spacing w:before="0" w:beforeAutospacing="0" w:after="0" w:afterAutospacing="0"/>
        <w:jc w:val="both"/>
        <w:rPr>
          <w:rFonts w:asciiTheme="majorBidi" w:hAnsiTheme="majorBidi" w:cstheme="majorBidi"/>
        </w:rPr>
      </w:pPr>
    </w:p>
    <w:p w:rsidR="008E41EE" w:rsidRPr="008E41EE" w:rsidRDefault="008E41EE" w:rsidP="008E41EE">
      <w:pPr>
        <w:pStyle w:val="NormalWeb"/>
        <w:tabs>
          <w:tab w:val="left" w:pos="0"/>
        </w:tabs>
        <w:spacing w:before="0" w:beforeAutospacing="0" w:after="0" w:afterAutospacing="0"/>
        <w:jc w:val="both"/>
        <w:rPr>
          <w:rFonts w:asciiTheme="majorBidi" w:hAnsiTheme="majorBidi" w:cstheme="majorBidi"/>
        </w:rPr>
      </w:pPr>
      <w:r w:rsidRPr="008E41EE">
        <w:rPr>
          <w:rFonts w:asciiTheme="majorBidi" w:hAnsiTheme="majorBidi" w:cstheme="majorBidi"/>
        </w:rPr>
        <w:t xml:space="preserve">[30] </w:t>
      </w:r>
      <w:hyperlink r:id="rId27" w:history="1">
        <w:r w:rsidRPr="00D71397">
          <w:rPr>
            <w:rStyle w:val="Hyperlink"/>
            <w:rFonts w:asciiTheme="majorBidi" w:hAnsiTheme="majorBidi" w:cstheme="majorBidi"/>
          </w:rPr>
          <w:t xml:space="preserve">Fahim, S. Irene, </w:t>
        </w:r>
        <w:proofErr w:type="spellStart"/>
        <w:r w:rsidRPr="00D71397">
          <w:rPr>
            <w:rStyle w:val="Hyperlink"/>
            <w:rFonts w:asciiTheme="majorBidi" w:hAnsiTheme="majorBidi" w:cstheme="majorBidi"/>
          </w:rPr>
          <w:t>Marei</w:t>
        </w:r>
        <w:proofErr w:type="spellEnd"/>
        <w:r w:rsidRPr="00D71397">
          <w:rPr>
            <w:rStyle w:val="Hyperlink"/>
            <w:rFonts w:asciiTheme="majorBidi" w:hAnsiTheme="majorBidi" w:cstheme="majorBidi"/>
          </w:rPr>
          <w:t xml:space="preserve">, </w:t>
        </w:r>
        <w:proofErr w:type="spellStart"/>
        <w:r w:rsidRPr="00D71397">
          <w:rPr>
            <w:rStyle w:val="Hyperlink"/>
            <w:rFonts w:asciiTheme="majorBidi" w:hAnsiTheme="majorBidi" w:cstheme="majorBidi"/>
          </w:rPr>
          <w:t>Narguess</w:t>
        </w:r>
        <w:proofErr w:type="spellEnd"/>
        <w:r w:rsidRPr="00D71397">
          <w:rPr>
            <w:rStyle w:val="Hyperlink"/>
            <w:rFonts w:asciiTheme="majorBidi" w:hAnsiTheme="majorBidi" w:cstheme="majorBidi"/>
          </w:rPr>
          <w:t xml:space="preserve">, Salem, G. </w:t>
        </w:r>
        <w:proofErr w:type="spellStart"/>
        <w:r w:rsidRPr="00D71397">
          <w:rPr>
            <w:rStyle w:val="Hyperlink"/>
            <w:rFonts w:asciiTheme="majorBidi" w:hAnsiTheme="majorBidi" w:cstheme="majorBidi"/>
          </w:rPr>
          <w:t>Hanadi</w:t>
        </w:r>
        <w:proofErr w:type="spellEnd"/>
        <w:r w:rsidRPr="00D71397">
          <w:rPr>
            <w:rStyle w:val="Hyperlink"/>
            <w:rFonts w:asciiTheme="majorBidi" w:hAnsiTheme="majorBidi" w:cstheme="majorBidi"/>
          </w:rPr>
          <w:t xml:space="preserve">, Mamdouh, Wael. </w:t>
        </w:r>
        <w:r w:rsidRPr="00D71397">
          <w:rPr>
            <w:rStyle w:val="Hyperlink"/>
            <w:rFonts w:asciiTheme="majorBidi" w:hAnsiTheme="majorBidi" w:cstheme="majorBidi"/>
            <w:i/>
            <w:iCs/>
          </w:rPr>
          <w:t>“Effect of Graphene and Fullerene Nanofillers on Controlling the Pore size and Physicochemical Properties of Chitosan Nanocomposite Mesoporous Membranes</w:t>
        </w:r>
        <w:r w:rsidRPr="00D71397">
          <w:rPr>
            <w:rStyle w:val="Hyperlink"/>
            <w:rFonts w:asciiTheme="majorBidi" w:hAnsiTheme="majorBidi" w:cstheme="majorBidi"/>
          </w:rPr>
          <w:t>”. Journal of Nanomaterials, Vol. 25. (Jan. 2015), pp. 1-10.</w:t>
        </w:r>
      </w:hyperlink>
      <w:r w:rsidRPr="008E41EE">
        <w:rPr>
          <w:rFonts w:asciiTheme="majorBidi" w:hAnsiTheme="majorBidi" w:cstheme="majorBidi"/>
        </w:rPr>
        <w:t xml:space="preserve"> </w:t>
      </w:r>
    </w:p>
    <w:p w:rsidR="008E41EE" w:rsidRPr="008E41EE" w:rsidRDefault="008E41EE" w:rsidP="008E41EE">
      <w:pPr>
        <w:pStyle w:val="NormalWeb"/>
        <w:tabs>
          <w:tab w:val="left" w:pos="720"/>
        </w:tabs>
        <w:spacing w:before="0" w:beforeAutospacing="0" w:after="0" w:afterAutospacing="0"/>
        <w:ind w:left="720" w:hanging="720"/>
        <w:jc w:val="both"/>
        <w:rPr>
          <w:rFonts w:asciiTheme="majorBidi" w:hAnsiTheme="majorBidi" w:cstheme="majorBidi"/>
        </w:rPr>
      </w:pPr>
    </w:p>
    <w:p w:rsidR="008E41EE" w:rsidRPr="008E41EE" w:rsidRDefault="008E41EE" w:rsidP="008E41EE">
      <w:pPr>
        <w:pStyle w:val="NormalWeb"/>
        <w:tabs>
          <w:tab w:val="left" w:pos="0"/>
        </w:tabs>
        <w:spacing w:before="0" w:beforeAutospacing="0" w:after="0" w:afterAutospacing="0"/>
        <w:jc w:val="both"/>
        <w:rPr>
          <w:rFonts w:asciiTheme="majorBidi" w:hAnsiTheme="majorBidi" w:cstheme="majorBidi"/>
        </w:rPr>
      </w:pPr>
      <w:r w:rsidRPr="008E41EE">
        <w:rPr>
          <w:rFonts w:asciiTheme="majorBidi" w:hAnsiTheme="majorBidi" w:cstheme="majorBidi"/>
        </w:rPr>
        <w:t xml:space="preserve">[31] </w:t>
      </w:r>
      <w:hyperlink r:id="rId28" w:history="1">
        <w:r w:rsidRPr="00417D56">
          <w:rPr>
            <w:rStyle w:val="Hyperlink"/>
            <w:rFonts w:asciiTheme="majorBidi" w:hAnsiTheme="majorBidi" w:cstheme="majorBidi"/>
          </w:rPr>
          <w:t xml:space="preserve">Lin, Lin, Cui, </w:t>
        </w:r>
        <w:proofErr w:type="spellStart"/>
        <w:r w:rsidRPr="00417D56">
          <w:rPr>
            <w:rStyle w:val="Hyperlink"/>
            <w:rFonts w:asciiTheme="majorBidi" w:hAnsiTheme="majorBidi" w:cstheme="majorBidi"/>
          </w:rPr>
          <w:t>Haiying</w:t>
        </w:r>
        <w:proofErr w:type="spellEnd"/>
        <w:r w:rsidRPr="00417D56">
          <w:rPr>
            <w:rStyle w:val="Hyperlink"/>
            <w:rFonts w:asciiTheme="majorBidi" w:hAnsiTheme="majorBidi" w:cstheme="majorBidi"/>
          </w:rPr>
          <w:t xml:space="preserve">, He, </w:t>
        </w:r>
        <w:proofErr w:type="spellStart"/>
        <w:r w:rsidRPr="00417D56">
          <w:rPr>
            <w:rStyle w:val="Hyperlink"/>
            <w:rFonts w:asciiTheme="majorBidi" w:hAnsiTheme="majorBidi" w:cstheme="majorBidi"/>
          </w:rPr>
          <w:t>Ronghai</w:t>
        </w:r>
        <w:proofErr w:type="spellEnd"/>
        <w:r w:rsidRPr="00417D56">
          <w:rPr>
            <w:rStyle w:val="Hyperlink"/>
            <w:rFonts w:asciiTheme="majorBidi" w:hAnsiTheme="majorBidi" w:cstheme="majorBidi"/>
          </w:rPr>
          <w:t xml:space="preserve">, Liu, Lei, Zhou, </w:t>
        </w:r>
        <w:proofErr w:type="spellStart"/>
        <w:r w:rsidRPr="00417D56">
          <w:rPr>
            <w:rStyle w:val="Hyperlink"/>
            <w:rFonts w:asciiTheme="majorBidi" w:hAnsiTheme="majorBidi" w:cstheme="majorBidi"/>
          </w:rPr>
          <w:t>Cunshan</w:t>
        </w:r>
        <w:proofErr w:type="spellEnd"/>
        <w:r w:rsidRPr="00417D56">
          <w:rPr>
            <w:rStyle w:val="Hyperlink"/>
            <w:rFonts w:asciiTheme="majorBidi" w:hAnsiTheme="majorBidi" w:cstheme="majorBidi"/>
          </w:rPr>
          <w:t xml:space="preserve">, Mamdouh, Wael, Ma, </w:t>
        </w:r>
        <w:proofErr w:type="spellStart"/>
        <w:r w:rsidRPr="00417D56">
          <w:rPr>
            <w:rStyle w:val="Hyperlink"/>
            <w:rFonts w:asciiTheme="majorBidi" w:hAnsiTheme="majorBidi" w:cstheme="majorBidi"/>
          </w:rPr>
          <w:t>Haile.“</w:t>
        </w:r>
        <w:r w:rsidRPr="00417D56">
          <w:rPr>
            <w:rStyle w:val="Hyperlink"/>
            <w:rFonts w:asciiTheme="majorBidi" w:hAnsiTheme="majorBidi" w:cstheme="majorBidi"/>
            <w:i/>
            <w:iCs/>
          </w:rPr>
          <w:t>Effect</w:t>
        </w:r>
        <w:proofErr w:type="spellEnd"/>
        <w:r w:rsidRPr="00417D56">
          <w:rPr>
            <w:rStyle w:val="Hyperlink"/>
            <w:rFonts w:asciiTheme="majorBidi" w:hAnsiTheme="majorBidi" w:cstheme="majorBidi"/>
            <w:i/>
            <w:iCs/>
          </w:rPr>
          <w:t xml:space="preserve"> of Ultrasonic Treatment on the Morphology of Casein Particles”.</w:t>
        </w:r>
        <w:r w:rsidRPr="00417D56">
          <w:rPr>
            <w:rStyle w:val="Hyperlink"/>
            <w:rFonts w:asciiTheme="majorBidi" w:hAnsiTheme="majorBidi" w:cstheme="majorBidi"/>
          </w:rPr>
          <w:t xml:space="preserve"> </w:t>
        </w:r>
        <w:proofErr w:type="spellStart"/>
        <w:r w:rsidRPr="00417D56">
          <w:rPr>
            <w:rStyle w:val="Hyperlink"/>
            <w:rFonts w:asciiTheme="majorBidi" w:hAnsiTheme="majorBidi" w:cstheme="majorBidi"/>
          </w:rPr>
          <w:t>Ultrasonics</w:t>
        </w:r>
        <w:proofErr w:type="spellEnd"/>
        <w:r w:rsidRPr="00417D56">
          <w:rPr>
            <w:rStyle w:val="Hyperlink"/>
            <w:rFonts w:asciiTheme="majorBidi" w:hAnsiTheme="majorBidi" w:cstheme="majorBidi"/>
          </w:rPr>
          <w:t xml:space="preserve"> Sonochemistry, Vol. 21, No. 2, (March 2014), pp. 513–519.</w:t>
        </w:r>
      </w:hyperlink>
      <w:r w:rsidRPr="008E41EE">
        <w:rPr>
          <w:rFonts w:asciiTheme="majorBidi" w:hAnsiTheme="majorBidi" w:cstheme="majorBidi"/>
        </w:rPr>
        <w:t xml:space="preserve"> </w:t>
      </w:r>
    </w:p>
    <w:p w:rsidR="008E41EE" w:rsidRPr="008E41EE" w:rsidRDefault="008E41EE" w:rsidP="008E41EE">
      <w:pPr>
        <w:pStyle w:val="NormalWeb"/>
        <w:tabs>
          <w:tab w:val="left" w:pos="720"/>
        </w:tabs>
        <w:spacing w:before="0" w:beforeAutospacing="0" w:after="0" w:afterAutospacing="0"/>
        <w:ind w:left="720" w:hanging="720"/>
        <w:jc w:val="both"/>
        <w:rPr>
          <w:rFonts w:asciiTheme="majorBidi" w:hAnsiTheme="majorBidi" w:cstheme="majorBidi"/>
        </w:rPr>
      </w:pPr>
    </w:p>
    <w:p w:rsidR="008E41EE" w:rsidRPr="008E41EE" w:rsidRDefault="008E41EE" w:rsidP="008E41EE">
      <w:pPr>
        <w:pStyle w:val="NormalWeb"/>
        <w:tabs>
          <w:tab w:val="left" w:pos="0"/>
        </w:tabs>
        <w:spacing w:before="0" w:beforeAutospacing="0" w:after="0" w:afterAutospacing="0"/>
        <w:jc w:val="both"/>
        <w:rPr>
          <w:rFonts w:asciiTheme="majorBidi" w:hAnsiTheme="majorBidi" w:cstheme="majorBidi"/>
        </w:rPr>
      </w:pPr>
      <w:r w:rsidRPr="008E41EE">
        <w:rPr>
          <w:rFonts w:asciiTheme="majorBidi" w:hAnsiTheme="majorBidi" w:cstheme="majorBidi"/>
        </w:rPr>
        <w:t xml:space="preserve">[32] </w:t>
      </w:r>
      <w:hyperlink r:id="rId29" w:history="1">
        <w:r w:rsidRPr="00417D56">
          <w:rPr>
            <w:rStyle w:val="Hyperlink"/>
            <w:rFonts w:asciiTheme="majorBidi" w:hAnsiTheme="majorBidi" w:cstheme="majorBidi"/>
          </w:rPr>
          <w:t xml:space="preserve">Lin, Lin, </w:t>
        </w:r>
        <w:proofErr w:type="spellStart"/>
        <w:r w:rsidRPr="00417D56">
          <w:rPr>
            <w:rStyle w:val="Hyperlink"/>
            <w:rFonts w:asciiTheme="majorBidi" w:hAnsiTheme="majorBidi" w:cstheme="majorBidi"/>
          </w:rPr>
          <w:t>Cuia</w:t>
        </w:r>
        <w:proofErr w:type="spellEnd"/>
        <w:r w:rsidRPr="00417D56">
          <w:rPr>
            <w:rStyle w:val="Hyperlink"/>
            <w:rFonts w:asciiTheme="majorBidi" w:hAnsiTheme="majorBidi" w:cstheme="majorBidi"/>
          </w:rPr>
          <w:t xml:space="preserve">, </w:t>
        </w:r>
        <w:proofErr w:type="spellStart"/>
        <w:r w:rsidRPr="00417D56">
          <w:rPr>
            <w:rStyle w:val="Hyperlink"/>
            <w:rFonts w:asciiTheme="majorBidi" w:hAnsiTheme="majorBidi" w:cstheme="majorBidi"/>
          </w:rPr>
          <w:t>Haiying</w:t>
        </w:r>
        <w:proofErr w:type="spellEnd"/>
        <w:r w:rsidRPr="00417D56">
          <w:rPr>
            <w:rStyle w:val="Hyperlink"/>
            <w:rFonts w:asciiTheme="majorBidi" w:hAnsiTheme="majorBidi" w:cstheme="majorBidi"/>
          </w:rPr>
          <w:t xml:space="preserve">, </w:t>
        </w:r>
        <w:proofErr w:type="spellStart"/>
        <w:r w:rsidRPr="00417D56">
          <w:rPr>
            <w:rStyle w:val="Hyperlink"/>
            <w:rFonts w:asciiTheme="majorBidi" w:hAnsiTheme="majorBidi" w:cstheme="majorBidi"/>
          </w:rPr>
          <w:t>Vittayapadung</w:t>
        </w:r>
        <w:proofErr w:type="spellEnd"/>
        <w:r w:rsidRPr="00417D56">
          <w:rPr>
            <w:rStyle w:val="Hyperlink"/>
            <w:rFonts w:asciiTheme="majorBidi" w:hAnsiTheme="majorBidi" w:cstheme="majorBidi"/>
          </w:rPr>
          <w:t xml:space="preserve">, </w:t>
        </w:r>
        <w:proofErr w:type="spellStart"/>
        <w:r w:rsidRPr="00417D56">
          <w:rPr>
            <w:rStyle w:val="Hyperlink"/>
            <w:rFonts w:asciiTheme="majorBidi" w:hAnsiTheme="majorBidi" w:cstheme="majorBidi"/>
          </w:rPr>
          <w:t>Saritporn</w:t>
        </w:r>
        <w:proofErr w:type="spellEnd"/>
        <w:r w:rsidRPr="00417D56">
          <w:rPr>
            <w:rStyle w:val="Hyperlink"/>
            <w:rFonts w:asciiTheme="majorBidi" w:hAnsiTheme="majorBidi" w:cstheme="majorBidi"/>
          </w:rPr>
          <w:t xml:space="preserve">, Xiao, </w:t>
        </w:r>
        <w:proofErr w:type="spellStart"/>
        <w:r w:rsidRPr="00417D56">
          <w:rPr>
            <w:rStyle w:val="Hyperlink"/>
            <w:rFonts w:asciiTheme="majorBidi" w:hAnsiTheme="majorBidi" w:cstheme="majorBidi"/>
          </w:rPr>
          <w:t>Zhihong</w:t>
        </w:r>
        <w:proofErr w:type="spellEnd"/>
        <w:r w:rsidRPr="00417D56">
          <w:rPr>
            <w:rStyle w:val="Hyperlink"/>
            <w:rFonts w:asciiTheme="majorBidi" w:hAnsiTheme="majorBidi" w:cstheme="majorBidi"/>
          </w:rPr>
          <w:t xml:space="preserve">, Wu, </w:t>
        </w:r>
        <w:proofErr w:type="spellStart"/>
        <w:r w:rsidRPr="00417D56">
          <w:rPr>
            <w:rStyle w:val="Hyperlink"/>
            <w:rFonts w:asciiTheme="majorBidi" w:hAnsiTheme="majorBidi" w:cstheme="majorBidi"/>
          </w:rPr>
          <w:t>Wenyu</w:t>
        </w:r>
        <w:proofErr w:type="spellEnd"/>
        <w:r w:rsidRPr="00417D56">
          <w:rPr>
            <w:rStyle w:val="Hyperlink"/>
            <w:rFonts w:asciiTheme="majorBidi" w:hAnsiTheme="majorBidi" w:cstheme="majorBidi"/>
          </w:rPr>
          <w:t xml:space="preserve">, Zhang, </w:t>
        </w:r>
        <w:proofErr w:type="spellStart"/>
        <w:r w:rsidRPr="00417D56">
          <w:rPr>
            <w:rStyle w:val="Hyperlink"/>
            <w:rFonts w:asciiTheme="majorBidi" w:hAnsiTheme="majorBidi" w:cstheme="majorBidi"/>
          </w:rPr>
          <w:t>Aihua</w:t>
        </w:r>
        <w:proofErr w:type="spellEnd"/>
        <w:r w:rsidRPr="00417D56">
          <w:rPr>
            <w:rStyle w:val="Hyperlink"/>
            <w:rFonts w:asciiTheme="majorBidi" w:hAnsiTheme="majorBidi" w:cstheme="majorBidi"/>
          </w:rPr>
          <w:t xml:space="preserve">, Mamdouh, Wael, Li, </w:t>
        </w:r>
        <w:proofErr w:type="spellStart"/>
        <w:r w:rsidRPr="00417D56">
          <w:rPr>
            <w:rStyle w:val="Hyperlink"/>
            <w:rFonts w:asciiTheme="majorBidi" w:hAnsiTheme="majorBidi" w:cstheme="majorBidi"/>
          </w:rPr>
          <w:t>Changzhu</w:t>
        </w:r>
        <w:proofErr w:type="spellEnd"/>
        <w:r w:rsidRPr="00417D56">
          <w:rPr>
            <w:rStyle w:val="Hyperlink"/>
            <w:rFonts w:asciiTheme="majorBidi" w:hAnsiTheme="majorBidi" w:cstheme="majorBidi"/>
          </w:rPr>
          <w:t xml:space="preserve">. </w:t>
        </w:r>
        <w:r w:rsidRPr="00417D56">
          <w:rPr>
            <w:rStyle w:val="Hyperlink"/>
            <w:rFonts w:asciiTheme="majorBidi" w:hAnsiTheme="majorBidi" w:cstheme="majorBidi"/>
            <w:i/>
            <w:iCs/>
          </w:rPr>
          <w:t>“Synthesis of Recyclable Hollow Fe/C-SO3H Fiber as a Catalyst for the Production of Biodiesel”</w:t>
        </w:r>
        <w:r w:rsidRPr="00417D56">
          <w:rPr>
            <w:rStyle w:val="Hyperlink"/>
            <w:rFonts w:asciiTheme="majorBidi" w:hAnsiTheme="majorBidi" w:cstheme="majorBidi"/>
          </w:rPr>
          <w:t>. Environmental Progress &amp; Sustainable Energy, Vol. 33, No. 4, (Dec. 2014), pp. 1432-1437.</w:t>
        </w:r>
      </w:hyperlink>
      <w:r w:rsidRPr="008E41EE">
        <w:rPr>
          <w:rFonts w:asciiTheme="majorBidi" w:hAnsiTheme="majorBidi" w:cstheme="majorBidi"/>
        </w:rPr>
        <w:t xml:space="preserve"> </w:t>
      </w:r>
    </w:p>
    <w:p w:rsidR="008E41EE" w:rsidRPr="008E41EE" w:rsidRDefault="008E41EE" w:rsidP="008E41EE">
      <w:pPr>
        <w:pStyle w:val="NormalWeb"/>
        <w:tabs>
          <w:tab w:val="left" w:pos="720"/>
        </w:tabs>
        <w:spacing w:before="0" w:beforeAutospacing="0" w:after="0" w:afterAutospacing="0"/>
        <w:ind w:left="720" w:hanging="720"/>
        <w:jc w:val="both"/>
        <w:rPr>
          <w:rFonts w:asciiTheme="majorBidi" w:hAnsiTheme="majorBidi" w:cstheme="majorBidi"/>
        </w:rPr>
      </w:pPr>
    </w:p>
    <w:p w:rsidR="008E41EE" w:rsidRPr="008E41EE" w:rsidRDefault="008E41EE" w:rsidP="008E41EE">
      <w:pPr>
        <w:pStyle w:val="NormalWeb"/>
        <w:tabs>
          <w:tab w:val="left" w:pos="0"/>
        </w:tabs>
        <w:spacing w:before="0" w:beforeAutospacing="0" w:after="0" w:afterAutospacing="0"/>
        <w:jc w:val="both"/>
        <w:rPr>
          <w:rFonts w:asciiTheme="majorBidi" w:hAnsiTheme="majorBidi" w:cstheme="majorBidi"/>
        </w:rPr>
      </w:pPr>
      <w:r w:rsidRPr="008E41EE">
        <w:rPr>
          <w:rFonts w:asciiTheme="majorBidi" w:hAnsiTheme="majorBidi" w:cstheme="majorBidi"/>
        </w:rPr>
        <w:t xml:space="preserve">[33] </w:t>
      </w:r>
      <w:hyperlink r:id="rId30" w:history="1">
        <w:r w:rsidRPr="00417D56">
          <w:rPr>
            <w:rStyle w:val="Hyperlink"/>
            <w:rFonts w:asciiTheme="majorBidi" w:hAnsiTheme="majorBidi" w:cstheme="majorBidi"/>
          </w:rPr>
          <w:t xml:space="preserve">Fahim, S. Irene, Mamdouh,* Wael, Salem, G. </w:t>
        </w:r>
        <w:proofErr w:type="spellStart"/>
        <w:r w:rsidRPr="00417D56">
          <w:rPr>
            <w:rStyle w:val="Hyperlink"/>
            <w:rFonts w:asciiTheme="majorBidi" w:hAnsiTheme="majorBidi" w:cstheme="majorBidi"/>
          </w:rPr>
          <w:t>Hanadi</w:t>
        </w:r>
        <w:proofErr w:type="spellEnd"/>
        <w:r w:rsidRPr="00417D56">
          <w:rPr>
            <w:rStyle w:val="Hyperlink"/>
            <w:rFonts w:asciiTheme="majorBidi" w:hAnsiTheme="majorBidi" w:cstheme="majorBidi"/>
          </w:rPr>
          <w:t>. “</w:t>
        </w:r>
        <w:r w:rsidRPr="00417D56">
          <w:rPr>
            <w:rStyle w:val="Hyperlink"/>
            <w:rFonts w:asciiTheme="majorBidi" w:hAnsiTheme="majorBidi" w:cstheme="majorBidi"/>
            <w:i/>
            <w:iCs/>
          </w:rPr>
          <w:t>A Nanoscale Investigation of Mechanical, Thermal Stability and Electrical Conductivity Properties of Reinforced Thermoplastic Polyurethane/Graphene Nanocomposites”.</w:t>
        </w:r>
        <w:r w:rsidRPr="00417D56">
          <w:rPr>
            <w:rStyle w:val="Hyperlink"/>
            <w:rFonts w:asciiTheme="majorBidi" w:hAnsiTheme="majorBidi" w:cstheme="majorBidi"/>
          </w:rPr>
          <w:t xml:space="preserve"> American Journal of Nanoscience and Nanotechnology, Vol. 1, No. 1, (June 2013), pp. 31-40.</w:t>
        </w:r>
      </w:hyperlink>
      <w:r w:rsidRPr="008E41EE">
        <w:rPr>
          <w:rFonts w:asciiTheme="majorBidi" w:hAnsiTheme="majorBidi" w:cstheme="majorBidi"/>
        </w:rPr>
        <w:t xml:space="preserve"> </w:t>
      </w:r>
    </w:p>
    <w:p w:rsidR="008E41EE" w:rsidRPr="008E41EE" w:rsidRDefault="008E41EE" w:rsidP="008E41EE">
      <w:pPr>
        <w:pStyle w:val="NormalWeb"/>
        <w:tabs>
          <w:tab w:val="left" w:pos="720"/>
        </w:tabs>
        <w:spacing w:before="0" w:beforeAutospacing="0" w:after="0" w:afterAutospacing="0"/>
        <w:ind w:left="720" w:hanging="720"/>
        <w:jc w:val="both"/>
        <w:rPr>
          <w:rFonts w:asciiTheme="majorBidi" w:hAnsiTheme="majorBidi" w:cstheme="majorBidi"/>
        </w:rPr>
      </w:pPr>
    </w:p>
    <w:p w:rsidR="008E41EE" w:rsidRPr="008E41EE" w:rsidRDefault="008E41EE" w:rsidP="008E41EE">
      <w:pPr>
        <w:pStyle w:val="NormalWeb"/>
        <w:spacing w:before="0" w:beforeAutospacing="0" w:after="0" w:afterAutospacing="0"/>
        <w:jc w:val="both"/>
        <w:rPr>
          <w:rFonts w:asciiTheme="majorBidi" w:hAnsiTheme="majorBidi" w:cstheme="majorBidi"/>
        </w:rPr>
      </w:pPr>
      <w:r w:rsidRPr="008E41EE">
        <w:rPr>
          <w:rFonts w:asciiTheme="majorBidi" w:hAnsiTheme="majorBidi" w:cstheme="majorBidi"/>
        </w:rPr>
        <w:t xml:space="preserve">[34] </w:t>
      </w:r>
      <w:hyperlink r:id="rId31" w:history="1">
        <w:proofErr w:type="spellStart"/>
        <w:r w:rsidRPr="00417D56">
          <w:rPr>
            <w:rStyle w:val="Hyperlink"/>
            <w:rFonts w:asciiTheme="majorBidi" w:hAnsiTheme="majorBidi" w:cstheme="majorBidi"/>
          </w:rPr>
          <w:t>Madkour</w:t>
        </w:r>
        <w:proofErr w:type="spellEnd"/>
        <w:r w:rsidRPr="00417D56">
          <w:rPr>
            <w:rStyle w:val="Hyperlink"/>
            <w:rFonts w:asciiTheme="majorBidi" w:hAnsiTheme="majorBidi" w:cstheme="majorBidi"/>
          </w:rPr>
          <w:t xml:space="preserve">, </w:t>
        </w:r>
        <w:proofErr w:type="spellStart"/>
        <w:proofErr w:type="gramStart"/>
        <w:r w:rsidRPr="00417D56">
          <w:rPr>
            <w:rStyle w:val="Hyperlink"/>
            <w:rFonts w:asciiTheme="majorBidi" w:hAnsiTheme="majorBidi" w:cstheme="majorBidi"/>
          </w:rPr>
          <w:t>M.Tarek</w:t>
        </w:r>
        <w:proofErr w:type="spellEnd"/>
        <w:proofErr w:type="gramEnd"/>
        <w:r w:rsidRPr="00417D56">
          <w:rPr>
            <w:rStyle w:val="Hyperlink"/>
            <w:rFonts w:asciiTheme="majorBidi" w:hAnsiTheme="majorBidi" w:cstheme="majorBidi"/>
          </w:rPr>
          <w:t xml:space="preserve">, </w:t>
        </w:r>
        <w:proofErr w:type="spellStart"/>
        <w:r w:rsidRPr="00417D56">
          <w:rPr>
            <w:rStyle w:val="Hyperlink"/>
            <w:rFonts w:asciiTheme="majorBidi" w:hAnsiTheme="majorBidi" w:cstheme="majorBidi"/>
          </w:rPr>
          <w:t>Hagag,M</w:t>
        </w:r>
        <w:proofErr w:type="spellEnd"/>
        <w:r w:rsidRPr="00417D56">
          <w:rPr>
            <w:rStyle w:val="Hyperlink"/>
            <w:rFonts w:asciiTheme="majorBidi" w:hAnsiTheme="majorBidi" w:cstheme="majorBidi"/>
          </w:rPr>
          <w:t xml:space="preserve">. Fatma, Mamdouh, Wael, Azzam A. </w:t>
        </w:r>
        <w:proofErr w:type="spellStart"/>
        <w:r w:rsidRPr="00417D56">
          <w:rPr>
            <w:rStyle w:val="Hyperlink"/>
            <w:rFonts w:asciiTheme="majorBidi" w:hAnsiTheme="majorBidi" w:cstheme="majorBidi"/>
          </w:rPr>
          <w:t>Rasha</w:t>
        </w:r>
        <w:proofErr w:type="spellEnd"/>
        <w:r w:rsidRPr="00417D56">
          <w:rPr>
            <w:rStyle w:val="Hyperlink"/>
            <w:rFonts w:asciiTheme="majorBidi" w:hAnsiTheme="majorBidi" w:cstheme="majorBidi"/>
          </w:rPr>
          <w:t>. “</w:t>
        </w:r>
        <w:r w:rsidRPr="00417D56">
          <w:rPr>
            <w:rStyle w:val="Hyperlink"/>
            <w:rFonts w:asciiTheme="majorBidi" w:hAnsiTheme="majorBidi" w:cstheme="majorBidi"/>
            <w:i/>
            <w:iCs/>
          </w:rPr>
          <w:t xml:space="preserve">Molecular-level modeling and experimental investigation into the </w:t>
        </w:r>
        <w:proofErr w:type="gramStart"/>
        <w:r w:rsidRPr="00417D56">
          <w:rPr>
            <w:rStyle w:val="Hyperlink"/>
            <w:rFonts w:asciiTheme="majorBidi" w:hAnsiTheme="majorBidi" w:cstheme="majorBidi"/>
            <w:i/>
            <w:iCs/>
          </w:rPr>
          <w:t>high performance</w:t>
        </w:r>
        <w:proofErr w:type="gramEnd"/>
        <w:r w:rsidRPr="00417D56">
          <w:rPr>
            <w:rStyle w:val="Hyperlink"/>
            <w:rFonts w:asciiTheme="majorBidi" w:hAnsiTheme="majorBidi" w:cstheme="majorBidi"/>
            <w:i/>
            <w:iCs/>
          </w:rPr>
          <w:t xml:space="preserve"> nature and low hysteresis of </w:t>
        </w:r>
        <w:r w:rsidRPr="00417D56">
          <w:rPr>
            <w:rStyle w:val="Hyperlink"/>
            <w:rFonts w:asciiTheme="majorBidi" w:hAnsiTheme="majorBidi" w:cstheme="majorBidi"/>
            <w:i/>
            <w:iCs/>
          </w:rPr>
          <w:lastRenderedPageBreak/>
          <w:t>thermoplastic polyurethane/multi-walled carbon nanotube nanocomposites</w:t>
        </w:r>
        <w:r w:rsidRPr="00417D56">
          <w:rPr>
            <w:rStyle w:val="Hyperlink"/>
            <w:rFonts w:asciiTheme="majorBidi" w:hAnsiTheme="majorBidi" w:cstheme="majorBidi"/>
          </w:rPr>
          <w:t>”. Polymer, Vol. 53, (Oct. 2012), pp. 5788-5797.</w:t>
        </w:r>
      </w:hyperlink>
      <w:r w:rsidRPr="008E41EE">
        <w:rPr>
          <w:rFonts w:asciiTheme="majorBidi" w:hAnsiTheme="majorBidi" w:cstheme="majorBidi"/>
        </w:rPr>
        <w:t xml:space="preserve"> </w:t>
      </w:r>
    </w:p>
    <w:p w:rsidR="008E41EE" w:rsidRPr="008E41EE" w:rsidRDefault="008E41EE" w:rsidP="008E41EE">
      <w:pPr>
        <w:pStyle w:val="NormalWeb"/>
        <w:spacing w:before="0" w:beforeAutospacing="0" w:after="0" w:afterAutospacing="0"/>
        <w:ind w:left="720" w:hanging="720"/>
        <w:jc w:val="both"/>
        <w:rPr>
          <w:rFonts w:asciiTheme="majorBidi" w:hAnsiTheme="majorBidi" w:cstheme="majorBidi"/>
        </w:rPr>
      </w:pPr>
    </w:p>
    <w:p w:rsidR="008E41EE" w:rsidRPr="008E41EE" w:rsidRDefault="008E41EE" w:rsidP="008E41EE">
      <w:pPr>
        <w:pStyle w:val="NormalWeb"/>
        <w:spacing w:before="0" w:beforeAutospacing="0" w:after="0" w:afterAutospacing="0"/>
        <w:jc w:val="both"/>
        <w:rPr>
          <w:rFonts w:asciiTheme="majorBidi" w:hAnsiTheme="majorBidi" w:cstheme="majorBidi"/>
        </w:rPr>
      </w:pPr>
      <w:r w:rsidRPr="008E41EE">
        <w:rPr>
          <w:rFonts w:asciiTheme="majorBidi" w:hAnsiTheme="majorBidi" w:cstheme="majorBidi"/>
        </w:rPr>
        <w:t xml:space="preserve">[35] </w:t>
      </w:r>
      <w:hyperlink r:id="rId32" w:history="1">
        <w:r w:rsidRPr="00417D56">
          <w:rPr>
            <w:rStyle w:val="Hyperlink"/>
            <w:rFonts w:asciiTheme="majorBidi" w:hAnsiTheme="majorBidi" w:cstheme="majorBidi"/>
          </w:rPr>
          <w:t xml:space="preserve">Mamdouh, </w:t>
        </w:r>
        <w:proofErr w:type="gramStart"/>
        <w:r w:rsidRPr="00417D56">
          <w:rPr>
            <w:rStyle w:val="Hyperlink"/>
            <w:rFonts w:asciiTheme="majorBidi" w:hAnsiTheme="majorBidi" w:cstheme="majorBidi"/>
          </w:rPr>
          <w:t>Wael,*</w:t>
        </w:r>
        <w:proofErr w:type="gramEnd"/>
        <w:r w:rsidRPr="00417D56">
          <w:rPr>
            <w:rStyle w:val="Hyperlink"/>
            <w:rFonts w:asciiTheme="majorBidi" w:hAnsiTheme="majorBidi" w:cstheme="majorBidi"/>
          </w:rPr>
          <w:t xml:space="preserve"> Li, </w:t>
        </w:r>
        <w:proofErr w:type="spellStart"/>
        <w:r w:rsidRPr="00417D56">
          <w:rPr>
            <w:rStyle w:val="Hyperlink"/>
            <w:rFonts w:asciiTheme="majorBidi" w:hAnsiTheme="majorBidi" w:cstheme="majorBidi"/>
          </w:rPr>
          <w:t>Yingzhi</w:t>
        </w:r>
        <w:proofErr w:type="spellEnd"/>
        <w:r w:rsidRPr="00417D56">
          <w:rPr>
            <w:rStyle w:val="Hyperlink"/>
            <w:rFonts w:asciiTheme="majorBidi" w:hAnsiTheme="majorBidi" w:cstheme="majorBidi"/>
          </w:rPr>
          <w:t xml:space="preserve">, M. Shawky, </w:t>
        </w:r>
        <w:proofErr w:type="spellStart"/>
        <w:r w:rsidRPr="00417D56">
          <w:rPr>
            <w:rStyle w:val="Hyperlink"/>
            <w:rFonts w:asciiTheme="majorBidi" w:hAnsiTheme="majorBidi" w:cstheme="majorBidi"/>
          </w:rPr>
          <w:t>Sherif</w:t>
        </w:r>
        <w:proofErr w:type="spellEnd"/>
        <w:r w:rsidRPr="00417D56">
          <w:rPr>
            <w:rStyle w:val="Hyperlink"/>
            <w:rFonts w:asciiTheme="majorBidi" w:hAnsiTheme="majorBidi" w:cstheme="majorBidi"/>
          </w:rPr>
          <w:t xml:space="preserve">, M. E. </w:t>
        </w:r>
        <w:proofErr w:type="spellStart"/>
        <w:r w:rsidRPr="00417D56">
          <w:rPr>
            <w:rStyle w:val="Hyperlink"/>
            <w:rFonts w:asciiTheme="majorBidi" w:hAnsiTheme="majorBidi" w:cstheme="majorBidi"/>
          </w:rPr>
          <w:t>Azzazy</w:t>
        </w:r>
        <w:proofErr w:type="spellEnd"/>
        <w:r w:rsidRPr="00417D56">
          <w:rPr>
            <w:rStyle w:val="Hyperlink"/>
            <w:rFonts w:asciiTheme="majorBidi" w:hAnsiTheme="majorBidi" w:cstheme="majorBidi"/>
          </w:rPr>
          <w:t xml:space="preserve">, Hassan, Liu, Chang-jun.  </w:t>
        </w:r>
        <w:r w:rsidRPr="00417D56">
          <w:rPr>
            <w:rStyle w:val="Hyperlink"/>
            <w:rFonts w:asciiTheme="majorBidi" w:hAnsiTheme="majorBidi" w:cstheme="majorBidi"/>
            <w:i/>
            <w:iCs/>
          </w:rPr>
          <w:t>“The Influence of “Glow Discharge Plasma” as an External Stimulus on the Self-Assembly, Morphology and Binding Affinity of Gold Nanoparticles - Streptavidin Conjugates”</w:t>
        </w:r>
        <w:r w:rsidRPr="00417D56">
          <w:rPr>
            <w:rStyle w:val="Hyperlink"/>
            <w:rFonts w:asciiTheme="majorBidi" w:hAnsiTheme="majorBidi" w:cstheme="majorBidi"/>
          </w:rPr>
          <w:t>. International Journal of Molecular Sciences, Vol. 13, (May 2012), pp. 6534-6547.</w:t>
        </w:r>
      </w:hyperlink>
      <w:r w:rsidRPr="008E41EE">
        <w:rPr>
          <w:rFonts w:asciiTheme="majorBidi" w:hAnsiTheme="majorBidi" w:cstheme="majorBidi"/>
        </w:rPr>
        <w:t xml:space="preserve"> </w:t>
      </w:r>
    </w:p>
    <w:p w:rsidR="008E41EE" w:rsidRPr="008E41EE" w:rsidRDefault="008E41EE" w:rsidP="008E41EE">
      <w:pPr>
        <w:pStyle w:val="NormalWeb"/>
        <w:spacing w:before="0" w:beforeAutospacing="0" w:after="0" w:afterAutospacing="0"/>
        <w:ind w:left="720" w:hanging="720"/>
        <w:jc w:val="both"/>
        <w:rPr>
          <w:rFonts w:asciiTheme="majorBidi" w:hAnsiTheme="majorBidi" w:cstheme="majorBidi"/>
        </w:rPr>
      </w:pPr>
    </w:p>
    <w:p w:rsidR="008E41EE" w:rsidRPr="008E41EE" w:rsidRDefault="008E41EE" w:rsidP="008E41EE">
      <w:pPr>
        <w:pStyle w:val="NormalWeb"/>
        <w:spacing w:before="0" w:beforeAutospacing="0" w:after="0" w:afterAutospacing="0"/>
        <w:jc w:val="both"/>
        <w:rPr>
          <w:rFonts w:asciiTheme="majorBidi" w:hAnsiTheme="majorBidi" w:cstheme="majorBidi"/>
        </w:rPr>
      </w:pPr>
      <w:r w:rsidRPr="008E41EE">
        <w:rPr>
          <w:rFonts w:asciiTheme="majorBidi" w:hAnsiTheme="majorBidi" w:cstheme="majorBidi"/>
        </w:rPr>
        <w:t xml:space="preserve">[36] </w:t>
      </w:r>
      <w:hyperlink r:id="rId33" w:history="1">
        <w:r w:rsidRPr="00417D56">
          <w:rPr>
            <w:rStyle w:val="Hyperlink"/>
            <w:rFonts w:asciiTheme="majorBidi" w:hAnsiTheme="majorBidi" w:cstheme="majorBidi"/>
          </w:rPr>
          <w:t xml:space="preserve">Li, </w:t>
        </w:r>
        <w:proofErr w:type="spellStart"/>
        <w:r w:rsidRPr="00417D56">
          <w:rPr>
            <w:rStyle w:val="Hyperlink"/>
            <w:rFonts w:asciiTheme="majorBidi" w:hAnsiTheme="majorBidi" w:cstheme="majorBidi"/>
          </w:rPr>
          <w:t>Yinli</w:t>
        </w:r>
        <w:proofErr w:type="spellEnd"/>
        <w:r w:rsidRPr="00417D56">
          <w:rPr>
            <w:rStyle w:val="Hyperlink"/>
            <w:rFonts w:asciiTheme="majorBidi" w:hAnsiTheme="majorBidi" w:cstheme="majorBidi"/>
          </w:rPr>
          <w:t xml:space="preserve">, Zhang, Shuai, Guo, Lijun, Dong, </w:t>
        </w:r>
        <w:proofErr w:type="spellStart"/>
        <w:r w:rsidRPr="00417D56">
          <w:rPr>
            <w:rStyle w:val="Hyperlink"/>
            <w:rFonts w:asciiTheme="majorBidi" w:hAnsiTheme="majorBidi" w:cstheme="majorBidi"/>
          </w:rPr>
          <w:t>Mingdong</w:t>
        </w:r>
        <w:proofErr w:type="spellEnd"/>
        <w:r w:rsidRPr="00417D56">
          <w:rPr>
            <w:rStyle w:val="Hyperlink"/>
            <w:rFonts w:asciiTheme="majorBidi" w:hAnsiTheme="majorBidi" w:cstheme="majorBidi"/>
          </w:rPr>
          <w:t xml:space="preserve">, Liu, Bo, Mamdouh, Wael. </w:t>
        </w:r>
        <w:r w:rsidRPr="00417D56">
          <w:rPr>
            <w:rStyle w:val="Hyperlink"/>
            <w:rFonts w:asciiTheme="majorBidi" w:hAnsiTheme="majorBidi" w:cstheme="majorBidi"/>
            <w:i/>
            <w:iCs/>
          </w:rPr>
          <w:t>“Collagen coated tantalum substrate for cell proliferation”</w:t>
        </w:r>
        <w:r w:rsidRPr="00417D56">
          <w:rPr>
            <w:rStyle w:val="Hyperlink"/>
            <w:rFonts w:asciiTheme="majorBidi" w:hAnsiTheme="majorBidi" w:cstheme="majorBidi"/>
          </w:rPr>
          <w:t xml:space="preserve">. Colloids and Surfaces B: </w:t>
        </w:r>
        <w:proofErr w:type="spellStart"/>
        <w:r w:rsidRPr="00417D56">
          <w:rPr>
            <w:rStyle w:val="Hyperlink"/>
            <w:rFonts w:asciiTheme="majorBidi" w:hAnsiTheme="majorBidi" w:cstheme="majorBidi"/>
          </w:rPr>
          <w:t>Biointerfaces</w:t>
        </w:r>
        <w:proofErr w:type="spellEnd"/>
        <w:r w:rsidRPr="00417D56">
          <w:rPr>
            <w:rStyle w:val="Hyperlink"/>
            <w:rFonts w:asciiTheme="majorBidi" w:hAnsiTheme="majorBidi" w:cstheme="majorBidi"/>
          </w:rPr>
          <w:t>, Vol. 95, (Jan. 2012), pp. 1-15.</w:t>
        </w:r>
      </w:hyperlink>
      <w:r w:rsidRPr="008E41EE">
        <w:rPr>
          <w:rFonts w:asciiTheme="majorBidi" w:hAnsiTheme="majorBidi" w:cstheme="majorBidi"/>
        </w:rPr>
        <w:t xml:space="preserve"> </w:t>
      </w:r>
      <w:bookmarkStart w:id="0" w:name="_GoBack"/>
      <w:bookmarkEnd w:id="0"/>
    </w:p>
    <w:p w:rsidR="008E41EE" w:rsidRPr="008E41EE" w:rsidRDefault="008E41EE" w:rsidP="008E41EE">
      <w:pPr>
        <w:autoSpaceDE w:val="0"/>
        <w:autoSpaceDN w:val="0"/>
        <w:adjustRightInd w:val="0"/>
        <w:spacing w:after="0"/>
        <w:jc w:val="both"/>
        <w:rPr>
          <w:rFonts w:asciiTheme="majorBidi" w:eastAsia="Calibri" w:hAnsiTheme="majorBidi" w:cstheme="majorBidi"/>
          <w:sz w:val="24"/>
          <w:szCs w:val="24"/>
          <w:lang w:bidi="fa-IR"/>
        </w:rPr>
      </w:pPr>
    </w:p>
    <w:p w:rsidR="004F437D" w:rsidRPr="008E41EE" w:rsidRDefault="004F437D" w:rsidP="008617C5">
      <w:pPr>
        <w:autoSpaceDE w:val="0"/>
        <w:autoSpaceDN w:val="0"/>
        <w:adjustRightInd w:val="0"/>
        <w:spacing w:after="0"/>
        <w:jc w:val="both"/>
        <w:rPr>
          <w:rFonts w:asciiTheme="majorBidi" w:eastAsia="Calibri" w:hAnsiTheme="majorBidi" w:cstheme="majorBidi"/>
          <w:b/>
          <w:bCs/>
          <w:sz w:val="24"/>
          <w:szCs w:val="24"/>
          <w:lang w:bidi="fa-IR"/>
        </w:rPr>
      </w:pPr>
      <w:r w:rsidRPr="008E41EE">
        <w:rPr>
          <w:rFonts w:asciiTheme="majorBidi" w:eastAsia="Calibri" w:hAnsiTheme="majorBidi" w:cstheme="majorBidi"/>
          <w:b/>
          <w:bCs/>
          <w:sz w:val="24"/>
          <w:szCs w:val="24"/>
          <w:lang w:bidi="fa-IR"/>
        </w:rPr>
        <w:t>Patents</w:t>
      </w:r>
    </w:p>
    <w:p w:rsidR="004C2899" w:rsidRPr="008E41EE" w:rsidRDefault="004C2899" w:rsidP="00B4082E">
      <w:pPr>
        <w:jc w:val="both"/>
        <w:rPr>
          <w:rStyle w:val="hps"/>
          <w:rFonts w:asciiTheme="majorBidi" w:hAnsiTheme="majorBidi" w:cstheme="majorBidi"/>
          <w:sz w:val="24"/>
          <w:szCs w:val="24"/>
        </w:rPr>
      </w:pPr>
      <w:r w:rsidRPr="008E41EE">
        <w:rPr>
          <w:rStyle w:val="hps"/>
          <w:rFonts w:asciiTheme="majorBidi" w:hAnsiTheme="majorBidi" w:cstheme="majorBidi"/>
          <w:sz w:val="24"/>
          <w:szCs w:val="24"/>
        </w:rPr>
        <w:t xml:space="preserve">Dr. Mamdouh recently registered several patent applications in the United States of America, </w:t>
      </w:r>
      <w:r w:rsidR="00B4082E" w:rsidRPr="008E41EE">
        <w:rPr>
          <w:rStyle w:val="hps"/>
          <w:rFonts w:asciiTheme="majorBidi" w:hAnsiTheme="majorBidi" w:cstheme="majorBidi"/>
          <w:sz w:val="24"/>
          <w:szCs w:val="24"/>
        </w:rPr>
        <w:t>related to:</w:t>
      </w:r>
      <w:r w:rsidRPr="008E41EE">
        <w:rPr>
          <w:rStyle w:val="hps"/>
          <w:rFonts w:asciiTheme="majorBidi" w:hAnsiTheme="majorBidi" w:cstheme="majorBidi"/>
          <w:sz w:val="24"/>
          <w:szCs w:val="24"/>
        </w:rPr>
        <w:t xml:space="preserve"> </w:t>
      </w:r>
      <w:r w:rsidR="00B4082E" w:rsidRPr="008E41EE">
        <w:rPr>
          <w:rStyle w:val="hps"/>
          <w:rFonts w:asciiTheme="majorBidi" w:hAnsiTheme="majorBidi" w:cstheme="majorBidi"/>
          <w:sz w:val="24"/>
          <w:szCs w:val="24"/>
        </w:rPr>
        <w:t xml:space="preserve">(a) </w:t>
      </w:r>
      <w:r w:rsidRPr="008E41EE">
        <w:rPr>
          <w:rStyle w:val="hps"/>
          <w:rFonts w:asciiTheme="majorBidi" w:hAnsiTheme="majorBidi" w:cstheme="majorBidi"/>
          <w:sz w:val="24"/>
          <w:szCs w:val="24"/>
        </w:rPr>
        <w:t xml:space="preserve">the development of conjugated nanoparticles and compounds (Nanoparticle-based Combinatorial Therapy) for the treatment of breast cancer. </w:t>
      </w:r>
      <w:r w:rsidR="00B4082E" w:rsidRPr="008E41EE">
        <w:rPr>
          <w:rStyle w:val="hps"/>
          <w:rFonts w:asciiTheme="majorBidi" w:hAnsiTheme="majorBidi" w:cstheme="majorBidi"/>
          <w:sz w:val="24"/>
          <w:szCs w:val="24"/>
        </w:rPr>
        <w:t xml:space="preserve">(b) </w:t>
      </w:r>
      <w:r w:rsidRPr="008E41EE">
        <w:rPr>
          <w:rStyle w:val="hps"/>
          <w:rFonts w:asciiTheme="majorBidi" w:hAnsiTheme="majorBidi" w:cstheme="majorBidi"/>
          <w:sz w:val="24"/>
          <w:szCs w:val="24"/>
        </w:rPr>
        <w:t xml:space="preserve">Nanofibers for Antibacterial and Prebiotic applications for the development of antibacterial </w:t>
      </w:r>
      <w:proofErr w:type="spellStart"/>
      <w:r w:rsidRPr="008E41EE">
        <w:rPr>
          <w:rStyle w:val="hps"/>
          <w:rFonts w:asciiTheme="majorBidi" w:hAnsiTheme="majorBidi" w:cstheme="majorBidi"/>
          <w:sz w:val="24"/>
          <w:szCs w:val="24"/>
        </w:rPr>
        <w:t>nano</w:t>
      </w:r>
      <w:proofErr w:type="spellEnd"/>
      <w:r w:rsidRPr="008E41EE">
        <w:rPr>
          <w:rStyle w:val="hps"/>
          <w:rFonts w:asciiTheme="majorBidi" w:hAnsiTheme="majorBidi" w:cstheme="majorBidi"/>
          <w:sz w:val="24"/>
          <w:szCs w:val="24"/>
        </w:rPr>
        <w:t xml:space="preserve">-wound dressings that help treat colon and digestive disorder problems at the same time. </w:t>
      </w:r>
      <w:r w:rsidR="00B4082E" w:rsidRPr="008E41EE">
        <w:rPr>
          <w:rStyle w:val="hps"/>
          <w:rFonts w:asciiTheme="majorBidi" w:hAnsiTheme="majorBidi" w:cstheme="majorBidi"/>
          <w:sz w:val="24"/>
          <w:szCs w:val="24"/>
        </w:rPr>
        <w:t>(c) M</w:t>
      </w:r>
      <w:r w:rsidRPr="008E41EE">
        <w:rPr>
          <w:rStyle w:val="hps"/>
          <w:rFonts w:asciiTheme="majorBidi" w:hAnsiTheme="majorBidi" w:cstheme="majorBidi"/>
          <w:sz w:val="24"/>
          <w:szCs w:val="24"/>
        </w:rPr>
        <w:t xml:space="preserve">anufacture of medical disinfectants made of </w:t>
      </w:r>
      <w:proofErr w:type="spellStart"/>
      <w:r w:rsidRPr="008E41EE">
        <w:rPr>
          <w:rStyle w:val="hps"/>
          <w:rFonts w:asciiTheme="majorBidi" w:hAnsiTheme="majorBidi" w:cstheme="majorBidi"/>
          <w:sz w:val="24"/>
          <w:szCs w:val="24"/>
        </w:rPr>
        <w:t>nanocapsules</w:t>
      </w:r>
      <w:proofErr w:type="spellEnd"/>
      <w:r w:rsidRPr="008E41EE">
        <w:rPr>
          <w:rStyle w:val="hps"/>
          <w:rFonts w:asciiTheme="majorBidi" w:hAnsiTheme="majorBidi" w:cstheme="majorBidi"/>
          <w:sz w:val="24"/>
          <w:szCs w:val="24"/>
        </w:rPr>
        <w:t xml:space="preserve"> made of natural materials and essential oils with a superior ability to prevent the accumulation of bacteria and germs on different surfaces.</w:t>
      </w:r>
    </w:p>
    <w:p w:rsidR="008617C5" w:rsidRDefault="008617C5" w:rsidP="008617C5">
      <w:pPr>
        <w:autoSpaceDE w:val="0"/>
        <w:autoSpaceDN w:val="0"/>
        <w:adjustRightInd w:val="0"/>
        <w:spacing w:after="0"/>
        <w:jc w:val="both"/>
        <w:rPr>
          <w:rFonts w:asciiTheme="majorBidi" w:eastAsia="Calibri" w:hAnsiTheme="majorBidi" w:cstheme="majorBidi"/>
          <w:sz w:val="24"/>
          <w:szCs w:val="24"/>
          <w:lang w:bidi="fa-IR"/>
        </w:rPr>
      </w:pPr>
    </w:p>
    <w:p w:rsidR="00D6229B" w:rsidRPr="008617C5" w:rsidRDefault="00D6229B" w:rsidP="008617C5">
      <w:pPr>
        <w:autoSpaceDE w:val="0"/>
        <w:autoSpaceDN w:val="0"/>
        <w:adjustRightInd w:val="0"/>
        <w:jc w:val="both"/>
        <w:rPr>
          <w:rFonts w:asciiTheme="majorBidi" w:eastAsia="Calibri" w:hAnsiTheme="majorBidi" w:cstheme="majorBidi"/>
          <w:sz w:val="24"/>
          <w:szCs w:val="24"/>
          <w:lang w:bidi="fa-IR"/>
        </w:rPr>
      </w:pPr>
    </w:p>
    <w:sectPr w:rsidR="00D6229B" w:rsidRPr="008617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47D0B"/>
    <w:multiLevelType w:val="multilevel"/>
    <w:tmpl w:val="A3B0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243FDD"/>
    <w:multiLevelType w:val="hybridMultilevel"/>
    <w:tmpl w:val="92B22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CFB1E07"/>
    <w:multiLevelType w:val="hybridMultilevel"/>
    <w:tmpl w:val="5D866440"/>
    <w:lvl w:ilvl="0" w:tplc="D3B66B56">
      <w:start w:val="1"/>
      <w:numFmt w:val="decimal"/>
      <w:lvlText w:val="%1-"/>
      <w:lvlJc w:val="left"/>
      <w:pPr>
        <w:ind w:left="720" w:hanging="360"/>
      </w:pPr>
      <w:rPr>
        <w:rFonts w:eastAsia="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69D"/>
    <w:rsid w:val="00035496"/>
    <w:rsid w:val="00042298"/>
    <w:rsid w:val="00072E83"/>
    <w:rsid w:val="000F43B3"/>
    <w:rsid w:val="002406EA"/>
    <w:rsid w:val="003A341E"/>
    <w:rsid w:val="003F43CF"/>
    <w:rsid w:val="00417D56"/>
    <w:rsid w:val="00492E57"/>
    <w:rsid w:val="004C2899"/>
    <w:rsid w:val="004F437D"/>
    <w:rsid w:val="00631BB8"/>
    <w:rsid w:val="007917B8"/>
    <w:rsid w:val="00826F7E"/>
    <w:rsid w:val="008617C5"/>
    <w:rsid w:val="008E41EE"/>
    <w:rsid w:val="00AA1681"/>
    <w:rsid w:val="00B4082E"/>
    <w:rsid w:val="00CD34C1"/>
    <w:rsid w:val="00CD5A04"/>
    <w:rsid w:val="00D6229B"/>
    <w:rsid w:val="00D71397"/>
    <w:rsid w:val="00D84A47"/>
    <w:rsid w:val="00E87B6F"/>
    <w:rsid w:val="00EA069D"/>
    <w:rsid w:val="00FF14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23403"/>
  <w15:chartTrackingRefBased/>
  <w15:docId w15:val="{4AFF8FE1-6FF1-405D-A93B-6DA123760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7917B8"/>
    <w:pPr>
      <w:keepNext/>
      <w:spacing w:after="0" w:line="480" w:lineRule="auto"/>
      <w:outlineLvl w:val="1"/>
    </w:pPr>
    <w:rPr>
      <w:rFonts w:ascii="Times New Roman" w:eastAsia="Times New Roman" w:hAnsi="Times New Roman" w:cs="Times New Roman"/>
      <w:b/>
      <w:bCs/>
      <w:snapToGrid w:val="0"/>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17B8"/>
    <w:rPr>
      <w:rFonts w:ascii="Times New Roman" w:eastAsia="Times New Roman" w:hAnsi="Times New Roman" w:cs="Times New Roman"/>
      <w:b/>
      <w:bCs/>
      <w:snapToGrid w:val="0"/>
      <w:sz w:val="32"/>
      <w:szCs w:val="32"/>
    </w:rPr>
  </w:style>
  <w:style w:type="paragraph" w:styleId="ListParagraph">
    <w:name w:val="List Paragraph"/>
    <w:basedOn w:val="Normal"/>
    <w:uiPriority w:val="34"/>
    <w:qFormat/>
    <w:rsid w:val="00631BB8"/>
    <w:pPr>
      <w:ind w:left="720"/>
      <w:contextualSpacing/>
    </w:pPr>
  </w:style>
  <w:style w:type="paragraph" w:styleId="NormalWeb">
    <w:name w:val="Normal (Web)"/>
    <w:basedOn w:val="Normal"/>
    <w:unhideWhenUsed/>
    <w:rsid w:val="00D622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6229B"/>
    <w:rPr>
      <w:color w:val="0000FF"/>
      <w:u w:val="single"/>
    </w:rPr>
  </w:style>
  <w:style w:type="character" w:customStyle="1" w:styleId="hps">
    <w:name w:val="hps"/>
    <w:basedOn w:val="DefaultParagraphFont"/>
    <w:rsid w:val="00AA1681"/>
  </w:style>
  <w:style w:type="character" w:styleId="UnresolvedMention">
    <w:name w:val="Unresolved Mention"/>
    <w:basedOn w:val="DefaultParagraphFont"/>
    <w:uiPriority w:val="99"/>
    <w:semiHidden/>
    <w:unhideWhenUsed/>
    <w:rsid w:val="00826F7E"/>
    <w:rPr>
      <w:color w:val="605E5C"/>
      <w:shd w:val="clear" w:color="auto" w:fill="E1DFDD"/>
    </w:rPr>
  </w:style>
  <w:style w:type="character" w:styleId="FollowedHyperlink">
    <w:name w:val="FollowedHyperlink"/>
    <w:basedOn w:val="DefaultParagraphFont"/>
    <w:uiPriority w:val="99"/>
    <w:semiHidden/>
    <w:unhideWhenUsed/>
    <w:rsid w:val="000F43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02941">
      <w:bodyDiv w:val="1"/>
      <w:marLeft w:val="0"/>
      <w:marRight w:val="0"/>
      <w:marTop w:val="0"/>
      <w:marBottom w:val="0"/>
      <w:divBdr>
        <w:top w:val="none" w:sz="0" w:space="0" w:color="auto"/>
        <w:left w:val="none" w:sz="0" w:space="0" w:color="auto"/>
        <w:bottom w:val="none" w:sz="0" w:space="0" w:color="auto"/>
        <w:right w:val="none" w:sz="0" w:space="0" w:color="auto"/>
      </w:divBdr>
    </w:div>
    <w:div w:id="51402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ttps://link.springer.com/article/10.1007/s10856-021-06588-6" TargetMode="External"/><Relationship Id="rId18" Type="http://schemas.openxmlformats.org/officeDocument/2006/relationships/hyperlink" Target="mailto:https://pubs.rsc.org/en/content/articlelanding/2020/ra/c9ra10204c" TargetMode="External"/><Relationship Id="rId26" Type="http://schemas.openxmlformats.org/officeDocument/2006/relationships/hyperlink" Target="mailto:http://www.ijeijournal.com/papers/Vol.4-Iss.12/A04120105.pdf" TargetMode="External"/><Relationship Id="rId3" Type="http://schemas.openxmlformats.org/officeDocument/2006/relationships/settings" Target="settings.xml"/><Relationship Id="rId21" Type="http://schemas.openxmlformats.org/officeDocument/2006/relationships/hyperlink" Target="mailto:https://pubs.acs.org/doi/10.1021/acsomega.9b00204" TargetMode="External"/><Relationship Id="rId34" Type="http://schemas.openxmlformats.org/officeDocument/2006/relationships/fontTable" Target="fontTable.xml"/><Relationship Id="rId7" Type="http://schemas.openxmlformats.org/officeDocument/2006/relationships/hyperlink" Target="mailto:https://pubmed.ncbi.nlm.nih.gov/35709582/" TargetMode="External"/><Relationship Id="rId12" Type="http://schemas.openxmlformats.org/officeDocument/2006/relationships/hyperlink" Target="mailto:https://adjc.journals.ekb.eg/article_184694.html" TargetMode="External"/><Relationship Id="rId17" Type="http://schemas.openxmlformats.org/officeDocument/2006/relationships/hyperlink" Target="mailto:https://pubmed.ncbi.nlm.nih.gov/32987085/" TargetMode="External"/><Relationship Id="rId25" Type="http://schemas.openxmlformats.org/officeDocument/2006/relationships/hyperlink" Target="mailto:https://www.sciencedirect.com/science/article/pii/S0378517317305525" TargetMode="External"/><Relationship Id="rId33" Type="http://schemas.openxmlformats.org/officeDocument/2006/relationships/hyperlink" Target="mailto:https://www.sciencedirect.com/science/article/pii/S0927776512000343" TargetMode="External"/><Relationship Id="rId2" Type="http://schemas.openxmlformats.org/officeDocument/2006/relationships/styles" Target="styles.xml"/><Relationship Id="rId16" Type="http://schemas.openxmlformats.org/officeDocument/2006/relationships/hyperlink" Target="mailto:https://link.springer.com/article/10.1007/s13762-020-02828-4" TargetMode="External"/><Relationship Id="rId20" Type="http://schemas.openxmlformats.org/officeDocument/2006/relationships/hyperlink" Target="mailto:https://link.springer.com/article/10.1007/s12161-019-01643-z" TargetMode="External"/><Relationship Id="rId29" Type="http://schemas.openxmlformats.org/officeDocument/2006/relationships/hyperlink" Target="mailto:https://www.scholarmate.com/A/NrYRJn" TargetMode="External"/><Relationship Id="rId1" Type="http://schemas.openxmlformats.org/officeDocument/2006/relationships/numbering" Target="numbering.xml"/><Relationship Id="rId6" Type="http://schemas.openxmlformats.org/officeDocument/2006/relationships/hyperlink" Target="mailto:https://www.sciencedirect.com/science/article/pii/S0141813022012922" TargetMode="External"/><Relationship Id="rId11" Type="http://schemas.openxmlformats.org/officeDocument/2006/relationships/hyperlink" Target="mailto:https://www.sciencedirect.com/science/article/pii/S2666893921001377" TargetMode="External"/><Relationship Id="rId24" Type="http://schemas.openxmlformats.org/officeDocument/2006/relationships/hyperlink" Target="mailto:https://onlinelibrary.wiley.com/doi/full/10.1002/app.46133" TargetMode="External"/><Relationship Id="rId32" Type="http://schemas.openxmlformats.org/officeDocument/2006/relationships/hyperlink" Target="mailto:https://www.mdpi.com/1422-0067/13/6/6534" TargetMode="External"/><Relationship Id="rId5" Type="http://schemas.openxmlformats.org/officeDocument/2006/relationships/hyperlink" Target="mailto:https://pubmed.ncbi.nlm.nih.gov/36220413/?subject=https://pubmed.ncbi.nlm.nih.gov/36220413/" TargetMode="External"/><Relationship Id="rId15" Type="http://schemas.openxmlformats.org/officeDocument/2006/relationships/hyperlink" Target="mailto:https://ifst.onlinelibrary.wiley.com/doi/full/10.1111/jfpp.15099" TargetMode="External"/><Relationship Id="rId23" Type="http://schemas.openxmlformats.org/officeDocument/2006/relationships/hyperlink" Target="mailto:https://pubmed.ncbi.nlm.nih.gov/30210000/" TargetMode="External"/><Relationship Id="rId28" Type="http://schemas.openxmlformats.org/officeDocument/2006/relationships/hyperlink" Target="mailto:https://pubmed.ncbi.nlm.nih.gov/24054168/" TargetMode="External"/><Relationship Id="rId10" Type="http://schemas.openxmlformats.org/officeDocument/2006/relationships/hyperlink" Target="mailto:https://www.ncbi.nlm.nih.gov/pmc/articles/PMC8697390/" TargetMode="External"/><Relationship Id="rId19" Type="http://schemas.openxmlformats.org/officeDocument/2006/relationships/hyperlink" Target="mailto:https://pubs.acs.org/doi/10.1021/acsomega.9b02832" TargetMode="External"/><Relationship Id="rId31" Type="http://schemas.openxmlformats.org/officeDocument/2006/relationships/hyperlink" Target="mailto:https://www.sciencedirect.com/science/article/pii/S003238611200910X" TargetMode="External"/><Relationship Id="rId4" Type="http://schemas.openxmlformats.org/officeDocument/2006/relationships/webSettings" Target="webSettings.xml"/><Relationship Id="rId9" Type="http://schemas.openxmlformats.org/officeDocument/2006/relationships/hyperlink" Target="mailto:https://pubmed.ncbi.nlm.nih.gov/35071876/" TargetMode="External"/><Relationship Id="rId14" Type="http://schemas.openxmlformats.org/officeDocument/2006/relationships/hyperlink" Target="mailto:https://www.sciencedirect.com/science/article/pii/S0141813021012149" TargetMode="External"/><Relationship Id="rId22" Type="http://schemas.openxmlformats.org/officeDocument/2006/relationships/hyperlink" Target="mailto:https://pubmed.ncbi.nlm.nih.gov/30593811/" TargetMode="External"/><Relationship Id="rId27" Type="http://schemas.openxmlformats.org/officeDocument/2006/relationships/hyperlink" Target="mailto:https://www.hindawi.com/journals/jnm/2015/979561/" TargetMode="External"/><Relationship Id="rId30" Type="http://schemas.openxmlformats.org/officeDocument/2006/relationships/hyperlink" Target="mailto:https://www.semanticscholar.org/paper/A-nanoscale-investigation-of-mechanical%2C-thermal-of-Fahim-Mamdouh/886b31eabf2d0950fb47d3364ea62aa6d55dae76" TargetMode="External"/><Relationship Id="rId35" Type="http://schemas.openxmlformats.org/officeDocument/2006/relationships/theme" Target="theme/theme1.xml"/><Relationship Id="rId8" Type="http://schemas.openxmlformats.org/officeDocument/2006/relationships/hyperlink" Target="mailto:https://www.mdpi.com/2073-4360/14/1/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7</Pages>
  <Words>3081</Words>
  <Characters>17567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Mr_Wael</dc:creator>
  <cp:keywords/>
  <dc:description/>
  <cp:lastModifiedBy>Hend</cp:lastModifiedBy>
  <cp:revision>5</cp:revision>
  <dcterms:created xsi:type="dcterms:W3CDTF">2022-11-27T10:59:00Z</dcterms:created>
  <dcterms:modified xsi:type="dcterms:W3CDTF">2023-03-28T10:35:00Z</dcterms:modified>
</cp:coreProperties>
</file>